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8C147D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</w:t>
      </w:r>
      <w:r w:rsidR="00380532"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71446F" w:rsidRPr="00220CC3" w:rsidRDefault="0071446F" w:rsidP="0071446F"/>
    <w:p w:rsidR="0071446F" w:rsidRPr="00220CC3" w:rsidRDefault="008C147D" w:rsidP="0071446F"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5142230</wp:posOffset>
            </wp:positionH>
            <wp:positionV relativeFrom="paragraph">
              <wp:posOffset>273685</wp:posOffset>
            </wp:positionV>
            <wp:extent cx="726440" cy="686435"/>
            <wp:effectExtent l="171450" t="152400" r="111760" b="11366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40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140970</wp:posOffset>
            </wp:positionV>
            <wp:extent cx="699770" cy="695325"/>
            <wp:effectExtent l="57150" t="19050" r="2413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532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C147D" w:rsidRDefault="008C147D" w:rsidP="008C147D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790575</wp:posOffset>
            </wp:positionH>
            <wp:positionV relativeFrom="paragraph">
              <wp:posOffset>641985</wp:posOffset>
            </wp:positionV>
            <wp:extent cx="667385" cy="686435"/>
            <wp:effectExtent l="190500" t="133350" r="151765" b="9461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4C1C42">
        <w:rPr>
          <w:noProof/>
          <w:sz w:val="24"/>
          <w:szCs w:val="24"/>
        </w:rPr>
        <w:pict>
          <v:rect id="Obdélník 4" o:spid="_x0000_s1026" style="position:absolute;left:0;text-align:left;margin-left:65.45pt;margin-top:.85pt;width:247.55pt;height:52.5pt;z-index:-251652096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8C147D" w:rsidRPr="008C147D" w:rsidRDefault="008C147D" w:rsidP="008C147D">
                  <w:pPr>
                    <w:rPr>
                      <w:b/>
                      <w:color w:val="808080" w:themeColor="background1" w:themeShade="80"/>
                      <w:sz w:val="48"/>
                      <w:szCs w:val="48"/>
                    </w:rPr>
                  </w:pPr>
                  <w:r w:rsidRPr="008C147D">
                    <w:rPr>
                      <w:b/>
                      <w:color w:val="808080" w:themeColor="background1" w:themeShade="80"/>
                      <w:sz w:val="48"/>
                      <w:szCs w:val="48"/>
                    </w:rPr>
                    <w:t xml:space="preserve">    </w:t>
                  </w:r>
                  <w:r>
                    <w:rPr>
                      <w:b/>
                      <w:color w:val="808080" w:themeColor="background1" w:themeShade="80"/>
                      <w:sz w:val="48"/>
                      <w:szCs w:val="48"/>
                    </w:rPr>
                    <w:t xml:space="preserve">        </w:t>
                  </w:r>
                  <w:r w:rsidRPr="008C147D">
                    <w:rPr>
                      <w:b/>
                      <w:color w:val="808080" w:themeColor="background1" w:themeShade="80"/>
                      <w:sz w:val="48"/>
                      <w:szCs w:val="48"/>
                    </w:rPr>
                    <w:t>Roztoky</w:t>
                  </w:r>
                </w:p>
              </w:txbxContent>
            </v:textbox>
            <w10:wrap type="tight"/>
          </v:rect>
        </w:pict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116205</wp:posOffset>
            </wp:positionV>
            <wp:extent cx="673735" cy="686435"/>
            <wp:effectExtent l="152400" t="133350" r="126365" b="9461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</w:t>
      </w:r>
    </w:p>
    <w:p w:rsidR="008C147D" w:rsidRDefault="008C147D" w:rsidP="008C147D">
      <w:pPr>
        <w:jc w:val="center"/>
        <w:rPr>
          <w:b/>
          <w:sz w:val="24"/>
          <w:szCs w:val="24"/>
        </w:rPr>
      </w:pPr>
    </w:p>
    <w:p w:rsidR="008C147D" w:rsidRDefault="008C147D" w:rsidP="008C147D">
      <w:pPr>
        <w:jc w:val="center"/>
        <w:rPr>
          <w:b/>
          <w:sz w:val="24"/>
          <w:szCs w:val="24"/>
        </w:rPr>
      </w:pPr>
    </w:p>
    <w:p w:rsidR="008C147D" w:rsidRDefault="008C147D" w:rsidP="008C147D">
      <w:pPr>
        <w:jc w:val="center"/>
        <w:rPr>
          <w:b/>
          <w:sz w:val="24"/>
          <w:szCs w:val="24"/>
        </w:rPr>
      </w:pPr>
    </w:p>
    <w:p w:rsidR="008C147D" w:rsidRPr="009F29BB" w:rsidRDefault="008C147D" w:rsidP="008C147D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8C147D" w:rsidTr="007E4FED">
        <w:tc>
          <w:tcPr>
            <w:tcW w:w="2547" w:type="dxa"/>
          </w:tcPr>
          <w:p w:rsidR="008C147D" w:rsidRPr="002E797F" w:rsidRDefault="008C147D" w:rsidP="007E4FE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8C147D" w:rsidRPr="00693A45" w:rsidRDefault="008C147D" w:rsidP="007E4F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Vznik roztoků, pohyb částic, hustota</w:t>
            </w:r>
          </w:p>
        </w:tc>
      </w:tr>
      <w:tr w:rsidR="008C147D" w:rsidTr="007E4FED">
        <w:tc>
          <w:tcPr>
            <w:tcW w:w="2547" w:type="dxa"/>
          </w:tcPr>
          <w:p w:rsidR="008C147D" w:rsidRPr="002E797F" w:rsidRDefault="008C147D" w:rsidP="007E4FE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8C147D" w:rsidRPr="00693A45" w:rsidRDefault="008C147D" w:rsidP="007E4F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Chemie, fyzika</w:t>
            </w:r>
          </w:p>
        </w:tc>
      </w:tr>
      <w:tr w:rsidR="008C147D" w:rsidTr="007E4FED">
        <w:tc>
          <w:tcPr>
            <w:tcW w:w="2547" w:type="dxa"/>
          </w:tcPr>
          <w:p w:rsidR="008C147D" w:rsidRPr="002E797F" w:rsidRDefault="008C147D" w:rsidP="007E4FE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8C147D" w:rsidRPr="00693A45" w:rsidRDefault="008C147D" w:rsidP="007E4FE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 a 6.</w:t>
            </w:r>
          </w:p>
        </w:tc>
      </w:tr>
    </w:tbl>
    <w:p w:rsidR="008C147D" w:rsidRDefault="008C147D" w:rsidP="008C147D">
      <w:pPr>
        <w:rPr>
          <w:b/>
          <w:sz w:val="32"/>
          <w:szCs w:val="32"/>
          <w:u w:val="single"/>
        </w:rPr>
      </w:pPr>
    </w:p>
    <w:p w:rsidR="008C147D" w:rsidRDefault="008C147D" w:rsidP="008C147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8C147D" w:rsidRDefault="008C147D" w:rsidP="008C147D">
      <w:pPr>
        <w:rPr>
          <w:sz w:val="32"/>
          <w:szCs w:val="32"/>
        </w:rPr>
      </w:pPr>
      <w:r>
        <w:rPr>
          <w:sz w:val="32"/>
          <w:szCs w:val="32"/>
        </w:rPr>
        <w:t>Tablet byl využit k zachycení jednotlivých fází pokusu, který demonstruje vznik roztoků. Každá fotografie byla doplněna výkladem o pohybu částic, hustotě a vzniku roztoků.</w:t>
      </w:r>
    </w:p>
    <w:p w:rsidR="008C147D" w:rsidRDefault="008C147D" w:rsidP="008C147D">
      <w:pPr>
        <w:rPr>
          <w:sz w:val="32"/>
          <w:szCs w:val="32"/>
        </w:rPr>
      </w:pPr>
      <w:r>
        <w:rPr>
          <w:sz w:val="32"/>
          <w:szCs w:val="32"/>
        </w:rPr>
        <w:t>Výhody – pokus lze „zastavit“ a okomentovat právě probíhající děj</w:t>
      </w:r>
    </w:p>
    <w:p w:rsidR="008C147D" w:rsidRPr="00B16C3E" w:rsidRDefault="008C147D" w:rsidP="008C147D">
      <w:pPr>
        <w:pStyle w:val="Odstavecseseznamem"/>
        <w:numPr>
          <w:ilvl w:val="0"/>
          <w:numId w:val="41"/>
        </w:numPr>
        <w:rPr>
          <w:sz w:val="32"/>
          <w:szCs w:val="32"/>
        </w:rPr>
      </w:pPr>
      <w:r>
        <w:rPr>
          <w:sz w:val="32"/>
          <w:szCs w:val="32"/>
        </w:rPr>
        <w:t xml:space="preserve">možnost porovnání změn, ke kterým v průběhu pokusu došlo </w:t>
      </w:r>
    </w:p>
    <w:p w:rsidR="008C147D" w:rsidRDefault="008C147D" w:rsidP="008C147D">
      <w:pPr>
        <w:rPr>
          <w:b/>
          <w:sz w:val="32"/>
          <w:szCs w:val="32"/>
          <w:u w:val="single"/>
        </w:rPr>
      </w:pPr>
    </w:p>
    <w:p w:rsidR="008C147D" w:rsidRDefault="008C147D" w:rsidP="008C147D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8C147D" w:rsidRDefault="008C147D" w:rsidP="008C147D">
      <w:pPr>
        <w:rPr>
          <w:b/>
          <w:sz w:val="32"/>
          <w:szCs w:val="32"/>
          <w:u w:val="single"/>
        </w:rPr>
      </w:pPr>
      <w:r w:rsidRPr="00B16C3E">
        <w:rPr>
          <w:noProof/>
          <w:sz w:val="32"/>
          <w:szCs w:val="32"/>
        </w:rPr>
        <w:drawing>
          <wp:inline distT="0" distB="0" distL="0" distR="0">
            <wp:extent cx="3092539" cy="1740090"/>
            <wp:effectExtent l="0" t="0" r="0" b="0"/>
            <wp:docPr id="2" name="Obrázek 1" descr="D:\zacatek -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acatek - kopie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295" cy="174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47D" w:rsidRDefault="008C147D" w:rsidP="008C147D">
      <w:pPr>
        <w:rPr>
          <w:b/>
          <w:sz w:val="32"/>
          <w:szCs w:val="32"/>
          <w:u w:val="single"/>
        </w:rPr>
      </w:pPr>
    </w:p>
    <w:p w:rsidR="008C147D" w:rsidRDefault="008C147D" w:rsidP="008C147D">
      <w:pPr>
        <w:rPr>
          <w:b/>
          <w:sz w:val="32"/>
          <w:szCs w:val="32"/>
          <w:u w:val="single"/>
        </w:rPr>
      </w:pPr>
      <w:r w:rsidRPr="00B16C3E"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118514" cy="1754705"/>
            <wp:effectExtent l="0" t="0" r="5715" b="0"/>
            <wp:docPr id="5" name="Obrázek 2" descr="D:\WIN_20150514_103355 - kopie -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_20150514_103355 - kopie - kopie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253" cy="175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47D" w:rsidRDefault="008C147D" w:rsidP="008C147D">
      <w:pPr>
        <w:rPr>
          <w:b/>
          <w:sz w:val="32"/>
          <w:szCs w:val="32"/>
          <w:u w:val="single"/>
        </w:rPr>
      </w:pPr>
    </w:p>
    <w:p w:rsidR="008C147D" w:rsidRDefault="008C147D" w:rsidP="008C147D">
      <w:pPr>
        <w:rPr>
          <w:b/>
          <w:sz w:val="32"/>
          <w:szCs w:val="32"/>
          <w:u w:val="single"/>
        </w:rPr>
      </w:pPr>
      <w:r w:rsidRPr="00B16C3E">
        <w:rPr>
          <w:b/>
          <w:noProof/>
          <w:sz w:val="32"/>
          <w:szCs w:val="32"/>
        </w:rPr>
        <w:drawing>
          <wp:inline distT="0" distB="0" distL="0" distR="0">
            <wp:extent cx="3118514" cy="1754706"/>
            <wp:effectExtent l="0" t="0" r="5715" b="0"/>
            <wp:docPr id="6" name="Obrázek 3" descr="D:\WIN_20150514_103421 - kopie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IN_20150514_103421 - kopie - kopi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87" cy="175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47D" w:rsidRDefault="008C147D" w:rsidP="008C147D">
      <w:pPr>
        <w:rPr>
          <w:b/>
          <w:sz w:val="32"/>
          <w:szCs w:val="32"/>
          <w:u w:val="single"/>
        </w:rPr>
      </w:pPr>
    </w:p>
    <w:p w:rsidR="008C147D" w:rsidRPr="00A74F73" w:rsidRDefault="008C147D" w:rsidP="008C147D">
      <w:pPr>
        <w:rPr>
          <w:b/>
          <w:sz w:val="32"/>
          <w:szCs w:val="32"/>
          <w:u w:val="single"/>
        </w:rPr>
      </w:pPr>
      <w:r w:rsidRPr="00B16C3E">
        <w:rPr>
          <w:b/>
          <w:noProof/>
          <w:sz w:val="32"/>
          <w:szCs w:val="32"/>
        </w:rPr>
        <w:drawing>
          <wp:inline distT="0" distB="0" distL="0" distR="0">
            <wp:extent cx="3118514" cy="1754705"/>
            <wp:effectExtent l="0" t="0" r="5715" b="0"/>
            <wp:docPr id="7" name="Obrázek 5" descr="D:\WIN_20150514_103530 -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IN_20150514_103530 - kopie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253" cy="175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47D" w:rsidRDefault="008C147D" w:rsidP="008C147D"/>
    <w:p w:rsidR="008C147D" w:rsidRDefault="008C147D" w:rsidP="008C147D"/>
    <w:p w:rsidR="008C147D" w:rsidRDefault="008C147D" w:rsidP="008C147D"/>
    <w:p w:rsidR="008C147D" w:rsidRDefault="008C147D" w:rsidP="008C147D"/>
    <w:p w:rsidR="008C147D" w:rsidRDefault="008C147D" w:rsidP="008C147D">
      <w:r w:rsidRPr="00693A45">
        <w:rPr>
          <w:b/>
          <w:u w:val="single"/>
        </w:rPr>
        <w:t>Zpracoval</w:t>
      </w:r>
      <w:r>
        <w:rPr>
          <w:b/>
          <w:u w:val="single"/>
        </w:rPr>
        <w:t>a</w:t>
      </w:r>
      <w:r w:rsidRPr="00693A45">
        <w:rPr>
          <w:b/>
          <w:u w:val="single"/>
        </w:rPr>
        <w:t>:</w:t>
      </w:r>
      <w:r>
        <w:t xml:space="preserve"> </w:t>
      </w:r>
      <w:proofErr w:type="spellStart"/>
      <w:r>
        <w:t>Šmahová</w:t>
      </w:r>
      <w:proofErr w:type="spellEnd"/>
      <w:r>
        <w:t xml:space="preserve"> Ilona</w:t>
      </w:r>
    </w:p>
    <w:p w:rsidR="008C147D" w:rsidRDefault="008C147D" w:rsidP="008C147D">
      <w:r w:rsidRPr="00693A45">
        <w:rPr>
          <w:b/>
          <w:u w:val="single"/>
        </w:rPr>
        <w:t>Zdroje:</w:t>
      </w:r>
      <w:r>
        <w:t xml:space="preserve"> Fotografie jsou dílem zpracovatele.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6E9" w:rsidRDefault="00DF56E9">
      <w:r>
        <w:separator/>
      </w:r>
    </w:p>
  </w:endnote>
  <w:endnote w:type="continuationSeparator" w:id="0">
    <w:p w:rsidR="00DF56E9" w:rsidRDefault="00DF56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6E9" w:rsidRDefault="00DF56E9">
      <w:r>
        <w:separator/>
      </w:r>
    </w:p>
  </w:footnote>
  <w:footnote w:type="continuationSeparator" w:id="0">
    <w:p w:rsidR="00DF56E9" w:rsidRDefault="00DF56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635072A"/>
    <w:multiLevelType w:val="hybridMultilevel"/>
    <w:tmpl w:val="F6522A3C"/>
    <w:lvl w:ilvl="0" w:tplc="63EE14D0">
      <w:start w:val="8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9"/>
  </w:num>
  <w:num w:numId="33">
    <w:abstractNumId w:val="35"/>
  </w:num>
  <w:num w:numId="34">
    <w:abstractNumId w:val="40"/>
  </w:num>
  <w:num w:numId="35">
    <w:abstractNumId w:val="27"/>
  </w:num>
  <w:num w:numId="36">
    <w:abstractNumId w:val="32"/>
  </w:num>
  <w:num w:numId="37">
    <w:abstractNumId w:val="37"/>
  </w:num>
  <w:num w:numId="38">
    <w:abstractNumId w:val="17"/>
  </w:num>
  <w:num w:numId="39">
    <w:abstractNumId w:val="11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147D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6E9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67E4B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8C147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NUL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CFF112-D36E-4968-988A-12F399819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2015-06-13T07:22:00Z</dcterms:created>
  <dcterms:modified xsi:type="dcterms:W3CDTF">2015-06-13T07:22:00Z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