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2E9" w:rsidRDefault="002712E9" w:rsidP="003B276D">
      <w:pPr>
        <w:spacing w:after="0" w:line="276" w:lineRule="auto"/>
        <w:rPr>
          <w:rFonts w:ascii="Century Gothic" w:hAnsi="Century Gothic"/>
        </w:rPr>
      </w:pPr>
    </w:p>
    <w:p w:rsidR="002712E9" w:rsidRDefault="002712E9" w:rsidP="003B276D">
      <w:pPr>
        <w:spacing w:after="0" w:line="276" w:lineRule="auto"/>
        <w:rPr>
          <w:rFonts w:ascii="Century Gothic" w:hAnsi="Century Gothic"/>
        </w:rPr>
      </w:pPr>
    </w:p>
    <w:p w:rsidR="00ED31EB" w:rsidRDefault="00ED31EB" w:rsidP="003B276D">
      <w:pPr>
        <w:spacing w:after="0" w:line="276" w:lineRule="auto"/>
        <w:rPr>
          <w:rFonts w:ascii="Century Gothic" w:hAnsi="Century Gothic"/>
        </w:rPr>
      </w:pPr>
    </w:p>
    <w:p w:rsidR="00E637AF" w:rsidRPr="002D6766" w:rsidRDefault="004F05A5" w:rsidP="003B276D">
      <w:pPr>
        <w:spacing w:after="0" w:line="276" w:lineRule="auto"/>
        <w:rPr>
          <w:rFonts w:ascii="Century Gothic" w:hAnsi="Century Gothic"/>
          <w:b/>
          <w:sz w:val="40"/>
        </w:rPr>
      </w:pPr>
      <w:r>
        <w:rPr>
          <w:rFonts w:ascii="Century Gothic" w:hAnsi="Century Gothic"/>
          <w:b/>
          <w:sz w:val="40"/>
        </w:rPr>
        <w:t>MOCHOMŮRKY V LESE</w:t>
      </w:r>
      <w:r w:rsidR="001B4C9A">
        <w:rPr>
          <w:rFonts w:ascii="Century Gothic" w:hAnsi="Century Gothic"/>
          <w:b/>
          <w:sz w:val="40"/>
        </w:rPr>
        <w:t xml:space="preserve"> – </w:t>
      </w:r>
      <w:proofErr w:type="spellStart"/>
      <w:r w:rsidR="001B4C9A">
        <w:rPr>
          <w:rFonts w:ascii="Century Gothic" w:hAnsi="Century Gothic"/>
          <w:b/>
          <w:sz w:val="40"/>
        </w:rPr>
        <w:t>grafomotorick</w:t>
      </w:r>
      <w:r>
        <w:rPr>
          <w:rFonts w:ascii="Century Gothic" w:hAnsi="Century Gothic"/>
          <w:b/>
          <w:sz w:val="40"/>
        </w:rPr>
        <w:t>é</w:t>
      </w:r>
      <w:proofErr w:type="spellEnd"/>
      <w:r w:rsidR="001B4C9A">
        <w:rPr>
          <w:rFonts w:ascii="Century Gothic" w:hAnsi="Century Gothic"/>
          <w:b/>
          <w:sz w:val="40"/>
        </w:rPr>
        <w:t xml:space="preserve"> list</w:t>
      </w:r>
      <w:r>
        <w:rPr>
          <w:rFonts w:ascii="Century Gothic" w:hAnsi="Century Gothic"/>
          <w:b/>
          <w:sz w:val="40"/>
        </w:rPr>
        <w:t>y</w:t>
      </w:r>
    </w:p>
    <w:p w:rsidR="00AB158C" w:rsidRDefault="00235881" w:rsidP="003B276D">
      <w:pPr>
        <w:spacing w:after="160" w:line="276" w:lineRule="auto"/>
        <w:jc w:val="left"/>
        <w:rPr>
          <w:rFonts w:ascii="Century Gothic" w:hAnsi="Century Gothic"/>
          <w:sz w:val="22"/>
        </w:rPr>
      </w:pPr>
      <w:r>
        <w:rPr>
          <w:rFonts w:ascii="Century Gothic" w:hAnsi="Century Gothic"/>
          <w:sz w:val="22"/>
        </w:rPr>
        <w:t>Součástí materiálu jsou dva pracovní listy.</w:t>
      </w:r>
    </w:p>
    <w:p w:rsidR="00235881" w:rsidRDefault="00235881" w:rsidP="003B276D">
      <w:pPr>
        <w:spacing w:after="160" w:line="276" w:lineRule="auto"/>
        <w:jc w:val="left"/>
        <w:rPr>
          <w:rFonts w:ascii="Century Gothic" w:hAnsi="Century Gothic"/>
          <w:sz w:val="22"/>
        </w:rPr>
      </w:pPr>
      <w:r>
        <w:rPr>
          <w:rFonts w:ascii="Century Gothic" w:hAnsi="Century Gothic"/>
          <w:sz w:val="22"/>
        </w:rPr>
        <w:t>Na prvním pracovním listu děti dokreslují strukturu kmenů. Do obrázku mohou dokreslit drobné živočichy a do trávy mohou dokreslit další houby. Takto vyrobené omalovánky si mohou vybarvit dle vlastní fantazie.</w:t>
      </w:r>
    </w:p>
    <w:p w:rsidR="00235881" w:rsidRDefault="00235881" w:rsidP="003B276D">
      <w:pPr>
        <w:spacing w:after="160" w:line="276" w:lineRule="auto"/>
        <w:jc w:val="left"/>
        <w:rPr>
          <w:rFonts w:ascii="Century Gothic" w:hAnsi="Century Gothic"/>
          <w:sz w:val="22"/>
        </w:rPr>
      </w:pPr>
      <w:r>
        <w:rPr>
          <w:rFonts w:ascii="Century Gothic" w:hAnsi="Century Gothic"/>
          <w:sz w:val="22"/>
        </w:rPr>
        <w:t>Na druhém praco</w:t>
      </w:r>
      <w:r w:rsidR="007F58B7">
        <w:rPr>
          <w:rFonts w:ascii="Century Gothic" w:hAnsi="Century Gothic"/>
          <w:sz w:val="22"/>
        </w:rPr>
        <w:t>vním listu jsou čtyři dvojice mu</w:t>
      </w:r>
      <w:r>
        <w:rPr>
          <w:rFonts w:ascii="Century Gothic" w:hAnsi="Century Gothic"/>
          <w:sz w:val="22"/>
        </w:rPr>
        <w:t>chomůrek. Jen první je kompletní, u ostatních vždy část kontury chybí. Děti ji dokreslují dle vzoru (první dvojice) a výsledný obrázek si mo</w:t>
      </w:r>
      <w:r w:rsidR="007F58B7">
        <w:rPr>
          <w:rFonts w:ascii="Century Gothic" w:hAnsi="Century Gothic"/>
          <w:sz w:val="22"/>
        </w:rPr>
        <w:t>h</w:t>
      </w:r>
      <w:r>
        <w:rPr>
          <w:rFonts w:ascii="Century Gothic" w:hAnsi="Century Gothic"/>
          <w:sz w:val="22"/>
        </w:rPr>
        <w:t>ou opět vybarvit.</w:t>
      </w:r>
    </w:p>
    <w:p w:rsidR="00C27E7E" w:rsidRDefault="00C27E7E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2C2C2A" w:rsidRDefault="002C2C2A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290556" w:rsidRDefault="00290556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290556" w:rsidRDefault="00290556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17310" w:rsidRDefault="00317310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17310" w:rsidRDefault="00317310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17310" w:rsidRDefault="00317310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17310" w:rsidRDefault="00317310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17310" w:rsidRDefault="00317310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17310" w:rsidRDefault="00317310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17310" w:rsidRDefault="00317310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17310" w:rsidRDefault="00317310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  <w:bookmarkStart w:id="0" w:name="_GoBack"/>
      <w:bookmarkEnd w:id="0"/>
    </w:p>
    <w:p w:rsidR="00317310" w:rsidRDefault="00317310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17310" w:rsidRDefault="00317310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C27E7E" w:rsidRDefault="00C27E7E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B276D" w:rsidRPr="002D6766" w:rsidRDefault="003B276D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  <w:r w:rsidRPr="002D6766">
        <w:rPr>
          <w:rFonts w:ascii="Century Gothic" w:hAnsi="Century Gothic"/>
          <w:b/>
          <w:sz w:val="22"/>
        </w:rPr>
        <w:t>Použitý zdroj obrázk</w:t>
      </w:r>
      <w:r w:rsidR="005707E8" w:rsidRPr="002D6766">
        <w:rPr>
          <w:rFonts w:ascii="Century Gothic" w:hAnsi="Century Gothic"/>
          <w:b/>
          <w:sz w:val="22"/>
        </w:rPr>
        <w:t>ů</w:t>
      </w:r>
    </w:p>
    <w:p w:rsidR="003B276D" w:rsidRDefault="00A34318" w:rsidP="005E6145">
      <w:pPr>
        <w:pStyle w:val="Odstavecseseznamem"/>
        <w:numPr>
          <w:ilvl w:val="0"/>
          <w:numId w:val="11"/>
        </w:numPr>
        <w:spacing w:line="276" w:lineRule="auto"/>
        <w:jc w:val="left"/>
        <w:rPr>
          <w:rFonts w:ascii="Century Gothic" w:hAnsi="Century Gothic"/>
          <w:sz w:val="22"/>
        </w:rPr>
      </w:pPr>
      <w:r>
        <w:rPr>
          <w:rFonts w:ascii="Century Gothic" w:hAnsi="Century Gothic"/>
          <w:sz w:val="22"/>
        </w:rPr>
        <w:t>Vlastní kresba (</w:t>
      </w:r>
      <w:proofErr w:type="spellStart"/>
      <w:r>
        <w:rPr>
          <w:rFonts w:ascii="Century Gothic" w:hAnsi="Century Gothic"/>
          <w:sz w:val="22"/>
        </w:rPr>
        <w:t>dokreslovací</w:t>
      </w:r>
      <w:proofErr w:type="spellEnd"/>
      <w:r>
        <w:rPr>
          <w:rFonts w:ascii="Century Gothic" w:hAnsi="Century Gothic"/>
          <w:sz w:val="22"/>
        </w:rPr>
        <w:t xml:space="preserve"> les)</w:t>
      </w:r>
    </w:p>
    <w:p w:rsidR="006C5BB8" w:rsidRPr="005E6145" w:rsidRDefault="007C5AC6" w:rsidP="005E6145">
      <w:pPr>
        <w:pStyle w:val="Odstavecseseznamem"/>
        <w:numPr>
          <w:ilvl w:val="0"/>
          <w:numId w:val="11"/>
        </w:numPr>
        <w:spacing w:line="276" w:lineRule="auto"/>
        <w:jc w:val="left"/>
        <w:rPr>
          <w:rFonts w:ascii="Century Gothic" w:hAnsi="Century Gothic"/>
          <w:sz w:val="22"/>
        </w:rPr>
      </w:pPr>
      <w:hyperlink r:id="rId8" w:history="1">
        <w:r w:rsidR="006C5BB8" w:rsidRPr="00F808AC">
          <w:rPr>
            <w:rStyle w:val="Hypertextovodkaz"/>
            <w:rFonts w:ascii="Century Gothic" w:hAnsi="Century Gothic"/>
            <w:sz w:val="22"/>
          </w:rPr>
          <w:t>www.pixabay.com</w:t>
        </w:r>
      </w:hyperlink>
      <w:r w:rsidR="006C5BB8">
        <w:rPr>
          <w:rFonts w:ascii="Century Gothic" w:hAnsi="Century Gothic"/>
          <w:sz w:val="22"/>
        </w:rPr>
        <w:t xml:space="preserve"> </w:t>
      </w:r>
    </w:p>
    <w:p w:rsidR="003B276D" w:rsidRPr="002D6766" w:rsidRDefault="003B276D" w:rsidP="003B276D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  <w:r w:rsidRPr="002D6766">
        <w:rPr>
          <w:rFonts w:ascii="Century Gothic" w:hAnsi="Century Gothic"/>
          <w:b/>
          <w:sz w:val="22"/>
        </w:rPr>
        <w:t>Materiály, pomůcky a technické vybavení</w:t>
      </w:r>
    </w:p>
    <w:p w:rsidR="00F53183" w:rsidRPr="002D6766" w:rsidRDefault="003B276D" w:rsidP="003B276D">
      <w:pPr>
        <w:numPr>
          <w:ilvl w:val="0"/>
          <w:numId w:val="7"/>
        </w:numPr>
        <w:spacing w:after="0" w:line="276" w:lineRule="auto"/>
        <w:jc w:val="left"/>
        <w:rPr>
          <w:rFonts w:ascii="Century Gothic" w:hAnsi="Century Gothic"/>
          <w:sz w:val="22"/>
        </w:rPr>
      </w:pPr>
      <w:r w:rsidRPr="002D6766">
        <w:rPr>
          <w:rFonts w:ascii="Century Gothic" w:hAnsi="Century Gothic"/>
          <w:sz w:val="22"/>
        </w:rPr>
        <w:t>Počítač připojený k tiskárně</w:t>
      </w:r>
    </w:p>
    <w:p w:rsidR="00F53183" w:rsidRPr="002D6766" w:rsidRDefault="009720CE" w:rsidP="00C27E7E">
      <w:pPr>
        <w:numPr>
          <w:ilvl w:val="0"/>
          <w:numId w:val="7"/>
        </w:numPr>
        <w:spacing w:line="276" w:lineRule="auto"/>
        <w:jc w:val="left"/>
        <w:rPr>
          <w:rFonts w:ascii="Century Gothic" w:hAnsi="Century Gothic"/>
          <w:sz w:val="22"/>
        </w:rPr>
      </w:pPr>
      <w:r>
        <w:rPr>
          <w:rFonts w:ascii="Century Gothic" w:hAnsi="Century Gothic"/>
          <w:sz w:val="22"/>
        </w:rPr>
        <w:t>Didaktický kufřík – KUMUČ (pastelk</w:t>
      </w:r>
      <w:r w:rsidR="001B4C9A">
        <w:rPr>
          <w:rFonts w:ascii="Century Gothic" w:hAnsi="Century Gothic"/>
          <w:sz w:val="22"/>
        </w:rPr>
        <w:t>y</w:t>
      </w:r>
      <w:r w:rsidR="00C528A7" w:rsidRPr="002D6766">
        <w:rPr>
          <w:rFonts w:ascii="Century Gothic" w:hAnsi="Century Gothic"/>
          <w:sz w:val="22"/>
        </w:rPr>
        <w:t>)</w:t>
      </w:r>
    </w:p>
    <w:p w:rsidR="003B276D" w:rsidRPr="002D6766" w:rsidRDefault="003B276D" w:rsidP="003B276D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  <w:r w:rsidRPr="002D6766">
        <w:rPr>
          <w:rFonts w:ascii="Century Gothic" w:hAnsi="Century Gothic"/>
          <w:b/>
          <w:sz w:val="22"/>
        </w:rPr>
        <w:t>Prvky polytechnické výchovy</w:t>
      </w:r>
    </w:p>
    <w:p w:rsidR="00B439F4" w:rsidRPr="002D6766" w:rsidRDefault="00B439F4" w:rsidP="00B439F4">
      <w:pPr>
        <w:pStyle w:val="Odstavecseseznamem"/>
        <w:numPr>
          <w:ilvl w:val="0"/>
          <w:numId w:val="9"/>
        </w:numPr>
        <w:spacing w:after="0" w:line="276" w:lineRule="auto"/>
        <w:jc w:val="left"/>
        <w:rPr>
          <w:rFonts w:ascii="Century Gothic" w:hAnsi="Century Gothic"/>
          <w:sz w:val="22"/>
        </w:rPr>
      </w:pPr>
      <w:r>
        <w:rPr>
          <w:rFonts w:ascii="Century Gothic" w:hAnsi="Century Gothic"/>
          <w:sz w:val="22"/>
        </w:rPr>
        <w:t>Vzdělávací oblast: DÍTĚ A JEHO TĚLO (BIOLOGICKÁ)</w:t>
      </w:r>
    </w:p>
    <w:p w:rsidR="00B439F4" w:rsidRPr="002D6766" w:rsidRDefault="00B439F4" w:rsidP="00B439F4">
      <w:pPr>
        <w:pStyle w:val="Odstavecseseznamem"/>
        <w:numPr>
          <w:ilvl w:val="0"/>
          <w:numId w:val="9"/>
        </w:numPr>
        <w:spacing w:after="0" w:line="276" w:lineRule="auto"/>
        <w:jc w:val="left"/>
        <w:rPr>
          <w:rFonts w:ascii="Century Gothic" w:hAnsi="Century Gothic"/>
          <w:sz w:val="22"/>
        </w:rPr>
      </w:pPr>
      <w:r>
        <w:rPr>
          <w:rFonts w:ascii="Century Gothic" w:hAnsi="Century Gothic"/>
          <w:sz w:val="22"/>
        </w:rPr>
        <w:t>Vzdělávací podoblast: Jemná motorika, koordinace ruky a oka</w:t>
      </w:r>
    </w:p>
    <w:p w:rsidR="00B439F4" w:rsidRPr="002D6766" w:rsidRDefault="00B439F4" w:rsidP="00B439F4">
      <w:pPr>
        <w:pStyle w:val="Odstavecseseznamem"/>
        <w:numPr>
          <w:ilvl w:val="0"/>
          <w:numId w:val="9"/>
        </w:numPr>
        <w:spacing w:after="0" w:line="276" w:lineRule="auto"/>
        <w:jc w:val="left"/>
        <w:rPr>
          <w:rFonts w:ascii="Century Gothic" w:hAnsi="Century Gothic"/>
          <w:sz w:val="22"/>
        </w:rPr>
      </w:pPr>
      <w:r w:rsidRPr="002D6766">
        <w:rPr>
          <w:rFonts w:ascii="Century Gothic" w:hAnsi="Century Gothic"/>
          <w:sz w:val="22"/>
        </w:rPr>
        <w:t>D</w:t>
      </w:r>
      <w:r>
        <w:rPr>
          <w:rFonts w:ascii="Century Gothic" w:hAnsi="Century Gothic"/>
          <w:sz w:val="22"/>
        </w:rPr>
        <w:t>osažené konkretizované výstupy: vést stopu při kresbě; napodobit různé tvary (linie)</w:t>
      </w:r>
    </w:p>
    <w:p w:rsidR="009720CE" w:rsidRDefault="009720CE">
      <w:pPr>
        <w:spacing w:after="160" w:line="259" w:lineRule="auto"/>
        <w:jc w:val="left"/>
        <w:rPr>
          <w:rFonts w:ascii="Century Gothic" w:hAnsi="Century Gothic"/>
          <w:sz w:val="22"/>
        </w:rPr>
      </w:pPr>
      <w:r>
        <w:rPr>
          <w:rFonts w:ascii="Century Gothic" w:hAnsi="Century Gothic"/>
          <w:sz w:val="22"/>
        </w:rPr>
        <w:br w:type="page"/>
      </w:r>
    </w:p>
    <w:p w:rsidR="009D16A0" w:rsidRDefault="007C5AC6">
      <w:pPr>
        <w:spacing w:after="160" w:line="259" w:lineRule="auto"/>
        <w:jc w:val="left"/>
        <w:rPr>
          <w:rFonts w:ascii="Century Gothic" w:hAnsi="Century Gothic"/>
          <w:sz w:val="22"/>
        </w:rPr>
      </w:pPr>
      <w:r w:rsidRPr="007C5AC6">
        <w:rPr>
          <w:noProof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39.05pt;margin-top:12.9pt;width:447.8pt;height:614.7pt;z-index:251661312">
            <v:imagedata r:id="rId9" o:title="PL-les"/>
          </v:shape>
        </w:pict>
      </w:r>
    </w:p>
    <w:p w:rsidR="004F05A5" w:rsidRDefault="004F05A5">
      <w:pPr>
        <w:spacing w:after="160" w:line="259" w:lineRule="auto"/>
        <w:jc w:val="left"/>
        <w:rPr>
          <w:rFonts w:ascii="Century Gothic" w:hAnsi="Century Gothic"/>
          <w:sz w:val="22"/>
        </w:rPr>
      </w:pPr>
      <w:r>
        <w:rPr>
          <w:rFonts w:ascii="Century Gothic" w:hAnsi="Century Gothic"/>
          <w:sz w:val="22"/>
        </w:rPr>
        <w:br w:type="page"/>
      </w:r>
    </w:p>
    <w:p w:rsidR="009720CE" w:rsidRPr="002D6766" w:rsidRDefault="007C5AC6">
      <w:pPr>
        <w:spacing w:after="160" w:line="259" w:lineRule="auto"/>
        <w:jc w:val="left"/>
        <w:rPr>
          <w:rFonts w:ascii="Century Gothic" w:hAnsi="Century Gothic"/>
          <w:sz w:val="22"/>
        </w:rPr>
      </w:pPr>
      <w:r w:rsidRPr="007C5AC6">
        <w:rPr>
          <w:noProof/>
        </w:rPr>
        <w:lastRenderedPageBreak/>
        <w:pict>
          <v:shape id="_x0000_s1026" type="#_x0000_t75" style="position:absolute;margin-left:46.45pt;margin-top:30.9pt;width:423.3pt;height:598.05pt;z-index:251659264">
            <v:imagedata r:id="rId10" o:title="mochomurky"/>
          </v:shape>
        </w:pict>
      </w:r>
    </w:p>
    <w:sectPr w:rsidR="009720CE" w:rsidRPr="002D6766" w:rsidSect="00A9173E">
      <w:headerReference w:type="default" r:id="rId11"/>
      <w:footerReference w:type="default" r:id="rId12"/>
      <w:pgSz w:w="11906" w:h="16838"/>
      <w:pgMar w:top="1417" w:right="849" w:bottom="1417" w:left="709" w:header="56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31C8" w:rsidRDefault="00B931C8" w:rsidP="0018520B">
      <w:pPr>
        <w:spacing w:after="0" w:line="240" w:lineRule="auto"/>
      </w:pPr>
      <w:r>
        <w:separator/>
      </w:r>
    </w:p>
  </w:endnote>
  <w:endnote w:type="continuationSeparator" w:id="0">
    <w:p w:rsidR="00B931C8" w:rsidRDefault="00B931C8" w:rsidP="00185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EE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Gill Sans MT">
    <w:altName w:val="Century Gothic"/>
    <w:charset w:val="EE"/>
    <w:family w:val="swiss"/>
    <w:pitch w:val="variable"/>
    <w:sig w:usb0="00000001" w:usb1="00000000" w:usb2="00000000" w:usb3="00000000" w:csb0="00000003" w:csb1="00000000"/>
  </w:font>
  <w:font w:name="Calibri Light"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20B" w:rsidRDefault="003700D8" w:rsidP="003700D8">
    <w:pPr>
      <w:pStyle w:val="Zpat"/>
    </w:pPr>
    <w:r>
      <w:rPr>
        <w:noProof/>
        <w:lang w:eastAsia="cs-CZ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-780415</wp:posOffset>
          </wp:positionV>
          <wp:extent cx="4143375" cy="904875"/>
          <wp:effectExtent l="0" t="0" r="9525" b="9525"/>
          <wp:wrapNone/>
          <wp:docPr id="31" name="Obrázek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PVK_hor_zakladni_logolink_RGB_c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43375" cy="904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C5AC6">
      <w:rPr>
        <w:noProof/>
        <w:lang w:eastAsia="cs-CZ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ové pole 2" o:spid="_x0000_s18433" type="#_x0000_t202" style="position:absolute;left:0;text-align:left;margin-left:0;margin-top:8.85pt;width:538.5pt;height:20.25pt;z-index:251663360;visibility:visible;mso-wrap-distance-top:3.6pt;mso-wrap-distance-bottom:3.6pt;mso-position-horizontal:center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" filled="f" stroked="f">
          <v:textbox>
            <w:txbxContent>
              <w:p w:rsidR="00497D0C" w:rsidRPr="00497D0C" w:rsidRDefault="00497D0C" w:rsidP="00497D0C">
                <w:pPr>
                  <w:spacing w:after="0"/>
                  <w:jc w:val="center"/>
                  <w:rPr>
                    <w:rFonts w:ascii="Gill Sans MT" w:hAnsi="Gill Sans MT"/>
                    <w:sz w:val="20"/>
                  </w:rPr>
                </w:pPr>
                <w:r w:rsidRPr="00497D0C">
                  <w:rPr>
                    <w:rFonts w:ascii="Gill Sans MT" w:hAnsi="Gill Sans MT"/>
                    <w:sz w:val="20"/>
                  </w:rPr>
                  <w:t>Tento projekt je spolufinancován Evropským sociálním fondem a státním rozpočtem České republiky.</w:t>
                </w:r>
              </w:p>
              <w:p w:rsidR="00497D0C" w:rsidRPr="00497D0C" w:rsidRDefault="00497D0C" w:rsidP="00497D0C">
                <w:pPr>
                  <w:jc w:val="center"/>
                  <w:rPr>
                    <w:rFonts w:ascii="Gill Sans MT" w:hAnsi="Gill Sans MT"/>
                    <w:sz w:val="18"/>
                  </w:rPr>
                </w:pPr>
              </w:p>
            </w:txbxContent>
          </v:textbox>
          <w10:wrap type="square"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31C8" w:rsidRDefault="00B931C8" w:rsidP="0018520B">
      <w:pPr>
        <w:spacing w:after="0" w:line="240" w:lineRule="auto"/>
      </w:pPr>
      <w:r>
        <w:separator/>
      </w:r>
    </w:p>
  </w:footnote>
  <w:footnote w:type="continuationSeparator" w:id="0">
    <w:p w:rsidR="00B931C8" w:rsidRDefault="00B931C8" w:rsidP="001852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20B" w:rsidRDefault="003700D8" w:rsidP="009C6FAA">
    <w:pPr>
      <w:pStyle w:val="Zhlav"/>
      <w:jc w:val="center"/>
    </w:pP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page">
            <wp:align>center</wp:align>
          </wp:positionH>
          <wp:positionV relativeFrom="paragraph">
            <wp:posOffset>-217805</wp:posOffset>
          </wp:positionV>
          <wp:extent cx="2315701" cy="1104900"/>
          <wp:effectExtent l="0" t="0" r="0" b="0"/>
          <wp:wrapNone/>
          <wp:docPr id="192" name="Obrázek 1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" name="textbarva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5701" cy="1104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dpis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dpis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dpis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/>
      </w:rPr>
    </w:lvl>
    <w:lvl w:ilvl="1">
      <w:start w:val="1"/>
      <w:numFmt w:val="bullet"/>
      <w:lvlText w:val="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080"/>
        </w:tabs>
        <w:ind w:left="1080" w:hanging="360"/>
      </w:pPr>
      <w:rPr>
        <w:rFonts w:ascii="StarSymbol" w:hAnsi="StarSymbol" w:cs="Times New Roman"/>
      </w:rPr>
    </w:lvl>
    <w:lvl w:ilvl="3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Times New Roman"/>
      </w:rPr>
    </w:lvl>
    <w:lvl w:ilvl="4">
      <w:start w:val="1"/>
      <w:numFmt w:val="bullet"/>
      <w:lvlText w:val="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StarSymbol" w:hAnsi="StarSymbol" w:cs="Times New Roman"/>
      </w:rPr>
    </w:lvl>
    <w:lvl w:ilvl="6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Times New Roman"/>
      </w:rPr>
    </w:lvl>
    <w:lvl w:ilvl="7">
      <w:start w:val="1"/>
      <w:numFmt w:val="bullet"/>
      <w:lvlText w:val="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240"/>
        </w:tabs>
        <w:ind w:left="3240" w:hanging="360"/>
      </w:pPr>
      <w:rPr>
        <w:rFonts w:ascii="StarSymbol" w:hAnsi="StarSymbol"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Times New Roman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Times New Roman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Times New Roman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Times New Roman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Times New Roman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Times New Roman"/>
      </w:rPr>
    </w:lvl>
  </w:abstractNum>
  <w:abstractNum w:abstractNumId="3">
    <w:nsid w:val="0EA04F70"/>
    <w:multiLevelType w:val="hybridMultilevel"/>
    <w:tmpl w:val="847611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DA7FB7"/>
    <w:multiLevelType w:val="hybridMultilevel"/>
    <w:tmpl w:val="1D92B3FA"/>
    <w:lvl w:ilvl="0" w:tplc="EBE8B3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entury Gothic" w:hAnsi="Century Gothic" w:hint="default"/>
      </w:rPr>
    </w:lvl>
    <w:lvl w:ilvl="1" w:tplc="89F2A4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8C6F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74EA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C66F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4A78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F217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F868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421A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3A1C1406"/>
    <w:multiLevelType w:val="hybridMultilevel"/>
    <w:tmpl w:val="71868C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F36780"/>
    <w:multiLevelType w:val="hybridMultilevel"/>
    <w:tmpl w:val="869C7B5E"/>
    <w:lvl w:ilvl="0" w:tplc="4BE616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9C604A"/>
    <w:multiLevelType w:val="hybridMultilevel"/>
    <w:tmpl w:val="7320EC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C56F3D"/>
    <w:multiLevelType w:val="hybridMultilevel"/>
    <w:tmpl w:val="973AF4D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E3550D"/>
    <w:multiLevelType w:val="multilevel"/>
    <w:tmpl w:val="112E6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7F0945BC"/>
    <w:multiLevelType w:val="hybridMultilevel"/>
    <w:tmpl w:val="DBB2EDF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"/>
  </w:num>
  <w:num w:numId="5">
    <w:abstractNumId w:val="10"/>
  </w:num>
  <w:num w:numId="6">
    <w:abstractNumId w:val="9"/>
  </w:num>
  <w:num w:numId="7">
    <w:abstractNumId w:val="4"/>
  </w:num>
  <w:num w:numId="8">
    <w:abstractNumId w:val="6"/>
  </w:num>
  <w:num w:numId="9">
    <w:abstractNumId w:val="3"/>
  </w:num>
  <w:num w:numId="10">
    <w:abstractNumId w:val="5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9458"/>
    <o:shapelayout v:ext="edit">
      <o:idmap v:ext="edit" data="18"/>
    </o:shapelayout>
  </w:hdrShapeDefaults>
  <w:footnotePr>
    <w:footnote w:id="-1"/>
    <w:footnote w:id="0"/>
  </w:footnotePr>
  <w:endnotePr>
    <w:endnote w:id="-1"/>
    <w:endnote w:id="0"/>
  </w:endnotePr>
  <w:compat/>
  <w:rsids>
    <w:rsidRoot w:val="005A524D"/>
    <w:rsid w:val="000210D7"/>
    <w:rsid w:val="0002373A"/>
    <w:rsid w:val="00044F43"/>
    <w:rsid w:val="0004717F"/>
    <w:rsid w:val="00047BC4"/>
    <w:rsid w:val="00087377"/>
    <w:rsid w:val="000C385E"/>
    <w:rsid w:val="001236DA"/>
    <w:rsid w:val="00150690"/>
    <w:rsid w:val="0018520B"/>
    <w:rsid w:val="00196888"/>
    <w:rsid w:val="00196DE3"/>
    <w:rsid w:val="001B4C9A"/>
    <w:rsid w:val="001B7E33"/>
    <w:rsid w:val="001D39DC"/>
    <w:rsid w:val="001F1497"/>
    <w:rsid w:val="001F3ECB"/>
    <w:rsid w:val="0020027B"/>
    <w:rsid w:val="00235881"/>
    <w:rsid w:val="00240D29"/>
    <w:rsid w:val="00267E5E"/>
    <w:rsid w:val="002712E9"/>
    <w:rsid w:val="002720F2"/>
    <w:rsid w:val="00290556"/>
    <w:rsid w:val="002C2C2A"/>
    <w:rsid w:val="002D6766"/>
    <w:rsid w:val="002E6B00"/>
    <w:rsid w:val="00307FC7"/>
    <w:rsid w:val="00317310"/>
    <w:rsid w:val="003700D8"/>
    <w:rsid w:val="00377D3A"/>
    <w:rsid w:val="003B276D"/>
    <w:rsid w:val="003C23E2"/>
    <w:rsid w:val="003D0826"/>
    <w:rsid w:val="00423CF7"/>
    <w:rsid w:val="00464C1D"/>
    <w:rsid w:val="00497D0C"/>
    <w:rsid w:val="004C0B08"/>
    <w:rsid w:val="004D5EDF"/>
    <w:rsid w:val="004F05A5"/>
    <w:rsid w:val="00522464"/>
    <w:rsid w:val="0053602A"/>
    <w:rsid w:val="005372DC"/>
    <w:rsid w:val="005707E8"/>
    <w:rsid w:val="00587EBC"/>
    <w:rsid w:val="005A524D"/>
    <w:rsid w:val="005D1244"/>
    <w:rsid w:val="005D6587"/>
    <w:rsid w:val="005E6145"/>
    <w:rsid w:val="00600C7A"/>
    <w:rsid w:val="00613EC1"/>
    <w:rsid w:val="00624DFA"/>
    <w:rsid w:val="006277E8"/>
    <w:rsid w:val="0064139F"/>
    <w:rsid w:val="00647F49"/>
    <w:rsid w:val="006573D5"/>
    <w:rsid w:val="00667A37"/>
    <w:rsid w:val="006848D4"/>
    <w:rsid w:val="006870CE"/>
    <w:rsid w:val="006C274A"/>
    <w:rsid w:val="006C5BB8"/>
    <w:rsid w:val="006D5ED3"/>
    <w:rsid w:val="007015D2"/>
    <w:rsid w:val="00704ABC"/>
    <w:rsid w:val="00713203"/>
    <w:rsid w:val="007243E8"/>
    <w:rsid w:val="007409B9"/>
    <w:rsid w:val="00745B93"/>
    <w:rsid w:val="00747270"/>
    <w:rsid w:val="007652EC"/>
    <w:rsid w:val="00780742"/>
    <w:rsid w:val="007A0E03"/>
    <w:rsid w:val="007C5AC6"/>
    <w:rsid w:val="007D0CD6"/>
    <w:rsid w:val="007D4853"/>
    <w:rsid w:val="007E624D"/>
    <w:rsid w:val="007F58B7"/>
    <w:rsid w:val="0081581D"/>
    <w:rsid w:val="008579BA"/>
    <w:rsid w:val="00875E0B"/>
    <w:rsid w:val="008A4470"/>
    <w:rsid w:val="008C2FD9"/>
    <w:rsid w:val="008D7675"/>
    <w:rsid w:val="008E6B56"/>
    <w:rsid w:val="00905E2B"/>
    <w:rsid w:val="009211CF"/>
    <w:rsid w:val="00927D80"/>
    <w:rsid w:val="0094767A"/>
    <w:rsid w:val="009720CE"/>
    <w:rsid w:val="009B023A"/>
    <w:rsid w:val="009C6FAA"/>
    <w:rsid w:val="009D16A0"/>
    <w:rsid w:val="00A11E8E"/>
    <w:rsid w:val="00A34318"/>
    <w:rsid w:val="00A652EF"/>
    <w:rsid w:val="00A7663D"/>
    <w:rsid w:val="00A9173E"/>
    <w:rsid w:val="00AB0805"/>
    <w:rsid w:val="00AB158C"/>
    <w:rsid w:val="00AC4821"/>
    <w:rsid w:val="00B35705"/>
    <w:rsid w:val="00B439F4"/>
    <w:rsid w:val="00B50A77"/>
    <w:rsid w:val="00B6611A"/>
    <w:rsid w:val="00B729F1"/>
    <w:rsid w:val="00B86A7B"/>
    <w:rsid w:val="00B931C8"/>
    <w:rsid w:val="00BE39CC"/>
    <w:rsid w:val="00C15375"/>
    <w:rsid w:val="00C15D54"/>
    <w:rsid w:val="00C27E7E"/>
    <w:rsid w:val="00C528A7"/>
    <w:rsid w:val="00C735F1"/>
    <w:rsid w:val="00D47EE6"/>
    <w:rsid w:val="00D5360C"/>
    <w:rsid w:val="00D621AC"/>
    <w:rsid w:val="00D66572"/>
    <w:rsid w:val="00DA73D7"/>
    <w:rsid w:val="00DB08AA"/>
    <w:rsid w:val="00E05B70"/>
    <w:rsid w:val="00E122DC"/>
    <w:rsid w:val="00E233A5"/>
    <w:rsid w:val="00E43FF5"/>
    <w:rsid w:val="00E637AF"/>
    <w:rsid w:val="00ED31EB"/>
    <w:rsid w:val="00F066DD"/>
    <w:rsid w:val="00F07BB0"/>
    <w:rsid w:val="00F15298"/>
    <w:rsid w:val="00F45F66"/>
    <w:rsid w:val="00F53183"/>
    <w:rsid w:val="00F932A4"/>
    <w:rsid w:val="00FC0D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20B"/>
    <w:pPr>
      <w:spacing w:after="200" w:line="360" w:lineRule="auto"/>
      <w:jc w:val="both"/>
    </w:pPr>
    <w:rPr>
      <w:rFonts w:ascii="Times New Roman" w:eastAsia="Calibri" w:hAnsi="Times New Roman" w:cs="Times New Roman"/>
      <w:sz w:val="24"/>
    </w:rPr>
  </w:style>
  <w:style w:type="paragraph" w:styleId="Nadpis5">
    <w:name w:val="heading 5"/>
    <w:basedOn w:val="Normln"/>
    <w:next w:val="Normln"/>
    <w:link w:val="Nadpis5Char"/>
    <w:qFormat/>
    <w:rsid w:val="005A524D"/>
    <w:pPr>
      <w:keepNext/>
      <w:widowControl w:val="0"/>
      <w:numPr>
        <w:ilvl w:val="4"/>
        <w:numId w:val="1"/>
      </w:numPr>
      <w:suppressAutoHyphens/>
      <w:spacing w:after="0" w:line="240" w:lineRule="auto"/>
      <w:jc w:val="center"/>
      <w:outlineLvl w:val="4"/>
    </w:pPr>
    <w:rPr>
      <w:rFonts w:ascii="Arial" w:eastAsia="Lucida Sans Unicode" w:hAnsi="Arial"/>
      <w:b/>
      <w:i/>
      <w:color w:val="0000FF"/>
      <w:sz w:val="22"/>
      <w:szCs w:val="24"/>
    </w:rPr>
  </w:style>
  <w:style w:type="paragraph" w:styleId="Nadpis6">
    <w:name w:val="heading 6"/>
    <w:basedOn w:val="Normln"/>
    <w:next w:val="Normln"/>
    <w:link w:val="Nadpis6Char"/>
    <w:qFormat/>
    <w:rsid w:val="005A524D"/>
    <w:pPr>
      <w:keepNext/>
      <w:widowControl w:val="0"/>
      <w:numPr>
        <w:ilvl w:val="5"/>
        <w:numId w:val="1"/>
      </w:numPr>
      <w:suppressAutoHyphens/>
      <w:spacing w:after="0"/>
      <w:jc w:val="left"/>
      <w:outlineLvl w:val="5"/>
    </w:pPr>
    <w:rPr>
      <w:rFonts w:ascii="Arial" w:eastAsia="Lucida Sans Unicode" w:hAnsi="Arial"/>
      <w:b/>
      <w:i/>
      <w:color w:val="0000FF"/>
      <w:sz w:val="32"/>
      <w:szCs w:val="24"/>
    </w:rPr>
  </w:style>
  <w:style w:type="paragraph" w:styleId="Nadpis7">
    <w:name w:val="heading 7"/>
    <w:basedOn w:val="Normln"/>
    <w:next w:val="Normln"/>
    <w:link w:val="Nadpis7Char"/>
    <w:qFormat/>
    <w:rsid w:val="005A524D"/>
    <w:pPr>
      <w:keepNext/>
      <w:widowControl w:val="0"/>
      <w:numPr>
        <w:ilvl w:val="6"/>
        <w:numId w:val="1"/>
      </w:numPr>
      <w:suppressAutoHyphens/>
      <w:spacing w:after="0" w:line="240" w:lineRule="auto"/>
      <w:jc w:val="center"/>
      <w:outlineLvl w:val="6"/>
    </w:pPr>
    <w:rPr>
      <w:rFonts w:ascii="Arial" w:eastAsia="Lucida Sans Unicode" w:hAnsi="Arial"/>
      <w:b/>
      <w:i/>
      <w:sz w:val="22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852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8520B"/>
    <w:rPr>
      <w:rFonts w:ascii="Times New Roman" w:eastAsia="Calibri" w:hAnsi="Times New Roman" w:cs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1852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8520B"/>
    <w:rPr>
      <w:rFonts w:ascii="Times New Roman" w:eastAsia="Calibri" w:hAnsi="Times New Roman" w:cs="Times New Roman"/>
      <w:sz w:val="24"/>
    </w:rPr>
  </w:style>
  <w:style w:type="table" w:styleId="Mkatabulky">
    <w:name w:val="Table Grid"/>
    <w:basedOn w:val="Normlntabulka"/>
    <w:uiPriority w:val="39"/>
    <w:rsid w:val="00F932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07B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7BB0"/>
    <w:rPr>
      <w:rFonts w:ascii="Segoe UI" w:eastAsia="Calibri" w:hAnsi="Segoe UI" w:cs="Segoe UI"/>
      <w:sz w:val="18"/>
      <w:szCs w:val="18"/>
    </w:rPr>
  </w:style>
  <w:style w:type="character" w:styleId="slostrnky">
    <w:name w:val="page number"/>
    <w:basedOn w:val="Standardnpsmoodstavce"/>
    <w:uiPriority w:val="99"/>
    <w:unhideWhenUsed/>
    <w:rsid w:val="003700D8"/>
  </w:style>
  <w:style w:type="character" w:customStyle="1" w:styleId="Nadpis5Char">
    <w:name w:val="Nadpis 5 Char"/>
    <w:basedOn w:val="Standardnpsmoodstavce"/>
    <w:link w:val="Nadpis5"/>
    <w:rsid w:val="005A524D"/>
    <w:rPr>
      <w:rFonts w:ascii="Arial" w:eastAsia="Lucida Sans Unicode" w:hAnsi="Arial" w:cs="Times New Roman"/>
      <w:b/>
      <w:i/>
      <w:color w:val="0000FF"/>
      <w:szCs w:val="24"/>
    </w:rPr>
  </w:style>
  <w:style w:type="character" w:customStyle="1" w:styleId="Nadpis6Char">
    <w:name w:val="Nadpis 6 Char"/>
    <w:basedOn w:val="Standardnpsmoodstavce"/>
    <w:link w:val="Nadpis6"/>
    <w:rsid w:val="005A524D"/>
    <w:rPr>
      <w:rFonts w:ascii="Arial" w:eastAsia="Lucida Sans Unicode" w:hAnsi="Arial" w:cs="Times New Roman"/>
      <w:b/>
      <w:i/>
      <w:color w:val="0000FF"/>
      <w:sz w:val="32"/>
      <w:szCs w:val="24"/>
    </w:rPr>
  </w:style>
  <w:style w:type="character" w:customStyle="1" w:styleId="Nadpis7Char">
    <w:name w:val="Nadpis 7 Char"/>
    <w:basedOn w:val="Standardnpsmoodstavce"/>
    <w:link w:val="Nadpis7"/>
    <w:rsid w:val="005A524D"/>
    <w:rPr>
      <w:rFonts w:ascii="Arial" w:eastAsia="Lucida Sans Unicode" w:hAnsi="Arial" w:cs="Times New Roman"/>
      <w:b/>
      <w:i/>
      <w:szCs w:val="24"/>
    </w:rPr>
  </w:style>
  <w:style w:type="paragraph" w:styleId="Normlnweb">
    <w:name w:val="Normal (Web)"/>
    <w:basedOn w:val="Normln"/>
    <w:uiPriority w:val="99"/>
    <w:semiHidden/>
    <w:unhideWhenUsed/>
    <w:rsid w:val="00423CF7"/>
    <w:pPr>
      <w:spacing w:before="100" w:beforeAutospacing="1" w:after="100" w:afterAutospacing="1" w:line="240" w:lineRule="auto"/>
      <w:jc w:val="left"/>
    </w:pPr>
    <w:rPr>
      <w:rFonts w:eastAsiaTheme="minorEastAsia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8579BA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9B023A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B276D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67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8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30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39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200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2804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9366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2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262510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5847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6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4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74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97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701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288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02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3839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3845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xabay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ovo\AppData\Local\Temp\Temp2_vzory%2048.zip\vzory\word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C9B4D3-1D2E-490D-AC19-44D537673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</Template>
  <TotalTime>1</TotalTime>
  <Pages>3</Pages>
  <Words>139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Dum</cp:lastModifiedBy>
  <cp:revision>2</cp:revision>
  <cp:lastPrinted>2015-06-01T06:40:00Z</cp:lastPrinted>
  <dcterms:created xsi:type="dcterms:W3CDTF">2015-06-13T14:41:00Z</dcterms:created>
  <dcterms:modified xsi:type="dcterms:W3CDTF">2015-06-13T14:41:00Z</dcterms:modified>
</cp:coreProperties>
</file>