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55A" w:rsidRPr="004E055A" w:rsidRDefault="004E055A" w:rsidP="004E055A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t xml:space="preserve">                                         </w:t>
      </w:r>
      <w:r w:rsidRPr="004E055A">
        <w:rPr>
          <w:rFonts w:ascii="Arial" w:hAnsi="Arial" w:cs="Arial"/>
          <w:sz w:val="20"/>
          <w:szCs w:val="20"/>
        </w:rPr>
        <w:t>Dotkněte se inovací CZ.1.07/1.3.00/51.0024</w:t>
      </w:r>
    </w:p>
    <w:p w:rsidR="004E055A" w:rsidRDefault="004E055A" w:rsidP="006B54A9">
      <w:pPr>
        <w:ind w:firstLine="0"/>
      </w:pPr>
    </w:p>
    <w:p w:rsidR="006B54A9" w:rsidRPr="004E055A" w:rsidRDefault="004E055A" w:rsidP="004E055A">
      <w:pPr>
        <w:ind w:firstLine="0"/>
        <w:jc w:val="center"/>
        <w:rPr>
          <w:b/>
          <w:sz w:val="28"/>
          <w:szCs w:val="28"/>
        </w:rPr>
      </w:pPr>
      <w:r w:rsidRPr="004E055A">
        <w:rPr>
          <w:b/>
          <w:sz w:val="28"/>
          <w:szCs w:val="28"/>
        </w:rPr>
        <w:t>Nahosemenné rostliny</w:t>
      </w:r>
    </w:p>
    <w:p w:rsidR="00881B62" w:rsidRDefault="00881B62" w:rsidP="00881B62">
      <w:pPr>
        <w:pStyle w:val="Odstavecseseznamem"/>
        <w:numPr>
          <w:ilvl w:val="0"/>
          <w:numId w:val="1"/>
        </w:numPr>
      </w:pPr>
      <w:r>
        <w:t>Proč se nahosemenným říká nahosemenné rostliny?</w:t>
      </w:r>
    </w:p>
    <w:p w:rsidR="00881B62" w:rsidRDefault="00881B62" w:rsidP="00881B62">
      <w:pPr>
        <w:pStyle w:val="Odstavecseseznamem"/>
        <w:numPr>
          <w:ilvl w:val="0"/>
          <w:numId w:val="1"/>
        </w:numPr>
      </w:pPr>
      <w:r>
        <w:t>Spojte rodové jméno s druhovým</w:t>
      </w:r>
    </w:p>
    <w:p w:rsidR="00881B62" w:rsidRDefault="00881B62" w:rsidP="00881B62">
      <w:pPr>
        <w:pStyle w:val="Odstavecseseznamem"/>
      </w:pPr>
      <w:r>
        <w:t xml:space="preserve">a/ </w:t>
      </w:r>
      <w:proofErr w:type="gramStart"/>
      <w:r>
        <w:t>Tis                               1. opadavý</w:t>
      </w:r>
      <w:proofErr w:type="gramEnd"/>
    </w:p>
    <w:p w:rsidR="00881B62" w:rsidRDefault="00881B62" w:rsidP="00881B62">
      <w:pPr>
        <w:pStyle w:val="Odstavecseseznamem"/>
      </w:pPr>
      <w:r>
        <w:t xml:space="preserve">b/ </w:t>
      </w:r>
      <w:proofErr w:type="gramStart"/>
      <w:r>
        <w:t>Jedle                           2. lesní</w:t>
      </w:r>
      <w:proofErr w:type="gramEnd"/>
    </w:p>
    <w:p w:rsidR="00881B62" w:rsidRDefault="00881B62" w:rsidP="00881B62">
      <w:pPr>
        <w:pStyle w:val="Odstavecseseznamem"/>
      </w:pPr>
      <w:r>
        <w:t xml:space="preserve">c/ </w:t>
      </w:r>
      <w:proofErr w:type="gramStart"/>
      <w:r>
        <w:t>Smrk                            3. obecný</w:t>
      </w:r>
      <w:proofErr w:type="gramEnd"/>
    </w:p>
    <w:p w:rsidR="00881B62" w:rsidRDefault="00881B62" w:rsidP="00881B62">
      <w:pPr>
        <w:pStyle w:val="Odstavecseseznamem"/>
      </w:pPr>
      <w:r>
        <w:t xml:space="preserve">d/ </w:t>
      </w:r>
      <w:proofErr w:type="gramStart"/>
      <w:r>
        <w:t>Borovice                    4. ztepilý</w:t>
      </w:r>
      <w:proofErr w:type="gramEnd"/>
    </w:p>
    <w:p w:rsidR="00881B62" w:rsidRDefault="00881B62" w:rsidP="00881B62">
      <w:pPr>
        <w:pStyle w:val="Odstavecseseznamem"/>
      </w:pPr>
      <w:r>
        <w:t xml:space="preserve">e/ </w:t>
      </w:r>
      <w:proofErr w:type="gramStart"/>
      <w:r>
        <w:t>Modřín                       5. červený</w:t>
      </w:r>
      <w:proofErr w:type="gramEnd"/>
    </w:p>
    <w:p w:rsidR="00881B62" w:rsidRDefault="00881B62" w:rsidP="00881B62">
      <w:pPr>
        <w:pStyle w:val="Odstavecseseznamem"/>
      </w:pPr>
      <w:r>
        <w:t xml:space="preserve">f/ </w:t>
      </w:r>
      <w:proofErr w:type="gramStart"/>
      <w:r>
        <w:t>Jalovec                         6. bělokorá</w:t>
      </w:r>
      <w:proofErr w:type="gramEnd"/>
    </w:p>
    <w:p w:rsidR="00881B62" w:rsidRDefault="00881B62" w:rsidP="00881B62">
      <w:pPr>
        <w:pStyle w:val="Odstavecseseznamem"/>
      </w:pPr>
    </w:p>
    <w:p w:rsidR="00881B62" w:rsidRDefault="00881B62" w:rsidP="00881B62">
      <w:pPr>
        <w:pStyle w:val="Odstavecseseznamem"/>
        <w:numPr>
          <w:ilvl w:val="0"/>
          <w:numId w:val="1"/>
        </w:numPr>
      </w:pPr>
      <w:r>
        <w:t>Pyl nahosemenných rostlin roznáší</w:t>
      </w:r>
    </w:p>
    <w:p w:rsidR="00881B62" w:rsidRDefault="00881B62" w:rsidP="00881B62">
      <w:pPr>
        <w:pStyle w:val="Odstavecseseznamem"/>
      </w:pPr>
      <w:r>
        <w:t>a/ pyl</w:t>
      </w:r>
    </w:p>
    <w:p w:rsidR="00881B62" w:rsidRDefault="00881B62" w:rsidP="00881B62">
      <w:pPr>
        <w:pStyle w:val="Odstavecseseznamem"/>
      </w:pPr>
      <w:r>
        <w:t>b/ vítr</w:t>
      </w:r>
    </w:p>
    <w:p w:rsidR="00881B62" w:rsidRDefault="00881B62" w:rsidP="00881B62">
      <w:pPr>
        <w:pStyle w:val="Odstavecseseznamem"/>
      </w:pPr>
      <w:r>
        <w:t>c/ včely</w:t>
      </w:r>
    </w:p>
    <w:p w:rsidR="00881B62" w:rsidRDefault="00881B62" w:rsidP="00881B62">
      <w:pPr>
        <w:pStyle w:val="Odstavecseseznamem"/>
      </w:pPr>
    </w:p>
    <w:p w:rsidR="00881B62" w:rsidRDefault="00881B62" w:rsidP="00881B62">
      <w:pPr>
        <w:pStyle w:val="Odstavecseseznamem"/>
        <w:numPr>
          <w:ilvl w:val="0"/>
          <w:numId w:val="1"/>
        </w:numPr>
      </w:pPr>
      <w:r>
        <w:t>Napiš, co je na obrázku:</w:t>
      </w:r>
    </w:p>
    <w:p w:rsidR="00881B62" w:rsidRPr="003F2C6B" w:rsidRDefault="00881B62" w:rsidP="00881B62">
      <w:pPr>
        <w:pStyle w:val="Odstavecseseznamem"/>
      </w:pPr>
      <w:r>
        <w:t xml:space="preserve">A/   </w:t>
      </w:r>
      <w:r w:rsidRPr="008B1CAB">
        <w:rPr>
          <w:noProof/>
          <w:lang w:eastAsia="cs-CZ"/>
        </w:rPr>
        <w:drawing>
          <wp:inline distT="0" distB="0" distL="0" distR="0">
            <wp:extent cx="864429" cy="1123950"/>
            <wp:effectExtent l="0" t="0" r="0" b="0"/>
            <wp:docPr id="7" name="Obrázek 7" descr="http://www.uspza.cz/obrazky5/12-jedle2_02_big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uspza.cz/obrazky5/12-jedle2_02_bi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326" cy="1134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b/ </w:t>
      </w:r>
      <w:r w:rsidRPr="003F2C6B">
        <w:rPr>
          <w:noProof/>
          <w:lang w:eastAsia="cs-CZ"/>
        </w:rPr>
        <w:drawing>
          <wp:inline distT="0" distB="0" distL="0" distR="0">
            <wp:extent cx="1390650" cy="1111173"/>
            <wp:effectExtent l="0" t="0" r="0" b="0"/>
            <wp:docPr id="6" name="Obrázek 6" descr="https://encrypted-tbn3.gstatic.com/images?q=tbn:ANd9GcQ-A3UIcjSTu7hiIblR7cnkBuvmXBLgecU4NP8NBl6pOky06JO_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encrypted-tbn3.gstatic.com/images?q=tbn:ANd9GcQ-A3UIcjSTu7hiIblR7cnkBuvmXBLgecU4NP8NBl6pOky06JO_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1049" cy="1119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c/ </w:t>
      </w:r>
      <w:r w:rsidRPr="003F2C6B">
        <w:rPr>
          <w:noProof/>
          <w:lang w:eastAsia="cs-CZ"/>
        </w:rPr>
        <w:drawing>
          <wp:inline distT="0" distB="0" distL="0" distR="0">
            <wp:extent cx="1333500" cy="1148969"/>
            <wp:effectExtent l="0" t="0" r="0" b="0"/>
            <wp:docPr id="8" name="Obrázek 8" descr="https://encrypted-tbn0.gstatic.com/images?q=tbn:ANd9GcSk_4nMv5Md7_kIoopIsArSqysD35KCSOgJAtaktLkFhaEIQeLi1Q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encrypted-tbn0.gstatic.com/images?q=tbn:ANd9GcSk_4nMv5Md7_kIoopIsArSqysD35KCSOgJAtaktLkFhaEIQeLi1Q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59" cy="1155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1B62" w:rsidRPr="003F2C6B" w:rsidRDefault="00881B62" w:rsidP="00881B62">
      <w:pPr>
        <w:pStyle w:val="Odstavecseseznamem"/>
      </w:pPr>
    </w:p>
    <w:p w:rsidR="00881B62" w:rsidRDefault="00881B62" w:rsidP="00881B62">
      <w:pPr>
        <w:pStyle w:val="Odstavecseseznamem"/>
      </w:pPr>
    </w:p>
    <w:p w:rsidR="00881B62" w:rsidRDefault="00881B62" w:rsidP="00881B62">
      <w:pPr>
        <w:pStyle w:val="Odstavecseseznamem"/>
        <w:numPr>
          <w:ilvl w:val="0"/>
          <w:numId w:val="1"/>
        </w:numPr>
      </w:pPr>
      <w:r>
        <w:t>Veverka si musí vytvořit zásobu na zimu, proč nemůže najít u jednoho stromu žádnou šišku? Napiš, jak se tento jehličnatý strom nazývá, a proč nenajde žádnou šišku.</w:t>
      </w:r>
    </w:p>
    <w:p w:rsidR="00881B62" w:rsidRDefault="00881B62" w:rsidP="00881B62"/>
    <w:p w:rsidR="00881B62" w:rsidRDefault="00881B62" w:rsidP="00881B62"/>
    <w:p w:rsidR="00881B62" w:rsidRDefault="00881B62" w:rsidP="00881B62"/>
    <w:p w:rsidR="00881B62" w:rsidRDefault="00881B62" w:rsidP="00881B62"/>
    <w:p w:rsidR="00881B62" w:rsidRDefault="00881B62" w:rsidP="00881B62"/>
    <w:p w:rsidR="00881B62" w:rsidRDefault="00881B62" w:rsidP="00881B62"/>
    <w:p w:rsidR="00881B62" w:rsidRDefault="00881B62" w:rsidP="00881B62"/>
    <w:p w:rsidR="00881B62" w:rsidRDefault="00881B62" w:rsidP="00881B62"/>
    <w:p w:rsidR="00881B62" w:rsidRDefault="00881B62" w:rsidP="00881B62"/>
    <w:p w:rsidR="00881B62" w:rsidRDefault="00881B62" w:rsidP="00881B62"/>
    <w:p w:rsidR="00881B62" w:rsidRDefault="00881B62" w:rsidP="004E055A">
      <w:pPr>
        <w:ind w:firstLine="0"/>
      </w:pPr>
    </w:p>
    <w:p w:rsidR="004E055A" w:rsidRDefault="004E055A" w:rsidP="004E055A">
      <w:pPr>
        <w:ind w:firstLine="0"/>
      </w:pPr>
    </w:p>
    <w:p w:rsidR="00881B62" w:rsidRPr="004E055A" w:rsidRDefault="004E055A" w:rsidP="00881B62">
      <w:pPr>
        <w:rPr>
          <w:b/>
          <w:sz w:val="28"/>
          <w:szCs w:val="28"/>
        </w:rPr>
      </w:pPr>
      <w:r>
        <w:t xml:space="preserve">                                 </w:t>
      </w:r>
      <w:r w:rsidRPr="004E055A">
        <w:rPr>
          <w:b/>
          <w:sz w:val="28"/>
          <w:szCs w:val="28"/>
        </w:rPr>
        <w:t>Nahosemenné rostliny</w:t>
      </w:r>
    </w:p>
    <w:p w:rsidR="00881B62" w:rsidRDefault="00881B62" w:rsidP="00881B62">
      <w:pPr>
        <w:pStyle w:val="Odstavecseseznamem"/>
        <w:numPr>
          <w:ilvl w:val="0"/>
          <w:numId w:val="2"/>
        </w:numPr>
      </w:pPr>
      <w:r>
        <w:t>Vzhled keře má borovice:</w:t>
      </w:r>
      <w:r w:rsidRPr="002931A5">
        <w:rPr>
          <w:noProof/>
          <w:lang w:eastAsia="cs-CZ"/>
        </w:rPr>
        <w:t xml:space="preserve"> </w:t>
      </w:r>
    </w:p>
    <w:p w:rsidR="00881B62" w:rsidRDefault="00881B62" w:rsidP="00881B62">
      <w:pPr>
        <w:pStyle w:val="Odstavecseseznamem"/>
      </w:pPr>
      <w:r>
        <w:t>A/ sosna</w:t>
      </w:r>
    </w:p>
    <w:p w:rsidR="00881B62" w:rsidRDefault="00881B62" w:rsidP="00881B62">
      <w:pPr>
        <w:pStyle w:val="Odstavecseseznamem"/>
      </w:pPr>
      <w:r>
        <w:t>b/ kleč</w:t>
      </w:r>
    </w:p>
    <w:p w:rsidR="00881B62" w:rsidRDefault="00881B62" w:rsidP="00881B62">
      <w:pPr>
        <w:pStyle w:val="Odstavecseseznamem"/>
      </w:pPr>
      <w:r>
        <w:t>c/  bahenní</w:t>
      </w:r>
    </w:p>
    <w:p w:rsidR="00881B62" w:rsidRDefault="00881B62" w:rsidP="00881B62">
      <w:pPr>
        <w:pStyle w:val="Odstavecseseznamem"/>
        <w:numPr>
          <w:ilvl w:val="0"/>
          <w:numId w:val="2"/>
        </w:numPr>
      </w:pPr>
      <w:r>
        <w:t>Vysvětli slovo bor.</w:t>
      </w:r>
    </w:p>
    <w:p w:rsidR="00881B62" w:rsidRDefault="00881B62" w:rsidP="00881B62">
      <w:pPr>
        <w:pStyle w:val="Odstavecseseznamem"/>
        <w:numPr>
          <w:ilvl w:val="0"/>
          <w:numId w:val="2"/>
        </w:numPr>
      </w:pPr>
      <w:r>
        <w:t>Napiš, co je na obrázku:</w:t>
      </w:r>
    </w:p>
    <w:p w:rsidR="00881B62" w:rsidRPr="003F2C6B" w:rsidRDefault="00881B62" w:rsidP="00881B62">
      <w:pPr>
        <w:pStyle w:val="Odstavecseseznamem"/>
      </w:pPr>
      <w:r>
        <w:t xml:space="preserve">a/ </w:t>
      </w:r>
      <w:r w:rsidRPr="003F2C6B">
        <w:rPr>
          <w:noProof/>
          <w:lang w:eastAsia="cs-CZ"/>
        </w:rPr>
        <w:drawing>
          <wp:inline distT="0" distB="0" distL="0" distR="0">
            <wp:extent cx="1066800" cy="1558713"/>
            <wp:effectExtent l="0" t="0" r="0" b="3810"/>
            <wp:docPr id="9" name="Obrázek 9" descr="https://encrypted-tbn3.gstatic.com/images?q=tbn:ANd9GcQ76vOO155RkBxUXs0pEPHB_6Zr94S7eid-mVXFOdDioRC_wSDU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encrypted-tbn3.gstatic.com/images?q=tbn:ANd9GcQ76vOO155RkBxUXs0pEPHB_6Zr94S7eid-mVXFOdDioRC_wSDU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0908" cy="1564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b/ </w:t>
      </w:r>
      <w:r w:rsidRPr="003F2C6B">
        <w:rPr>
          <w:noProof/>
          <w:lang w:eastAsia="cs-CZ"/>
        </w:rPr>
        <w:drawing>
          <wp:inline distT="0" distB="0" distL="0" distR="0">
            <wp:extent cx="1566848" cy="1171575"/>
            <wp:effectExtent l="0" t="0" r="0" b="0"/>
            <wp:docPr id="10" name="Obrázek 10" descr="https://encrypted-tbn3.gstatic.com/images?q=tbn:ANd9GcTdtlMHW-cUjLoNZ9a2xvZm5sq55V15zcQmzTviFCWLNCFyxT4h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encrypted-tbn3.gstatic.com/images?q=tbn:ANd9GcTdtlMHW-cUjLoNZ9a2xvZm5sq55V15zcQmzTviFCWLNCFyxT4h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5307" cy="117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c/ </w:t>
      </w:r>
      <w:r>
        <w:rPr>
          <w:noProof/>
          <w:lang w:eastAsia="cs-CZ"/>
        </w:rPr>
        <w:drawing>
          <wp:inline distT="0" distB="0" distL="0" distR="0">
            <wp:extent cx="857075" cy="1271580"/>
            <wp:effectExtent l="0" t="0" r="635" b="5080"/>
            <wp:docPr id="11" name="Obrázek 11" descr="http://www.uspza.cz/obrazky5/06-borovice_16_big.jp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uspza.cz/obrazky5/06-borovice_16_big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416" cy="1289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1B62" w:rsidRDefault="00881B62" w:rsidP="00881B62">
      <w:pPr>
        <w:pStyle w:val="Odstavecseseznamem"/>
      </w:pPr>
    </w:p>
    <w:p w:rsidR="00881B62" w:rsidRDefault="00881B62" w:rsidP="00881B62">
      <w:pPr>
        <w:pStyle w:val="Odstavecseseznamem"/>
        <w:numPr>
          <w:ilvl w:val="0"/>
          <w:numId w:val="2"/>
        </w:numPr>
      </w:pPr>
      <w:r>
        <w:t>Ke každému druhu náleží dvě charakteristiky. Přiřaď písmena k číslům.</w:t>
      </w:r>
    </w:p>
    <w:p w:rsidR="00881B62" w:rsidRDefault="00881B62" w:rsidP="00881B62">
      <w:pPr>
        <w:pStyle w:val="Odstavecseseznamem"/>
      </w:pPr>
    </w:p>
    <w:p w:rsidR="00881B62" w:rsidRDefault="00881B62" w:rsidP="00881B62">
      <w:pPr>
        <w:pStyle w:val="Odstavecseseznamem"/>
        <w:numPr>
          <w:ilvl w:val="0"/>
          <w:numId w:val="3"/>
        </w:numPr>
      </w:pPr>
      <w:r>
        <w:t xml:space="preserve">Smrk                                           a/ používá se jako koření                    </w:t>
      </w:r>
    </w:p>
    <w:p w:rsidR="00881B62" w:rsidRPr="003F2C6B" w:rsidRDefault="00881B62" w:rsidP="00881B62">
      <w:pPr>
        <w:pStyle w:val="Odstavecseseznamem"/>
        <w:ind w:left="1080"/>
      </w:pPr>
      <w:r>
        <w:t xml:space="preserve">                                                    b/ šišky se nerozpadají       </w:t>
      </w:r>
    </w:p>
    <w:p w:rsidR="00881B62" w:rsidRDefault="00881B62" w:rsidP="00881B62">
      <w:pPr>
        <w:pStyle w:val="Odstavecseseznamem"/>
        <w:numPr>
          <w:ilvl w:val="0"/>
          <w:numId w:val="3"/>
        </w:numPr>
      </w:pPr>
      <w:r>
        <w:t xml:space="preserve">Jedle                                           c/ na spodní straně listu má dva světlé proužky         </w:t>
      </w:r>
    </w:p>
    <w:p w:rsidR="00881B62" w:rsidRDefault="00881B62" w:rsidP="00881B62">
      <w:pPr>
        <w:pStyle w:val="Odstavecseseznamem"/>
        <w:numPr>
          <w:ilvl w:val="0"/>
          <w:numId w:val="3"/>
        </w:numPr>
      </w:pPr>
      <w:r>
        <w:t>Jalovec                                       d/ jehlice jsou tupé</w:t>
      </w:r>
    </w:p>
    <w:p w:rsidR="00881B62" w:rsidRDefault="00881B62" w:rsidP="00881B62">
      <w:pPr>
        <w:pStyle w:val="Odstavecseseznamem"/>
      </w:pPr>
      <w:r>
        <w:t xml:space="preserve">                                                            e/ má mělké kořeny</w:t>
      </w:r>
    </w:p>
    <w:p w:rsidR="00881B62" w:rsidRDefault="00881B62" w:rsidP="00881B62">
      <w:pPr>
        <w:pStyle w:val="Odstavecseseznamem"/>
        <w:ind w:left="1080"/>
      </w:pPr>
      <w:r>
        <w:t xml:space="preserve">                                                     f/ má pichlavé jehlice</w:t>
      </w:r>
    </w:p>
    <w:p w:rsidR="00881B62" w:rsidRDefault="00881B62" w:rsidP="00881B62">
      <w:r>
        <w:t xml:space="preserve">5. </w:t>
      </w:r>
      <w:r>
        <w:tab/>
        <w:t>Napiš, která část u tisu není jedovatá a jak vypadají jeho jehlice.</w:t>
      </w:r>
    </w:p>
    <w:p w:rsidR="00881B62" w:rsidRDefault="00881B62" w:rsidP="00881B62">
      <w:pPr>
        <w:pStyle w:val="Odstavecseseznamem"/>
        <w:ind w:left="1080"/>
      </w:pPr>
      <w:r>
        <w:t xml:space="preserve">                                                     </w:t>
      </w:r>
    </w:p>
    <w:p w:rsidR="006B54A9" w:rsidRDefault="006B54A9" w:rsidP="006B54A9">
      <w:pPr>
        <w:ind w:firstLine="0"/>
        <w:rPr>
          <w:rFonts w:ascii="Arial" w:hAnsi="Arial" w:cs="Arial"/>
        </w:rPr>
      </w:pPr>
    </w:p>
    <w:p w:rsidR="006B54A9" w:rsidRDefault="006B54A9" w:rsidP="006B54A9">
      <w:pPr>
        <w:ind w:firstLine="0"/>
        <w:rPr>
          <w:rFonts w:ascii="Arial" w:hAnsi="Arial" w:cs="Arial"/>
        </w:rPr>
      </w:pPr>
    </w:p>
    <w:p w:rsidR="006B54A9" w:rsidRDefault="006B54A9" w:rsidP="006B54A9">
      <w:pPr>
        <w:ind w:firstLine="0"/>
        <w:rPr>
          <w:rFonts w:ascii="Arial" w:hAnsi="Arial" w:cs="Arial"/>
        </w:rPr>
      </w:pPr>
    </w:p>
    <w:p w:rsidR="006B54A9" w:rsidRDefault="006B54A9" w:rsidP="006B54A9">
      <w:pPr>
        <w:ind w:firstLine="0"/>
        <w:rPr>
          <w:rFonts w:ascii="Arial" w:hAnsi="Arial" w:cs="Arial"/>
        </w:rPr>
      </w:pPr>
    </w:p>
    <w:p w:rsidR="006B54A9" w:rsidRDefault="006B54A9" w:rsidP="006B54A9">
      <w:pPr>
        <w:ind w:firstLine="0"/>
        <w:rPr>
          <w:rFonts w:ascii="Arial" w:hAnsi="Arial" w:cs="Arial"/>
        </w:rPr>
      </w:pPr>
    </w:p>
    <w:p w:rsidR="006B54A9" w:rsidRDefault="006B54A9" w:rsidP="006B54A9">
      <w:pPr>
        <w:ind w:firstLine="0"/>
        <w:rPr>
          <w:rFonts w:ascii="Arial" w:hAnsi="Arial" w:cs="Arial"/>
        </w:rPr>
      </w:pPr>
    </w:p>
    <w:p w:rsidR="008D3F01" w:rsidRDefault="008D3F01"/>
    <w:sectPr w:rsidR="008D3F01" w:rsidSect="00AD5CDD">
      <w:headerReference w:type="default" r:id="rId19"/>
      <w:footerReference w:type="default" r:id="rId2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0C96" w:rsidRDefault="00150C96">
      <w:pPr>
        <w:spacing w:line="240" w:lineRule="auto"/>
      </w:pPr>
      <w:r>
        <w:separator/>
      </w:r>
    </w:p>
  </w:endnote>
  <w:endnote w:type="continuationSeparator" w:id="0">
    <w:p w:rsidR="00150C96" w:rsidRDefault="00150C9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Pr="004E055A" w:rsidRDefault="004E055A" w:rsidP="004E055A">
    <w:pPr>
      <w:pStyle w:val="Zpat"/>
    </w:pPr>
    <w:r>
      <w:rPr>
        <w:noProof/>
      </w:rPr>
      <w:drawing>
        <wp:inline distT="0" distB="0" distL="0" distR="0">
          <wp:extent cx="5760720" cy="835660"/>
          <wp:effectExtent l="19050" t="0" r="0" b="0"/>
          <wp:docPr id="12" name="Obrázek 11" descr="ru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uk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8356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0C96" w:rsidRDefault="00150C96">
      <w:pPr>
        <w:spacing w:line="240" w:lineRule="auto"/>
      </w:pPr>
      <w:r>
        <w:separator/>
      </w:r>
    </w:p>
  </w:footnote>
  <w:footnote w:type="continuationSeparator" w:id="0">
    <w:p w:rsidR="00150C96" w:rsidRDefault="00150C96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8B1CAB">
    <w:pPr>
      <w:pStyle w:val="Zhlav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783608"/>
    <w:multiLevelType w:val="hybridMultilevel"/>
    <w:tmpl w:val="6646F2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E37AD1"/>
    <w:multiLevelType w:val="hybridMultilevel"/>
    <w:tmpl w:val="08B4558C"/>
    <w:lvl w:ilvl="0" w:tplc="DF5C4B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BFF2967"/>
    <w:multiLevelType w:val="hybridMultilevel"/>
    <w:tmpl w:val="E6A861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6B54A9"/>
    <w:rsid w:val="00150C96"/>
    <w:rsid w:val="001B3EE3"/>
    <w:rsid w:val="003D5AD9"/>
    <w:rsid w:val="004E055A"/>
    <w:rsid w:val="006B54A9"/>
    <w:rsid w:val="00881B62"/>
    <w:rsid w:val="008B1CAB"/>
    <w:rsid w:val="008D3F01"/>
    <w:rsid w:val="00B611E1"/>
    <w:rsid w:val="00BF2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54A9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B54A9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B54A9"/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B54A9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B54A9"/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6B54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81B62"/>
    <w:pPr>
      <w:overflowPunct/>
      <w:autoSpaceDE/>
      <w:autoSpaceDN/>
      <w:adjustRightInd/>
      <w:spacing w:after="160" w:line="259" w:lineRule="auto"/>
      <w:ind w:left="720" w:firstLine="0"/>
      <w:contextualSpacing/>
      <w:jc w:val="left"/>
      <w:textAlignment w:val="auto"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592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google.cz/url?sa=i&amp;rct=j&amp;q=&amp;esrc=s&amp;frm=1&amp;source=images&amp;cd=&amp;cad=rja&amp;uact=8&amp;docid=Q3lmekd60A-zdM&amp;tbnid=PrPHpmxN68p_kM:&amp;ved=0CAUQjRw&amp;url=http://www.avicenna.cz/item/juniperus-communis-jalovec-obecny&amp;ei=qhuMU8XHBs73O-GWgSA&amp;psig=AFQjCNGfa4YOnmzJNACZzjE9FaFDQ0-SPw&amp;ust=1401777439507151" TargetMode="External"/><Relationship Id="rId18" Type="http://schemas.openxmlformats.org/officeDocument/2006/relationships/image" Target="media/image6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google.cz/search?q=jedle+b%C4%9Blokor%C3%A1&amp;biw=1366&amp;bih=657&amp;source=lnms&amp;tbm=isch&amp;sa=X&amp;ei=rICCVZabNsbOygOG94PYDQ&amp;ved=0CAYQ_AUoAQ#tbm=isch&amp;q=jedle+b%C4%9Blokor%C3%A1+%C5%A1i%C5%A1ka&amp;imgrc=F61t-z95Bv1C0M%253A%3B0P2URa-o96MdsM%3Bhttp%253A%252F%252Fthi.uloz.to%252F7%252F6%252F4%252F76422a3904ae5014c296c8a2dbdfe8b2.640x360.jpg%3Bhttp%253A%252F%252Fwww.uloz.to%252FxJmrkWu2%252Fjedle-belokora-siska-jpg%3B276%3B360" TargetMode="External"/><Relationship Id="rId12" Type="http://schemas.openxmlformats.org/officeDocument/2006/relationships/image" Target="media/image3.jpeg"/><Relationship Id="rId17" Type="http://schemas.openxmlformats.org/officeDocument/2006/relationships/hyperlink" Target="https://www.google.cz/search?q=borovice+%C4%8Dern%C3%A1&amp;biw=1366&amp;bih=657&amp;source=lnms&amp;tbm=isch&amp;sa=X&amp;ei=En-CVYyDFaLfywPowaTwCg&amp;ved=0CAYQ_AUoAQ#imgrc=331_CrN-YxRxHM%253A%3BZRXU-h_OTjzhHM%3Bhttp%253A%252F%252Fwww.uspza.cz%252Fobrazky5%252F06-borovice_16_big.jpg%3Bhttp%253A%252F%252Fnazdar-smradi.blog.cz%252Fen%252F1203%252Fzachod-jit-ci-nejit%3B404%3B600" TargetMode="External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google.cz/url?sa=i&amp;rct=j&amp;q=&amp;esrc=s&amp;frm=1&amp;source=images&amp;cd=&amp;cad=rja&amp;uact=8&amp;docid=IH4CChpqtzeOKM&amp;tbnid=5Dw4bIWes3jrtM:&amp;ved=0CAUQjRw&amp;url=http://leccos.com/index.php/clanky/tis&amp;ei=GxqMU8mjNYLCPNOBgYAL&amp;psig=AFQjCNEI6bp9jjx1ZNhr2jreentYqwgiOQ&amp;ust=1401777038418262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google.cz/url?sa=i&amp;rct=j&amp;q=&amp;esrc=s&amp;frm=1&amp;source=images&amp;cd=&amp;cad=rja&amp;uact=8&amp;docid=G6r2LTVo8ZUoeM&amp;tbnid=8J15KYpCgqyAWM:&amp;ved=0CAUQjRw&amp;url=http://znamky.szesro.cz/text/MVOP%20-%20produkty/LESNICTV%C3%8D%20A%20MYSLIVOST/Les.obr.prezentace/LM.d%C5%99eviny.obr/&amp;ei=LRyMU_zSM8nXOfK9gagN&amp;psig=AFQjCNF0bTW2cRJLE6MFojeFgETe7uMlsQ&amp;ust=1401777495050758" TargetMode="External"/><Relationship Id="rId10" Type="http://schemas.openxmlformats.org/officeDocument/2006/relationships/image" Target="media/image2.jpe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google.cz/url?sa=i&amp;rct=j&amp;q=&amp;esrc=s&amp;frm=1&amp;source=images&amp;cd=&amp;cad=rja&amp;uact=8&amp;docid=9gwKQ2Yo0ElLLM&amp;tbnid=WdUz6JQcpXBaUM:&amp;ved=0CAUQjRw&amp;url=http://leccos.com/index.php/clanky/modrin&amp;ei=8hmMU5qxCceuPOfXgLAM&amp;psig=AFQjCNGm81oBeTOQ-AISEYm9OIu-ny4sYw&amp;ust=1401776959370735" TargetMode="External"/><Relationship Id="rId14" Type="http://schemas.openxmlformats.org/officeDocument/2006/relationships/image" Target="media/image4.jpe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jpe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237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Kremlicová Renata</dc:creator>
  <cp:keywords/>
  <dc:description/>
  <cp:lastModifiedBy>Dum</cp:lastModifiedBy>
  <cp:revision>2</cp:revision>
  <dcterms:created xsi:type="dcterms:W3CDTF">2015-06-19T12:06:00Z</dcterms:created>
  <dcterms:modified xsi:type="dcterms:W3CDTF">2015-06-19T12:06:00Z</dcterms:modified>
</cp:coreProperties>
</file>