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84E" w:rsidRDefault="00C9184E" w:rsidP="00C9184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9184E" w:rsidRDefault="00C9184E" w:rsidP="00C9184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9184E" w:rsidRDefault="00C9184E" w:rsidP="00C9184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9184E" w:rsidRDefault="00C9184E" w:rsidP="00C9184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9184E" w:rsidRDefault="00C9184E" w:rsidP="00C9184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9184E" w:rsidRDefault="00C9184E" w:rsidP="00C9184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ab/>
        <w:t xml:space="preserve"> Mgr. Milana Ševčíková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Základní škola Rohatec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Český jazyk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5.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Čtenářský deník pro 5. ročník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 Black" w:hAnsi="Arial Black" w:cs="Arial"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Výukový materiál složí k seznámení žáků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s různými literárními žánry a jejich využití pro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čtenářský deník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Seznámení literárními žánry, s autory děl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různých žánrů a sestavení časového plánu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čtenářského deníku na školní rok.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práce ve skupinách, samostatná práce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řízený rozhovor, instruktáž, práce ve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skupině, vyhledávání informací, zaznamenání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informací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čtenářský deník, psací potřeby, tablety pro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pedagoga a do skupin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internet</w:t>
      </w: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9184E" w:rsidRDefault="00C9184E" w:rsidP="00C9184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Motivace žáků ke zvýšenému zájmu o čtení knih.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Tento výukový materiál slouží k seznámení s různými literárními žánry a jejich výběrem pro čtenářský deník. Žáci se seznámí se strukturou úkolů ve čtenářském deníku a jejich rozlišnosti podle žánrů. 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čtenářského deníku si žáci zapíší připravený seznam literárních žánrů a jejich autorů.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K autorům vyhledávají nejznámější díla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zatím známých literárních žánrů (pohádka, bajka…)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Motivace, obsah hodiny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Obohacení života čtením knih, čtení dětem podněcuje fantazii, získají nové informace.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na internetu pomocí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vyhledávají ve skupinách po 2-3 žácích k danému literárnímu žánru a vybranému spisovateli několik děl vhodných k práci ve čtenářském deníku.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Společné vyhodnocení informací zapíše pedagog na tabuli a žáci do čtenářského deníku.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Informace žáci použijí jako inspiraci při práci s čtenářským deníkem.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9184E" w:rsidRDefault="00C9184E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dalšími literárními žánry (příběhy pro mládež, pověsti a báje, básně, příběhy ze světa fantazie…)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ab/>
            </w:r>
            <w:r>
              <w:rPr>
                <w:i/>
                <w:color w:val="7030A0"/>
                <w:sz w:val="22"/>
                <w:szCs w:val="22"/>
                <w:lang w:eastAsia="en-US"/>
              </w:rPr>
              <w:tab/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Vyhledávání informací na internetu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9184E" w:rsidTr="00C9184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Závěrečné shrnutí vyhledaných informací a jejich použití při práci na čtenářském deníku, 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spolupráce žáků ve skupinách i samostatné práce.</w:t>
            </w:r>
          </w:p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Sebehodnocení žáků při práci ve skupině.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184E" w:rsidRDefault="00C9184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0EA" w:rsidRDefault="002C30EA">
      <w:r>
        <w:separator/>
      </w:r>
    </w:p>
  </w:endnote>
  <w:endnote w:type="continuationSeparator" w:id="0">
    <w:p w:rsidR="002C30EA" w:rsidRDefault="002C3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0EA" w:rsidRDefault="002C30EA">
      <w:r>
        <w:separator/>
      </w:r>
    </w:p>
  </w:footnote>
  <w:footnote w:type="continuationSeparator" w:id="0">
    <w:p w:rsidR="002C30EA" w:rsidRDefault="002C3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30EA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27D58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184E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D5AAA5-5E5F-46F6-ABBA-711838378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2015-06-19T11:31:00Z</dcterms:created>
  <dcterms:modified xsi:type="dcterms:W3CDTF">2015-06-19T11:31:00Z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