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C5917" w:rsidRPr="00A84231" w:rsidRDefault="58257B17" w:rsidP="007C59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8519BB">
        <w:rPr>
          <w:rFonts w:ascii="Arial" w:eastAsia="Arial" w:hAnsi="Arial" w:cs="Arial"/>
          <w:b/>
          <w:bCs/>
        </w:rPr>
        <w:t xml:space="preserve"> </w:t>
      </w:r>
      <w:r w:rsidR="007C5917">
        <w:rPr>
          <w:rFonts w:ascii="Arial" w:eastAsia="Arial" w:hAnsi="Arial" w:cs="Arial"/>
          <w:b/>
          <w:bCs/>
        </w:rPr>
        <w:t>Mgr. Zuzana Hřivnová</w:t>
      </w:r>
    </w:p>
    <w:p w:rsidR="007C5917" w:rsidRPr="00407408" w:rsidRDefault="00A84231" w:rsidP="007C59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C5917" w:rsidRPr="00407408">
        <w:rPr>
          <w:rFonts w:ascii="Arial" w:hAnsi="Arial" w:cs="Arial"/>
          <w:b/>
        </w:rPr>
        <w:t>ZŠ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7C5917" w:rsidRPr="00A84231" w:rsidRDefault="00A84231" w:rsidP="007C59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8519BB">
        <w:rPr>
          <w:rFonts w:ascii="Arial" w:hAnsi="Arial" w:cs="Arial"/>
          <w:b/>
        </w:rPr>
        <w:t xml:space="preserve"> A</w:t>
      </w:r>
      <w:r w:rsidR="007C5917">
        <w:rPr>
          <w:rFonts w:ascii="Arial" w:hAnsi="Arial" w:cs="Arial"/>
          <w:b/>
        </w:rPr>
        <w:t>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519BB">
        <w:rPr>
          <w:rFonts w:ascii="Arial" w:hAnsi="Arial" w:cs="Arial"/>
          <w:b/>
        </w:rPr>
        <w:t xml:space="preserve"> </w:t>
      </w:r>
      <w:r w:rsidR="007C5917">
        <w:rPr>
          <w:rFonts w:ascii="Arial" w:hAnsi="Arial" w:cs="Arial"/>
          <w:b/>
        </w:rPr>
        <w:t>3., 4., 5.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C5917">
        <w:rPr>
          <w:rFonts w:ascii="Arial" w:hAnsi="Arial" w:cs="Arial"/>
          <w:b/>
        </w:rPr>
        <w:tab/>
      </w:r>
      <w:r w:rsidR="008519BB">
        <w:rPr>
          <w:rFonts w:ascii="Arial" w:hAnsi="Arial" w:cs="Arial"/>
          <w:b/>
        </w:rPr>
        <w:t xml:space="preserve"> U</w:t>
      </w:r>
      <w:r w:rsidR="007C5917">
        <w:rPr>
          <w:rFonts w:ascii="Arial" w:hAnsi="Arial" w:cs="Arial"/>
          <w:b/>
        </w:rPr>
        <w:t xml:space="preserve">číme se trochu jinak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519BB" w:rsidRDefault="008519BB" w:rsidP="008519B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Procvičování slovní zásoby probraných tematických okruhů zábavnou formou pomocí dotykových zařízení</w:t>
      </w:r>
    </w:p>
    <w:p w:rsidR="008519BB" w:rsidRDefault="008519BB" w:rsidP="008519B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C5917" w:rsidRDefault="00A84231" w:rsidP="008519B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C5917">
        <w:rPr>
          <w:rFonts w:ascii="Arial" w:hAnsi="Arial" w:cs="Arial"/>
          <w:b/>
        </w:rPr>
        <w:t>Používat vhodné anglické výrazy</w:t>
      </w:r>
      <w:r w:rsidR="008519BB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7C5917">
        <w:rPr>
          <w:rFonts w:ascii="Arial" w:hAnsi="Arial" w:cs="Arial"/>
          <w:b/>
        </w:rPr>
        <w:t>a jednoduché věty v rámci tematických okruhů, podnítit zájem o studium cizího jazyka,</w:t>
      </w:r>
      <w:r w:rsidR="008519BB">
        <w:rPr>
          <w:rFonts w:ascii="Arial" w:hAnsi="Arial" w:cs="Arial"/>
          <w:b/>
        </w:rPr>
        <w:t xml:space="preserve"> </w:t>
      </w:r>
      <w:r w:rsidR="007C5917">
        <w:rPr>
          <w:rFonts w:ascii="Arial" w:hAnsi="Arial" w:cs="Arial"/>
          <w:b/>
        </w:rPr>
        <w:t>seznámit děti s online možnostmi domácího procvičování.</w:t>
      </w:r>
    </w:p>
    <w:p w:rsidR="008519BB" w:rsidRDefault="008519BB" w:rsidP="008519B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7C5917">
        <w:rPr>
          <w:rFonts w:ascii="Arial" w:hAnsi="Arial" w:cs="Arial"/>
          <w:b/>
        </w:rPr>
        <w:t>skupinová práce – projektový den</w:t>
      </w:r>
    </w:p>
    <w:p w:rsidR="008519BB" w:rsidRDefault="008519B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8519BB">
      <w:pPr>
        <w:pStyle w:val="Seznmek"/>
        <w:numPr>
          <w:ilvl w:val="0"/>
          <w:numId w:val="0"/>
        </w:numPr>
        <w:spacing w:line="360" w:lineRule="auto"/>
        <w:ind w:left="2124" w:hanging="2124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519BB">
        <w:rPr>
          <w:rFonts w:ascii="Arial" w:hAnsi="Arial" w:cs="Arial"/>
          <w:b/>
        </w:rPr>
        <w:t xml:space="preserve"> </w:t>
      </w:r>
      <w:r w:rsidR="007C5917">
        <w:rPr>
          <w:rFonts w:ascii="Arial" w:hAnsi="Arial" w:cs="Arial"/>
          <w:b/>
        </w:rPr>
        <w:t xml:space="preserve">interaktivní hry, kooperace ve skupině, </w:t>
      </w:r>
      <w:r w:rsidR="008519BB">
        <w:rPr>
          <w:rFonts w:ascii="Arial" w:hAnsi="Arial" w:cs="Arial"/>
          <w:b/>
        </w:rPr>
        <w:t>i</w:t>
      </w:r>
      <w:r w:rsidR="007C5917">
        <w:rPr>
          <w:rFonts w:ascii="Arial" w:hAnsi="Arial" w:cs="Arial"/>
          <w:b/>
        </w:rPr>
        <w:t>nstruktáž</w:t>
      </w:r>
    </w:p>
    <w:p w:rsidR="008519BB" w:rsidRDefault="008519BB" w:rsidP="008519BB">
      <w:pPr>
        <w:pStyle w:val="Seznmek"/>
        <w:numPr>
          <w:ilvl w:val="0"/>
          <w:numId w:val="0"/>
        </w:numPr>
        <w:spacing w:line="360" w:lineRule="auto"/>
        <w:ind w:left="2124" w:hanging="2124"/>
        <w:rPr>
          <w:rFonts w:ascii="Arial" w:hAnsi="Arial" w:cs="Arial"/>
          <w:b/>
        </w:rPr>
      </w:pPr>
    </w:p>
    <w:p w:rsidR="007C5917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8519BB">
        <w:rPr>
          <w:rFonts w:ascii="Arial" w:hAnsi="Arial" w:cs="Arial"/>
          <w:b/>
        </w:rPr>
        <w:t xml:space="preserve"> </w:t>
      </w:r>
      <w:r w:rsidR="007C5917">
        <w:rPr>
          <w:rFonts w:ascii="Arial" w:hAnsi="Arial" w:cs="Arial"/>
          <w:b/>
        </w:rPr>
        <w:t>lístečky se slovní zásobou</w:t>
      </w:r>
      <w:r w:rsidR="008519BB">
        <w:rPr>
          <w:rFonts w:ascii="Arial" w:hAnsi="Arial" w:cs="Arial"/>
          <w:b/>
        </w:rPr>
        <w:t xml:space="preserve"> </w:t>
      </w:r>
      <w:r w:rsidR="007C5917">
        <w:rPr>
          <w:rFonts w:ascii="Arial" w:hAnsi="Arial" w:cs="Arial"/>
          <w:b/>
        </w:rPr>
        <w:t>na rozlosování do skupin, tablety pro skupiny,</w:t>
      </w:r>
      <w:r w:rsidR="008519BB">
        <w:rPr>
          <w:rFonts w:ascii="Arial" w:hAnsi="Arial" w:cs="Arial"/>
          <w:b/>
        </w:rPr>
        <w:t xml:space="preserve"> </w:t>
      </w:r>
      <w:r w:rsidR="007C5917">
        <w:rPr>
          <w:rFonts w:ascii="Arial" w:hAnsi="Arial" w:cs="Arial"/>
          <w:b/>
        </w:rPr>
        <w:t>4 starší žáci – vedoucí stanoviště</w:t>
      </w:r>
      <w:r w:rsidR="008519BB">
        <w:rPr>
          <w:rFonts w:ascii="Arial" w:hAnsi="Arial" w:cs="Arial"/>
          <w:b/>
        </w:rPr>
        <w:t xml:space="preserve"> </w:t>
      </w:r>
      <w:r w:rsidR="007C5917">
        <w:rPr>
          <w:rFonts w:ascii="Arial" w:hAnsi="Arial" w:cs="Arial"/>
          <w:b/>
        </w:rPr>
        <w:t>(kostým piráta)</w:t>
      </w:r>
    </w:p>
    <w:p w:rsidR="008519BB" w:rsidRDefault="008519B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519BB" w:rsidRDefault="008F0348" w:rsidP="008519BB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8519BB">
        <w:rPr>
          <w:rFonts w:ascii="Arial" w:hAnsi="Arial" w:cs="Arial"/>
          <w:b/>
        </w:rPr>
        <w:t xml:space="preserve"> </w:t>
      </w:r>
      <w:hyperlink r:id="rId10" w:history="1">
        <w:r w:rsidR="007C5917" w:rsidRPr="00366BE8">
          <w:rPr>
            <w:rStyle w:val="Hypertextovodkaz"/>
            <w:rFonts w:ascii="Arial" w:hAnsi="Arial" w:cs="Arial"/>
            <w:b/>
          </w:rPr>
          <w:t>www.esl</w:t>
        </w:r>
        <w:r w:rsidR="007C5917" w:rsidRPr="00366BE8">
          <w:rPr>
            <w:rStyle w:val="Hypertextovodkaz"/>
            <w:rFonts w:ascii="Arial" w:hAnsi="Arial" w:cs="Arial"/>
            <w:b/>
            <w:bCs/>
          </w:rPr>
          <w:t>games</w:t>
        </w:r>
        <w:r w:rsidR="007C5917" w:rsidRPr="00366BE8">
          <w:rPr>
            <w:rStyle w:val="Hypertextovodkaz"/>
            <w:rFonts w:ascii="Arial" w:hAnsi="Arial" w:cs="Arial"/>
            <w:b/>
          </w:rPr>
          <w:t>plus.com</w:t>
        </w:r>
      </w:hyperlink>
      <w:r w:rsidR="008519BB">
        <w:rPr>
          <w:rStyle w:val="Hypertextovodkaz"/>
          <w:rFonts w:ascii="Arial" w:hAnsi="Arial" w:cs="Arial"/>
          <w:b/>
        </w:rPr>
        <w:t xml:space="preserve">, </w:t>
      </w:r>
    </w:p>
    <w:p w:rsidR="007C5917" w:rsidRDefault="00DD5717" w:rsidP="008519BB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hyperlink r:id="rId11" w:history="1">
        <w:r w:rsidR="007C5917" w:rsidRPr="00366BE8">
          <w:rPr>
            <w:rStyle w:val="Hypertextovodkaz"/>
            <w:rFonts w:ascii="Arial" w:hAnsi="Arial" w:cs="Arial"/>
            <w:b/>
          </w:rPr>
          <w:t>http://gamestolearnenglish.com/hangman/</w:t>
        </w:r>
      </w:hyperlink>
    </w:p>
    <w:p w:rsidR="008519BB" w:rsidRDefault="008519BB" w:rsidP="008519BB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</w:p>
    <w:p w:rsidR="008519BB" w:rsidRDefault="008519BB" w:rsidP="008519B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766"/>
        <w:gridCol w:w="850"/>
        <w:gridCol w:w="5245"/>
        <w:gridCol w:w="2756"/>
      </w:tblGrid>
      <w:tr w:rsidR="00A735B2" w:rsidRPr="00A84231" w:rsidTr="007C5917">
        <w:trPr>
          <w:jc w:val="center"/>
        </w:trPr>
        <w:tc>
          <w:tcPr>
            <w:tcW w:w="176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24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75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7C5917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0" w:type="dxa"/>
          </w:tcPr>
          <w:p w:rsidR="00A735B2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245" w:type="dxa"/>
          </w:tcPr>
          <w:p w:rsidR="00A735B2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Úvodní přivítací písnička, pozdrav</w:t>
            </w:r>
          </w:p>
          <w:p w:rsidR="007C5917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Otázky pro žáky: „Do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pirates</w:t>
            </w:r>
            <w:proofErr w:type="spellEnd"/>
            <w:r>
              <w:rPr>
                <w:rFonts w:ascii="Arial" w:hAnsi="Arial" w:cs="Arial"/>
              </w:rPr>
              <w:t xml:space="preserve">?“ „Do </w:t>
            </w:r>
            <w:proofErr w:type="spellStart"/>
            <w:r>
              <w:rPr>
                <w:rFonts w:ascii="Arial" w:hAnsi="Arial" w:cs="Arial"/>
              </w:rPr>
              <w:t>you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playing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games</w:t>
            </w:r>
            <w:proofErr w:type="spellEnd"/>
            <w:r>
              <w:rPr>
                <w:rFonts w:ascii="Arial" w:hAnsi="Arial" w:cs="Arial"/>
              </w:rPr>
              <w:t>?“</w:t>
            </w:r>
          </w:p>
          <w:p w:rsidR="007C5917" w:rsidRPr="00A84231" w:rsidRDefault="008519B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Let´s</w:t>
            </w:r>
            <w:r w:rsidR="007C5917">
              <w:rPr>
                <w:rFonts w:ascii="Arial" w:hAnsi="Arial" w:cs="Arial"/>
              </w:rPr>
              <w:t xml:space="preserve"> go to </w:t>
            </w:r>
            <w:proofErr w:type="spellStart"/>
            <w:r w:rsidR="007C5917">
              <w:rPr>
                <w:rFonts w:ascii="Arial" w:hAnsi="Arial" w:cs="Arial"/>
              </w:rPr>
              <w:t>the</w:t>
            </w:r>
            <w:proofErr w:type="spellEnd"/>
            <w:r w:rsidR="007C5917">
              <w:rPr>
                <w:rFonts w:ascii="Arial" w:hAnsi="Arial" w:cs="Arial"/>
              </w:rPr>
              <w:t xml:space="preserve"> </w:t>
            </w:r>
            <w:proofErr w:type="spellStart"/>
            <w:r w:rsidR="007C5917">
              <w:rPr>
                <w:rFonts w:ascii="Arial" w:hAnsi="Arial" w:cs="Arial"/>
              </w:rPr>
              <w:t>Pirate</w:t>
            </w:r>
            <w:proofErr w:type="spellEnd"/>
            <w:r w:rsidR="007C5917">
              <w:rPr>
                <w:rFonts w:ascii="Arial" w:hAnsi="Arial" w:cs="Arial"/>
              </w:rPr>
              <w:t xml:space="preserve">´s </w:t>
            </w:r>
            <w:proofErr w:type="spellStart"/>
            <w:r w:rsidR="007C5917">
              <w:rPr>
                <w:rFonts w:ascii="Arial" w:hAnsi="Arial" w:cs="Arial"/>
              </w:rPr>
              <w:t>casino</w:t>
            </w:r>
            <w:proofErr w:type="spellEnd"/>
            <w:r w:rsidR="007C5917">
              <w:rPr>
                <w:rFonts w:ascii="Arial" w:hAnsi="Arial" w:cs="Arial"/>
              </w:rPr>
              <w:t xml:space="preserve"> – místnosti rozdělené na 4 stanoviště</w:t>
            </w:r>
          </w:p>
        </w:tc>
        <w:tc>
          <w:tcPr>
            <w:tcW w:w="2756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7C5917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0" w:type="dxa"/>
          </w:tcPr>
          <w:p w:rsidR="00A735B2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245" w:type="dxa"/>
          </w:tcPr>
          <w:p w:rsidR="00A735B2" w:rsidRPr="00A84231" w:rsidRDefault="007C5917" w:rsidP="008519B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žákům rozdá „vstupenky“ = promíchané obrázky</w:t>
            </w:r>
            <w:r w:rsidR="008519BB">
              <w:rPr>
                <w:rFonts w:ascii="Arial" w:hAnsi="Arial" w:cs="Arial"/>
              </w:rPr>
              <w:t xml:space="preserve"> z vybraných tematických okruhů</w:t>
            </w:r>
            <w:r>
              <w:rPr>
                <w:rFonts w:ascii="Arial" w:hAnsi="Arial" w:cs="Arial"/>
              </w:rPr>
              <w:t>,</w:t>
            </w:r>
            <w:r w:rsidR="008519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např. ANIMALS, COLOURS, CLOTHES, NUMBERS – </w:t>
            </w:r>
            <w:r w:rsidR="008519BB">
              <w:rPr>
                <w:rFonts w:ascii="Arial" w:hAnsi="Arial" w:cs="Arial"/>
              </w:rPr>
              <w:t xml:space="preserve">žáci se </w:t>
            </w:r>
            <w:r>
              <w:rPr>
                <w:rFonts w:ascii="Arial" w:hAnsi="Arial" w:cs="Arial"/>
              </w:rPr>
              <w:t>seskupí do čtyř týmů</w:t>
            </w:r>
          </w:p>
        </w:tc>
        <w:tc>
          <w:tcPr>
            <w:tcW w:w="275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7C5917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0" w:type="dxa"/>
          </w:tcPr>
          <w:p w:rsidR="00A735B2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min</w:t>
            </w:r>
          </w:p>
        </w:tc>
        <w:tc>
          <w:tcPr>
            <w:tcW w:w="5245" w:type="dxa"/>
          </w:tcPr>
          <w:p w:rsidR="00A735B2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Pirate</w:t>
            </w:r>
            <w:proofErr w:type="spellEnd"/>
            <w:r>
              <w:rPr>
                <w:rFonts w:ascii="Arial" w:hAnsi="Arial" w:cs="Arial"/>
              </w:rPr>
              <w:t xml:space="preserve">´s </w:t>
            </w:r>
            <w:proofErr w:type="spellStart"/>
            <w:r>
              <w:rPr>
                <w:rFonts w:ascii="Arial" w:hAnsi="Arial" w:cs="Arial"/>
              </w:rPr>
              <w:t>casino</w:t>
            </w:r>
            <w:proofErr w:type="spellEnd"/>
            <w:r>
              <w:rPr>
                <w:rFonts w:ascii="Arial" w:hAnsi="Arial" w:cs="Arial"/>
              </w:rPr>
              <w:t xml:space="preserve"> – místnosti rozdělené na 4 stanoviště</w:t>
            </w:r>
          </w:p>
          <w:p w:rsidR="007C5917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  <w:proofErr w:type="spellStart"/>
            <w:r>
              <w:rPr>
                <w:rFonts w:ascii="Arial" w:hAnsi="Arial" w:cs="Arial"/>
              </w:rPr>
              <w:t>Rulette</w:t>
            </w:r>
            <w:proofErr w:type="spellEnd"/>
            <w:r>
              <w:rPr>
                <w:rFonts w:ascii="Arial" w:hAnsi="Arial" w:cs="Arial"/>
              </w:rPr>
              <w:t xml:space="preserve"> – </w:t>
            </w:r>
          </w:p>
          <w:p w:rsidR="007C5917" w:rsidRDefault="00DD57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7C5917" w:rsidRPr="00366BE8">
                <w:rPr>
                  <w:rStyle w:val="Hypertextovodkaz"/>
                  <w:rFonts w:ascii="Arial" w:hAnsi="Arial" w:cs="Arial"/>
                </w:rPr>
                <w:t>http://www.eslgamesplus.com/animals-colors-colours-clothes-numbers-english-vocabulary-game/</w:t>
              </w:r>
            </w:hyperlink>
          </w:p>
          <w:p w:rsidR="007C5917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proofErr w:type="spellStart"/>
            <w:r>
              <w:rPr>
                <w:rFonts w:ascii="Arial" w:hAnsi="Arial" w:cs="Arial"/>
              </w:rPr>
              <w:t>Pirate</w:t>
            </w:r>
            <w:proofErr w:type="spellEnd"/>
            <w:r>
              <w:rPr>
                <w:rFonts w:ascii="Arial" w:hAnsi="Arial" w:cs="Arial"/>
              </w:rPr>
              <w:t>´s duel</w:t>
            </w:r>
          </w:p>
          <w:p w:rsidR="007C5917" w:rsidRDefault="00DD57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3" w:history="1">
              <w:r w:rsidR="007C5917" w:rsidRPr="00366BE8">
                <w:rPr>
                  <w:rStyle w:val="Hypertextovodkaz"/>
                  <w:rFonts w:ascii="Arial" w:hAnsi="Arial" w:cs="Arial"/>
                </w:rPr>
                <w:t>http://www.eslgamesplus.com/school-supplies-esl-vocabulary-game-interactive-stationery-game/</w:t>
              </w:r>
            </w:hyperlink>
          </w:p>
          <w:p w:rsidR="007C5917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  <w:proofErr w:type="spellStart"/>
            <w:r>
              <w:rPr>
                <w:rFonts w:ascii="Arial" w:hAnsi="Arial" w:cs="Arial"/>
              </w:rPr>
              <w:t>Treasure</w:t>
            </w:r>
            <w:proofErr w:type="spellEnd"/>
            <w:r>
              <w:rPr>
                <w:rFonts w:ascii="Arial" w:hAnsi="Arial" w:cs="Arial"/>
              </w:rPr>
              <w:t xml:space="preserve"> (2 tablety)</w:t>
            </w:r>
          </w:p>
          <w:p w:rsidR="007C5917" w:rsidRDefault="00DD57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4" w:history="1">
              <w:r w:rsidR="007C5917" w:rsidRPr="00366BE8">
                <w:rPr>
                  <w:rStyle w:val="Hypertextovodkaz"/>
                  <w:rFonts w:ascii="Arial" w:hAnsi="Arial" w:cs="Arial"/>
                </w:rPr>
                <w:t>http://www.eslgamesplus.com/body-parts-esl-interactive-pirate-board-game/</w:t>
              </w:r>
            </w:hyperlink>
          </w:p>
          <w:p w:rsidR="007C5917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 </w:t>
            </w:r>
            <w:proofErr w:type="spellStart"/>
            <w:r>
              <w:rPr>
                <w:rFonts w:ascii="Arial" w:hAnsi="Arial" w:cs="Arial"/>
              </w:rPr>
              <w:t>Hangman</w:t>
            </w:r>
            <w:proofErr w:type="spellEnd"/>
            <w:r>
              <w:rPr>
                <w:rFonts w:ascii="Arial" w:hAnsi="Arial" w:cs="Arial"/>
              </w:rPr>
              <w:t xml:space="preserve"> (2 tablety)</w:t>
            </w:r>
          </w:p>
          <w:p w:rsidR="007C5917" w:rsidRDefault="00DD57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5" w:history="1">
              <w:r w:rsidR="007C5917" w:rsidRPr="00366BE8">
                <w:rPr>
                  <w:rStyle w:val="Hypertextovodkaz"/>
                  <w:rFonts w:ascii="Arial" w:hAnsi="Arial" w:cs="Arial"/>
                </w:rPr>
                <w:t>http://gamestolearnenglish.com/hangman/</w:t>
              </w:r>
            </w:hyperlink>
          </w:p>
          <w:p w:rsidR="007C5917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756" w:type="dxa"/>
          </w:tcPr>
          <w:p w:rsidR="00A735B2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Skupina stráví na jednom stanovišti 10 minut.</w:t>
            </w:r>
          </w:p>
          <w:p w:rsidR="007C5917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Poté se střídají ve směru hodinových ručiček.</w:t>
            </w:r>
          </w:p>
          <w:p w:rsidR="007C5917" w:rsidRPr="00A84231" w:rsidRDefault="007C5917" w:rsidP="007C591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7C5917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A735B2" w:rsidRPr="00A84231" w:rsidRDefault="007C5917" w:rsidP="007C591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Vedoucí stanovišť provedou instruktáž, rozdělí skupinu na dva týmy</w:t>
            </w:r>
            <w:r w:rsidR="008519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blue</w:t>
            </w:r>
            <w:proofErr w:type="spellEnd"/>
            <w:r w:rsidR="008519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+</w:t>
            </w:r>
            <w:r w:rsidR="008519BB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red</w:t>
            </w:r>
            <w:proofErr w:type="spellEnd"/>
            <w:r>
              <w:rPr>
                <w:rFonts w:ascii="Arial" w:hAnsi="Arial" w:cs="Arial"/>
              </w:rPr>
              <w:t>) hrající proti sobě (lze označit třeba barevným páskem kolem hlavy, např. krepový papír). Dohlíží na korektní práci, pomáhají.</w:t>
            </w:r>
          </w:p>
        </w:tc>
        <w:tc>
          <w:tcPr>
            <w:tcW w:w="275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7C5917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A735B2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každém stanovišti lze procvičit i více slovních okruhů dle nabídky a zkušenosti žáků.</w:t>
            </w:r>
          </w:p>
        </w:tc>
        <w:tc>
          <w:tcPr>
            <w:tcW w:w="2756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7C5917">
        <w:trPr>
          <w:jc w:val="center"/>
        </w:trPr>
        <w:tc>
          <w:tcPr>
            <w:tcW w:w="176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0" w:type="dxa"/>
          </w:tcPr>
          <w:p w:rsidR="00A735B2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  <w:tc>
          <w:tcPr>
            <w:tcW w:w="5245" w:type="dxa"/>
          </w:tcPr>
          <w:p w:rsidR="00A735B2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Vedoucí stanovišť zhodnotí skupinu po skončení jednotlivé aktivity.</w:t>
            </w:r>
          </w:p>
          <w:p w:rsidR="007C5917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úplný závěr proběhne hodnocení a sebehodnocení.</w:t>
            </w:r>
          </w:p>
          <w:p w:rsidR="007C5917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756" w:type="dxa"/>
          </w:tcPr>
          <w:p w:rsidR="00A735B2" w:rsidRPr="00A84231" w:rsidRDefault="007C59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Skupiny mohou mít i hodnotící kartičku a tam si zapisovat body udělené vedoucími stanovišť.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8256AE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CCB" w:rsidRDefault="00767CCB" w:rsidP="00A84231">
      <w:pPr>
        <w:spacing w:line="240" w:lineRule="auto"/>
      </w:pPr>
      <w:r>
        <w:separator/>
      </w:r>
    </w:p>
  </w:endnote>
  <w:endnote w:type="continuationSeparator" w:id="0">
    <w:p w:rsidR="00767CCB" w:rsidRDefault="00767CC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473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5039995</wp:posOffset>
          </wp:positionH>
          <wp:positionV relativeFrom="paragraph">
            <wp:posOffset>-309245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CCB" w:rsidRDefault="00767CCB" w:rsidP="00A84231">
      <w:pPr>
        <w:spacing w:line="240" w:lineRule="auto"/>
      </w:pPr>
      <w:r>
        <w:separator/>
      </w:r>
    </w:p>
  </w:footnote>
  <w:footnote w:type="continuationSeparator" w:id="0">
    <w:p w:rsidR="00767CCB" w:rsidRDefault="00767CC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44A4C"/>
    <w:rsid w:val="00166255"/>
    <w:rsid w:val="00347331"/>
    <w:rsid w:val="00767CCB"/>
    <w:rsid w:val="007C5917"/>
    <w:rsid w:val="008256AE"/>
    <w:rsid w:val="008519BB"/>
    <w:rsid w:val="008F0348"/>
    <w:rsid w:val="00A735B2"/>
    <w:rsid w:val="00A84231"/>
    <w:rsid w:val="00CA3C79"/>
    <w:rsid w:val="00DD571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CittHTML">
    <w:name w:val="HTML Cite"/>
    <w:basedOn w:val="Standardnpsmoodstavce"/>
    <w:uiPriority w:val="99"/>
    <w:semiHidden/>
    <w:unhideWhenUsed/>
    <w:rsid w:val="007C5917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7C591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slgamesplus.com/school-supplies-esl-vocabulary-game-interactive-stationery-game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eslgamesplus.com/animals-colors-colours-clothes-numbers-english-vocabulary-game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gamestolearnenglish.com/hangman/" TargetMode="External"/><Relationship Id="rId5" Type="http://schemas.openxmlformats.org/officeDocument/2006/relationships/styles" Target="styles.xml"/><Relationship Id="rId15" Type="http://schemas.openxmlformats.org/officeDocument/2006/relationships/hyperlink" Target="http://gamestolearnenglish.com/hangman/" TargetMode="External"/><Relationship Id="rId10" Type="http://schemas.openxmlformats.org/officeDocument/2006/relationships/hyperlink" Target="http://www.eslgamesplus.co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slgamesplus.com/body-parts-esl-interactive-pirate-board-game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2015-06-30T13:14:00Z</dcterms:created>
  <dcterms:modified xsi:type="dcterms:W3CDTF">2015-06-30T13:14:00Z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