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8C" w:rsidRDefault="0020348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0348C" w:rsidRDefault="0020348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0348C" w:rsidRPr="00A84231" w:rsidRDefault="0020348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0348C" w:rsidRDefault="0020348C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20348C" w:rsidRPr="00A84231" w:rsidRDefault="0020348C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20348C" w:rsidRPr="00A84231" w:rsidRDefault="0020348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0348C" w:rsidRPr="00A84231" w:rsidRDefault="0020348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0348C" w:rsidRDefault="0020348C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  <w:b/>
          <w:bCs/>
        </w:rPr>
      </w:pPr>
    </w:p>
    <w:p w:rsidR="0020348C" w:rsidRDefault="0020348C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 w:rsidRPr="59D9B27E">
        <w:rPr>
          <w:rFonts w:ascii="Arial" w:hAnsi="Arial" w:cs="Arial"/>
          <w:b/>
          <w:bCs/>
        </w:rPr>
        <w:t xml:space="preserve">Jméno a příjmení autora: </w:t>
      </w:r>
      <w:r w:rsidRPr="00D61CAA">
        <w:rPr>
          <w:rFonts w:ascii="Arial" w:hAnsi="Arial" w:cs="Arial"/>
          <w:bCs/>
        </w:rPr>
        <w:t>Mgr. Ivana Sedlářová</w:t>
      </w:r>
    </w:p>
    <w:p w:rsidR="0020348C" w:rsidRDefault="0020348C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>Škola:</w:t>
      </w:r>
      <w:r w:rsidRPr="59D9B2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Bučovice, Školní 711, okres Vyškov</w:t>
      </w:r>
    </w:p>
    <w:p w:rsidR="0020348C" w:rsidRDefault="0020348C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</w:p>
    <w:p w:rsidR="0020348C" w:rsidRDefault="0020348C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0348C" w:rsidRPr="00B567FE" w:rsidRDefault="0020348C" w:rsidP="00B567F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Cs/>
        </w:rPr>
      </w:pPr>
      <w:r w:rsidRPr="59D9B27E">
        <w:rPr>
          <w:rFonts w:ascii="Arial" w:hAnsi="Arial" w:cs="Arial"/>
          <w:b/>
          <w:bCs/>
        </w:rPr>
        <w:t xml:space="preserve">Předmět: </w:t>
      </w:r>
      <w:r w:rsidRPr="00D61CAA">
        <w:rPr>
          <w:rFonts w:ascii="Arial" w:hAnsi="Arial" w:cs="Arial"/>
          <w:bCs/>
        </w:rPr>
        <w:t>Německý jazy</w:t>
      </w:r>
      <w:r>
        <w:rPr>
          <w:rFonts w:ascii="Arial" w:hAnsi="Arial" w:cs="Arial"/>
          <w:bCs/>
        </w:rPr>
        <w:t>k</w:t>
      </w:r>
    </w:p>
    <w:p w:rsidR="0020348C" w:rsidRPr="00A84231" w:rsidRDefault="0020348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D61CAA">
        <w:rPr>
          <w:rFonts w:ascii="Arial" w:hAnsi="Arial" w:cs="Arial"/>
        </w:rPr>
        <w:t>9.</w:t>
      </w:r>
    </w:p>
    <w:p w:rsidR="0020348C" w:rsidRPr="00A84231" w:rsidRDefault="0020348C" w:rsidP="009155E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9D9B27E">
        <w:rPr>
          <w:rFonts w:ascii="Arial" w:hAnsi="Arial" w:cs="Arial"/>
          <w:b/>
          <w:bCs/>
        </w:rPr>
        <w:t xml:space="preserve">Téma: </w:t>
      </w:r>
      <w:r>
        <w:rPr>
          <w:rFonts w:ascii="Arial" w:hAnsi="Arial" w:cs="Arial"/>
          <w:b/>
          <w:bCs/>
        </w:rPr>
        <w:t xml:space="preserve"> </w:t>
      </w:r>
      <w:r w:rsidRPr="00D61CAA">
        <w:rPr>
          <w:rFonts w:ascii="Arial" w:hAnsi="Arial" w:cs="Arial"/>
          <w:bCs/>
        </w:rPr>
        <w:t xml:space="preserve">Die Kleidung </w:t>
      </w:r>
      <w:r w:rsidR="009155EB">
        <w:rPr>
          <w:rFonts w:ascii="Arial" w:hAnsi="Arial" w:cs="Arial"/>
          <w:bCs/>
        </w:rPr>
        <w:t>–</w:t>
      </w:r>
      <w:r w:rsidRPr="00D61CAA">
        <w:rPr>
          <w:rFonts w:ascii="Arial" w:hAnsi="Arial" w:cs="Arial"/>
          <w:bCs/>
        </w:rPr>
        <w:t xml:space="preserve"> Oblečení</w:t>
      </w:r>
      <w:r w:rsidR="009155EB">
        <w:rPr>
          <w:rFonts w:ascii="Arial" w:hAnsi="Arial" w:cs="Arial"/>
          <w:bCs/>
        </w:rPr>
        <w:t xml:space="preserve"> </w:t>
      </w:r>
    </w:p>
    <w:p w:rsidR="0020348C" w:rsidRDefault="0020348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0348C" w:rsidRDefault="0020348C" w:rsidP="00A84231">
      <w:pPr>
        <w:pStyle w:val="Seznmek"/>
        <w:numPr>
          <w:ilvl w:val="0"/>
          <w:numId w:val="0"/>
        </w:numPr>
        <w:spacing w:line="360" w:lineRule="auto"/>
      </w:pPr>
      <w:r w:rsidRPr="59D9B27E">
        <w:rPr>
          <w:rFonts w:ascii="Arial" w:hAnsi="Arial" w:cs="Arial"/>
          <w:b/>
          <w:bCs/>
        </w:rPr>
        <w:t xml:space="preserve">Obsah: </w:t>
      </w:r>
      <w:r w:rsidRPr="00D61CAA">
        <w:rPr>
          <w:rFonts w:ascii="Arial" w:hAnsi="Arial" w:cs="Arial"/>
          <w:bCs/>
        </w:rPr>
        <w:t>Slovní zásoba k tématu oblečení</w:t>
      </w:r>
    </w:p>
    <w:p w:rsidR="0020348C" w:rsidRPr="00D61CAA" w:rsidRDefault="0020348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 xml:space="preserve">Cíl: </w:t>
      </w:r>
      <w:r>
        <w:rPr>
          <w:rFonts w:ascii="Arial" w:hAnsi="Arial" w:cs="Arial"/>
          <w:bCs/>
        </w:rPr>
        <w:t>Osvojit si nová slovíčka k tématu oblečení</w:t>
      </w:r>
    </w:p>
    <w:p w:rsidR="0020348C" w:rsidRPr="00D61CAA" w:rsidRDefault="0020348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 xml:space="preserve">Forma: </w:t>
      </w:r>
      <w:r>
        <w:rPr>
          <w:rFonts w:ascii="Arial" w:hAnsi="Arial" w:cs="Arial"/>
          <w:bCs/>
        </w:rPr>
        <w:t>Práce ve dvojicích, skupinová práce</w:t>
      </w:r>
    </w:p>
    <w:p w:rsidR="0020348C" w:rsidRPr="00D61CAA" w:rsidRDefault="0020348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>Metoda: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Individuální a partnerská výuka</w:t>
      </w:r>
    </w:p>
    <w:p w:rsidR="0020348C" w:rsidRPr="00F73571" w:rsidRDefault="0020348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 xml:space="preserve">Pomůcky: </w:t>
      </w:r>
      <w:r>
        <w:rPr>
          <w:rFonts w:ascii="Arial" w:hAnsi="Arial" w:cs="Arial"/>
          <w:bCs/>
        </w:rPr>
        <w:t>Tablety s aplikací WordTrainer F</w:t>
      </w:r>
      <w:r w:rsidR="009155EB">
        <w:rPr>
          <w:rFonts w:ascii="Arial" w:hAnsi="Arial" w:cs="Arial"/>
          <w:bCs/>
        </w:rPr>
        <w:t>RAUS</w:t>
      </w:r>
      <w:r>
        <w:rPr>
          <w:rFonts w:ascii="Arial" w:hAnsi="Arial" w:cs="Arial"/>
          <w:bCs/>
        </w:rPr>
        <w:t>, interaktivní tabule, učebnice</w:t>
      </w:r>
    </w:p>
    <w:p w:rsidR="0020348C" w:rsidRDefault="0020348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 w:rsidRPr="59D9B27E">
        <w:rPr>
          <w:rFonts w:ascii="Arial" w:hAnsi="Arial" w:cs="Arial"/>
          <w:b/>
          <w:bCs/>
        </w:rPr>
        <w:t>Zdroje</w:t>
      </w:r>
      <w:r w:rsidRPr="00F73571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</w:t>
      </w:r>
      <w:r w:rsidRPr="00F73571">
        <w:rPr>
          <w:rFonts w:ascii="Arial" w:hAnsi="Arial" w:cs="Arial"/>
          <w:bCs/>
        </w:rPr>
        <w:t xml:space="preserve"> </w:t>
      </w:r>
      <w:hyperlink r:id="rId10" w:history="1">
        <w:r w:rsidRPr="00F73571">
          <w:rPr>
            <w:rStyle w:val="Hypertextovodkaz"/>
            <w:rFonts w:ascii="Arial" w:hAnsi="Arial" w:cs="Arial"/>
            <w:bCs/>
          </w:rPr>
          <w:t>http://dumy.cz/material/144711-wordtrainer-fraus</w:t>
        </w:r>
      </w:hyperlink>
    </w:p>
    <w:p w:rsidR="0020348C" w:rsidRPr="00F73571" w:rsidRDefault="0020348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    vkladatel: Jitka Schovancová</w:t>
      </w:r>
    </w:p>
    <w:p w:rsidR="0020348C" w:rsidRDefault="0020348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155EB" w:rsidRDefault="009155E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155EB" w:rsidRDefault="009155E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155EB" w:rsidRDefault="009155E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155EB" w:rsidRDefault="009155E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155EB" w:rsidRPr="00F73571" w:rsidRDefault="009155E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0348C" w:rsidRPr="00A84231" w:rsidTr="59D9B27E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0348C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 habe ich heute an? Popisuji oblečení na sobě a pak na žácích, žáci hádají, co je tématem dnešní hodiny.</w:t>
            </w:r>
          </w:p>
        </w:tc>
        <w:tc>
          <w:tcPr>
            <w:tcW w:w="2552" w:type="dxa"/>
          </w:tcPr>
          <w:p w:rsidR="0020348C" w:rsidRPr="00A84231" w:rsidRDefault="0020348C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20348C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min</w:t>
            </w:r>
          </w:p>
        </w:tc>
        <w:tc>
          <w:tcPr>
            <w:tcW w:w="5386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Kontrola domácích </w:t>
            </w:r>
            <w:r w:rsidR="007576C9">
              <w:rPr>
                <w:rFonts w:ascii="Arial" w:hAnsi="Arial" w:cs="Arial"/>
              </w:rPr>
              <w:t xml:space="preserve">úkolů, opakování slovní zásoby </w:t>
            </w:r>
            <w:r>
              <w:rPr>
                <w:rFonts w:ascii="Arial" w:hAnsi="Arial" w:cs="Arial"/>
              </w:rPr>
              <w:t>formou „zamrzlíka“ nebo pomocí otázek a odpovědí, opakování písničky „Grün ja grün sind alle meine Kleider“</w:t>
            </w:r>
          </w:p>
        </w:tc>
        <w:tc>
          <w:tcPr>
            <w:tcW w:w="2552" w:type="dxa"/>
          </w:tcPr>
          <w:p w:rsidR="0020348C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soutěž, </w:t>
            </w:r>
          </w:p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</w:tc>
      </w:tr>
      <w:tr w:rsidR="0020348C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0348C" w:rsidRPr="00A84231" w:rsidRDefault="0020348C" w:rsidP="00DC149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0348C" w:rsidRPr="00A84231" w:rsidRDefault="0020348C" w:rsidP="00DC149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práce s aplikací na interaktivní tabuli. Pak práce s tabletem.</w:t>
            </w:r>
          </w:p>
        </w:tc>
        <w:tc>
          <w:tcPr>
            <w:tcW w:w="2552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0348C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0348C" w:rsidRPr="00A84231" w:rsidRDefault="0020348C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0348C" w:rsidRPr="00A84231" w:rsidRDefault="0020348C" w:rsidP="008B55F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Nová slovíčka nejprve trénujeme dohromady se zvukovou verzí, poslech a opakování, potom ve dvojicích formou vzájemného zkoušení a kontrolou.</w:t>
            </w:r>
          </w:p>
        </w:tc>
        <w:tc>
          <w:tcPr>
            <w:tcW w:w="2552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Rozšíření slovní zásoby podle zájmu žáků, individuální přístup</w:t>
            </w:r>
          </w:p>
        </w:tc>
      </w:tr>
      <w:tr w:rsidR="0020348C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20348C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WordTrainer Fraus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F73571">
              <w:rPr>
                <w:rFonts w:ascii="Arial" w:hAnsi="Arial" w:cs="Arial"/>
                <w:bCs/>
              </w:rPr>
              <w:t xml:space="preserve"> </w:t>
            </w:r>
            <w:hyperlink r:id="rId11" w:history="1">
              <w:r w:rsidRPr="00F73571">
                <w:rPr>
                  <w:rStyle w:val="Hypertextovodkaz"/>
                  <w:rFonts w:ascii="Arial" w:hAnsi="Arial" w:cs="Arial"/>
                  <w:bCs/>
                </w:rPr>
                <w:t>http://dumy.cz/material/144711-wordtrainer-fraus</w:t>
              </w:r>
            </w:hyperlink>
          </w:p>
        </w:tc>
        <w:tc>
          <w:tcPr>
            <w:tcW w:w="2552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0348C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a zhodnocení práce</w:t>
            </w:r>
          </w:p>
        </w:tc>
        <w:tc>
          <w:tcPr>
            <w:tcW w:w="2552" w:type="dxa"/>
          </w:tcPr>
          <w:p w:rsidR="0020348C" w:rsidRPr="00A84231" w:rsidRDefault="002034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20348C" w:rsidRPr="00A84231" w:rsidRDefault="0020348C" w:rsidP="00A84231">
      <w:pPr>
        <w:ind w:firstLine="0"/>
        <w:rPr>
          <w:rFonts w:ascii="Arial" w:hAnsi="Arial" w:cs="Arial"/>
        </w:rPr>
      </w:pPr>
      <w:bookmarkStart w:id="0" w:name="_GoBack"/>
      <w:bookmarkEnd w:id="0"/>
    </w:p>
    <w:sectPr w:rsidR="0020348C" w:rsidRPr="00A84231" w:rsidSect="00EB1E3E">
      <w:headerReference w:type="default" r:id="rId12"/>
      <w:footerReference w:type="default" r:id="rId13"/>
      <w:pgSz w:w="11906" w:h="16838"/>
      <w:pgMar w:top="2268" w:right="1417" w:bottom="1417" w:left="1417" w:header="113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4A8" w:rsidRDefault="008154A8" w:rsidP="00A84231">
      <w:pPr>
        <w:spacing w:line="240" w:lineRule="auto"/>
      </w:pPr>
      <w:r>
        <w:separator/>
      </w:r>
    </w:p>
  </w:endnote>
  <w:endnote w:type="continuationSeparator" w:id="0">
    <w:p w:rsidR="008154A8" w:rsidRDefault="008154A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8C" w:rsidRDefault="007576C9" w:rsidP="00EB1E3E">
    <w:pPr>
      <w:pStyle w:val="Zpat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4552950</wp:posOffset>
          </wp:positionH>
          <wp:positionV relativeFrom="margin">
            <wp:posOffset>8149590</wp:posOffset>
          </wp:positionV>
          <wp:extent cx="1495425" cy="790575"/>
          <wp:effectExtent l="19050" t="0" r="9525" b="0"/>
          <wp:wrapSquare wrapText="bothSides"/>
          <wp:docPr id="3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0348C" w:rsidRPr="00664B28">
      <w:rPr>
        <w:sz w:val="16"/>
        <w:szCs w:val="16"/>
      </w:rPr>
      <w:t>Tento projekt je spolufinancován Evropským sociálním fondem a státním rozpočtem České republiky</w:t>
    </w:r>
    <w:r w:rsidR="0020348C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4A8" w:rsidRDefault="008154A8" w:rsidP="00A84231">
      <w:pPr>
        <w:spacing w:line="240" w:lineRule="auto"/>
      </w:pPr>
      <w:r>
        <w:separator/>
      </w:r>
    </w:p>
  </w:footnote>
  <w:footnote w:type="continuationSeparator" w:id="0">
    <w:p w:rsidR="008154A8" w:rsidRDefault="008154A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8C" w:rsidRDefault="007576C9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0C43"/>
    <w:rsid w:val="000D1F9B"/>
    <w:rsid w:val="00166255"/>
    <w:rsid w:val="0020348C"/>
    <w:rsid w:val="00233B7A"/>
    <w:rsid w:val="00265DB7"/>
    <w:rsid w:val="003514AB"/>
    <w:rsid w:val="003A5038"/>
    <w:rsid w:val="004D314C"/>
    <w:rsid w:val="004D5AE3"/>
    <w:rsid w:val="005910C1"/>
    <w:rsid w:val="00664B28"/>
    <w:rsid w:val="007576C9"/>
    <w:rsid w:val="0077720A"/>
    <w:rsid w:val="008154A8"/>
    <w:rsid w:val="00894686"/>
    <w:rsid w:val="008B55FD"/>
    <w:rsid w:val="008D5160"/>
    <w:rsid w:val="008F0348"/>
    <w:rsid w:val="009155EB"/>
    <w:rsid w:val="00A735B2"/>
    <w:rsid w:val="00A84231"/>
    <w:rsid w:val="00B567FE"/>
    <w:rsid w:val="00C95DA4"/>
    <w:rsid w:val="00CA3C79"/>
    <w:rsid w:val="00D61CAA"/>
    <w:rsid w:val="00DC149B"/>
    <w:rsid w:val="00EB1E3E"/>
    <w:rsid w:val="00F169F4"/>
    <w:rsid w:val="00F45785"/>
    <w:rsid w:val="00F73571"/>
    <w:rsid w:val="00FC21A8"/>
    <w:rsid w:val="58257B17"/>
    <w:rsid w:val="59D9B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  <w:style w:type="character" w:styleId="Hypertextovodkaz">
    <w:name w:val="Hyperlink"/>
    <w:uiPriority w:val="99"/>
    <w:rsid w:val="00F73571"/>
    <w:rPr>
      <w:rFonts w:cs="Times New Roman"/>
      <w:color w:val="0000FF"/>
      <w:u w:val="single"/>
    </w:rPr>
  </w:style>
  <w:style w:type="character" w:styleId="Sledovanodkaz">
    <w:name w:val="FollowedHyperlink"/>
    <w:uiPriority w:val="99"/>
    <w:rsid w:val="00F73571"/>
    <w:rPr>
      <w:rFonts w:cs="Times New Roman"/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1E3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EB1E3E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4711-wordtrainer-frau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4711-wordtrainer-fra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CA6260-C6CA-465B-96C5-AD5000B4F0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90360F-35C8-4CCE-8BA3-7E9F8B89E0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18EC7B-28D2-4FBA-B046-74B6F0C1EB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cp:lastPrinted>2015-07-03T08:44:00Z</cp:lastPrinted>
  <dcterms:created xsi:type="dcterms:W3CDTF">2015-07-03T08:51:00Z</dcterms:created>
  <dcterms:modified xsi:type="dcterms:W3CDTF">2015-07-03T08:51:00Z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