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C3B49" w14:textId="4B88B04D" w:rsidR="000B7A3C" w:rsidRDefault="00CC0BB2" w:rsidP="00CC0BB2">
      <w:pPr>
        <w:pStyle w:val="Nadpis1"/>
        <w:rPr>
          <w:b/>
          <w:bCs/>
          <w:u w:val="thick"/>
        </w:rPr>
      </w:pPr>
      <w:r w:rsidRPr="00CC0BB2">
        <w:rPr>
          <w:b/>
          <w:bCs/>
          <w:u w:val="thick"/>
        </w:rPr>
        <w:t>Slovíčka-lidské tělo</w:t>
      </w:r>
    </w:p>
    <w:p w14:paraId="5489CC73" w14:textId="26975A60" w:rsidR="00CC0BB2" w:rsidRDefault="00CC0BB2" w:rsidP="00CC0BB2"/>
    <w:p w14:paraId="040D27A6" w14:textId="0AF1434A" w:rsidR="00CC0BB2" w:rsidRPr="00CC0BB2" w:rsidRDefault="00CC0BB2" w:rsidP="00CC0BB2">
      <w:pPr>
        <w:rPr>
          <w:highlight w:val="blue"/>
        </w:rPr>
      </w:pPr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Kopf</w:t>
      </w:r>
      <w:proofErr w:type="spellEnd"/>
      <w:r w:rsidRPr="00CC0BB2">
        <w:rPr>
          <w:highlight w:val="blue"/>
        </w:rPr>
        <w:t>-hlava</w:t>
      </w:r>
    </w:p>
    <w:p w14:paraId="2F3205FD" w14:textId="50CB506D" w:rsidR="00CC0BB2" w:rsidRPr="00CC0BB2" w:rsidRDefault="00CC0BB2" w:rsidP="00CC0BB2">
      <w:pPr>
        <w:rPr>
          <w:highlight w:val="blue"/>
        </w:rPr>
      </w:pPr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Hals</w:t>
      </w:r>
      <w:proofErr w:type="spellEnd"/>
      <w:r w:rsidRPr="00CC0BB2">
        <w:rPr>
          <w:highlight w:val="blue"/>
        </w:rPr>
        <w:t>-krk</w:t>
      </w:r>
    </w:p>
    <w:p w14:paraId="0346BEA8" w14:textId="0511BBEF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Arm</w:t>
      </w:r>
      <w:proofErr w:type="spellEnd"/>
      <w:r w:rsidRPr="00CC0BB2">
        <w:rPr>
          <w:highlight w:val="blue"/>
        </w:rPr>
        <w:t>-paže</w:t>
      </w:r>
    </w:p>
    <w:p w14:paraId="44F7F1E8" w14:textId="2E9A28D7" w:rsidR="00CC0BB2" w:rsidRDefault="00CC0BB2" w:rsidP="00CC0BB2">
      <w:r w:rsidRPr="00CC0BB2">
        <w:rPr>
          <w:highlight w:val="magenta"/>
        </w:rPr>
        <w:t>Die Hand-ruka</w:t>
      </w:r>
    </w:p>
    <w:p w14:paraId="67F59E1D" w14:textId="7305BCF9" w:rsidR="00CC0BB2" w:rsidRPr="00CC0BB2" w:rsidRDefault="00CC0BB2" w:rsidP="00CC0BB2">
      <w:pPr>
        <w:rPr>
          <w:highlight w:val="blue"/>
        </w:rPr>
      </w:pPr>
      <w:r w:rsidRPr="00CC0BB2">
        <w:rPr>
          <w:highlight w:val="blue"/>
        </w:rPr>
        <w:t>Der Finger-prst (na ruce)</w:t>
      </w:r>
    </w:p>
    <w:p w14:paraId="3F472302" w14:textId="2BDF8924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Ellbogen</w:t>
      </w:r>
      <w:proofErr w:type="spellEnd"/>
      <w:r w:rsidRPr="00CC0BB2">
        <w:rPr>
          <w:highlight w:val="blue"/>
        </w:rPr>
        <w:t>-loket</w:t>
      </w:r>
    </w:p>
    <w:p w14:paraId="57336579" w14:textId="336246EE" w:rsidR="00CC0BB2" w:rsidRDefault="00CC0BB2" w:rsidP="00CC0BB2">
      <w:r w:rsidRPr="00CC0BB2">
        <w:rPr>
          <w:highlight w:val="magenta"/>
        </w:rPr>
        <w:t xml:space="preserve">Die </w:t>
      </w:r>
      <w:proofErr w:type="spellStart"/>
      <w:r w:rsidRPr="00CC0BB2">
        <w:rPr>
          <w:highlight w:val="magenta"/>
        </w:rPr>
        <w:t>Shulter</w:t>
      </w:r>
      <w:proofErr w:type="spellEnd"/>
      <w:r w:rsidRPr="00CC0BB2">
        <w:rPr>
          <w:highlight w:val="magenta"/>
        </w:rPr>
        <w:t>-rameno</w:t>
      </w:r>
    </w:p>
    <w:p w14:paraId="4B3EF2A6" w14:textId="6553852C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Bauch</w:t>
      </w:r>
      <w:proofErr w:type="spellEnd"/>
      <w:r w:rsidRPr="00CC0BB2">
        <w:rPr>
          <w:highlight w:val="blue"/>
        </w:rPr>
        <w:t>-břicho</w:t>
      </w:r>
    </w:p>
    <w:p w14:paraId="4B5315F2" w14:textId="486D08EC" w:rsidR="00CC0BB2" w:rsidRDefault="00CC0BB2" w:rsidP="00CC0BB2">
      <w:r w:rsidRPr="00CC0BB2">
        <w:rPr>
          <w:highlight w:val="magenta"/>
        </w:rPr>
        <w:t xml:space="preserve">Die </w:t>
      </w:r>
      <w:proofErr w:type="spellStart"/>
      <w:r w:rsidRPr="00CC0BB2">
        <w:rPr>
          <w:highlight w:val="magenta"/>
        </w:rPr>
        <w:t>Brust</w:t>
      </w:r>
      <w:proofErr w:type="spellEnd"/>
      <w:r w:rsidRPr="00CC0BB2">
        <w:rPr>
          <w:highlight w:val="magenta"/>
        </w:rPr>
        <w:t>-hrudník, prsa</w:t>
      </w:r>
    </w:p>
    <w:p w14:paraId="764333DE" w14:textId="7A3029A0" w:rsidR="00CC0BB2" w:rsidRPr="00CC0BB2" w:rsidRDefault="00CC0BB2" w:rsidP="00CC0BB2">
      <w:pPr>
        <w:rPr>
          <w:highlight w:val="blue"/>
        </w:rPr>
      </w:pPr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Rücken</w:t>
      </w:r>
      <w:proofErr w:type="spellEnd"/>
      <w:r w:rsidRPr="00CC0BB2">
        <w:rPr>
          <w:highlight w:val="blue"/>
        </w:rPr>
        <w:t>-záda</w:t>
      </w:r>
    </w:p>
    <w:p w14:paraId="0AF87CFC" w14:textId="35D1C3D5" w:rsidR="00CC0BB2" w:rsidRPr="00CC0BB2" w:rsidRDefault="00CC0BB2" w:rsidP="00CC0BB2">
      <w:pPr>
        <w:rPr>
          <w:highlight w:val="green"/>
        </w:rPr>
      </w:pPr>
      <w:proofErr w:type="spellStart"/>
      <w:r w:rsidRPr="00CC0BB2">
        <w:rPr>
          <w:highlight w:val="green"/>
        </w:rPr>
        <w:t>Das</w:t>
      </w:r>
      <w:proofErr w:type="spellEnd"/>
      <w:r w:rsidRPr="00CC0BB2">
        <w:rPr>
          <w:highlight w:val="green"/>
        </w:rPr>
        <w:t xml:space="preserve"> </w:t>
      </w:r>
      <w:proofErr w:type="spellStart"/>
      <w:r w:rsidRPr="00CC0BB2">
        <w:rPr>
          <w:highlight w:val="green"/>
        </w:rPr>
        <w:t>Bein</w:t>
      </w:r>
      <w:proofErr w:type="spellEnd"/>
      <w:r w:rsidRPr="00CC0BB2">
        <w:rPr>
          <w:highlight w:val="green"/>
        </w:rPr>
        <w:t>-noha</w:t>
      </w:r>
    </w:p>
    <w:p w14:paraId="384EC3E6" w14:textId="37AC8EF7" w:rsidR="00CC0BB2" w:rsidRDefault="00CC0BB2" w:rsidP="00CC0BB2">
      <w:proofErr w:type="spellStart"/>
      <w:r w:rsidRPr="00CC0BB2">
        <w:rPr>
          <w:highlight w:val="green"/>
        </w:rPr>
        <w:t>Das</w:t>
      </w:r>
      <w:proofErr w:type="spellEnd"/>
      <w:r w:rsidRPr="00CC0BB2">
        <w:rPr>
          <w:highlight w:val="green"/>
        </w:rPr>
        <w:t xml:space="preserve"> </w:t>
      </w:r>
      <w:proofErr w:type="spellStart"/>
      <w:r w:rsidRPr="00CC0BB2">
        <w:rPr>
          <w:highlight w:val="green"/>
        </w:rPr>
        <w:t>Knie</w:t>
      </w:r>
      <w:proofErr w:type="spellEnd"/>
      <w:r w:rsidRPr="00CC0BB2">
        <w:rPr>
          <w:highlight w:val="green"/>
        </w:rPr>
        <w:t>-koleno</w:t>
      </w:r>
    </w:p>
    <w:p w14:paraId="70065DB8" w14:textId="302301EC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Popo</w:t>
      </w:r>
      <w:proofErr w:type="spellEnd"/>
      <w:r w:rsidRPr="00CC0BB2">
        <w:rPr>
          <w:highlight w:val="blue"/>
        </w:rPr>
        <w:t>-zadnice (hovorově)</w:t>
      </w:r>
    </w:p>
    <w:p w14:paraId="06B05594" w14:textId="1774CBA9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Fuß</w:t>
      </w:r>
      <w:proofErr w:type="spellEnd"/>
      <w:r w:rsidRPr="00CC0BB2">
        <w:rPr>
          <w:highlight w:val="blue"/>
        </w:rPr>
        <w:t>-chodidlo, noha</w:t>
      </w:r>
    </w:p>
    <w:p w14:paraId="359A5783" w14:textId="17B0A1EE" w:rsidR="00CC0BB2" w:rsidRDefault="00CC0BB2" w:rsidP="00CC0BB2">
      <w:proofErr w:type="spellStart"/>
      <w:r w:rsidRPr="00CC0BB2">
        <w:rPr>
          <w:highlight w:val="green"/>
        </w:rPr>
        <w:t>Das</w:t>
      </w:r>
      <w:proofErr w:type="spellEnd"/>
      <w:r w:rsidRPr="00CC0BB2">
        <w:rPr>
          <w:highlight w:val="green"/>
        </w:rPr>
        <w:t xml:space="preserve"> </w:t>
      </w:r>
      <w:proofErr w:type="spellStart"/>
      <w:r w:rsidRPr="00CC0BB2">
        <w:rPr>
          <w:highlight w:val="green"/>
        </w:rPr>
        <w:t>Auge</w:t>
      </w:r>
      <w:proofErr w:type="spellEnd"/>
      <w:r w:rsidRPr="00CC0BB2">
        <w:rPr>
          <w:highlight w:val="green"/>
        </w:rPr>
        <w:t>-oko</w:t>
      </w:r>
    </w:p>
    <w:p w14:paraId="081C6D39" w14:textId="4596CEB7" w:rsidR="00CC0BB2" w:rsidRPr="00CC0BB2" w:rsidRDefault="00CC0BB2" w:rsidP="00CC0BB2">
      <w:r w:rsidRPr="00CC0BB2">
        <w:rPr>
          <w:highlight w:val="magenta"/>
        </w:rPr>
        <w:t xml:space="preserve">Die </w:t>
      </w:r>
      <w:proofErr w:type="spellStart"/>
      <w:r w:rsidRPr="00CC0BB2">
        <w:rPr>
          <w:highlight w:val="magenta"/>
        </w:rPr>
        <w:t>Stirn</w:t>
      </w:r>
      <w:proofErr w:type="spellEnd"/>
      <w:r w:rsidRPr="00CC0BB2">
        <w:rPr>
          <w:highlight w:val="magenta"/>
        </w:rPr>
        <w:t>-čelo</w:t>
      </w:r>
    </w:p>
    <w:p w14:paraId="492FD869" w14:textId="380F5EFE" w:rsidR="00CC0BB2" w:rsidRDefault="00CC0BB2" w:rsidP="00CC0BB2">
      <w:proofErr w:type="spellStart"/>
      <w:r w:rsidRPr="00CC0BB2">
        <w:rPr>
          <w:highlight w:val="green"/>
        </w:rPr>
        <w:t>Das</w:t>
      </w:r>
      <w:proofErr w:type="spellEnd"/>
      <w:r w:rsidRPr="00CC0BB2">
        <w:rPr>
          <w:highlight w:val="green"/>
        </w:rPr>
        <w:t xml:space="preserve"> </w:t>
      </w:r>
      <w:proofErr w:type="spellStart"/>
      <w:r w:rsidRPr="00CC0BB2">
        <w:rPr>
          <w:highlight w:val="green"/>
        </w:rPr>
        <w:t>Ohr</w:t>
      </w:r>
      <w:proofErr w:type="spellEnd"/>
      <w:r w:rsidRPr="00CC0BB2">
        <w:rPr>
          <w:highlight w:val="green"/>
        </w:rPr>
        <w:t>-ucho</w:t>
      </w:r>
    </w:p>
    <w:p w14:paraId="4A001260" w14:textId="0C7A5ED0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Mund</w:t>
      </w:r>
      <w:proofErr w:type="spellEnd"/>
      <w:r w:rsidRPr="00CC0BB2">
        <w:rPr>
          <w:highlight w:val="blue"/>
        </w:rPr>
        <w:t>-ústa</w:t>
      </w:r>
    </w:p>
    <w:p w14:paraId="4555427E" w14:textId="7E15E919" w:rsidR="00CC0BB2" w:rsidRDefault="00CC0BB2" w:rsidP="00CC0BB2">
      <w:r w:rsidRPr="006E4BD5">
        <w:rPr>
          <w:highlight w:val="darkGray"/>
        </w:rPr>
        <w:t xml:space="preserve">Die </w:t>
      </w:r>
      <w:proofErr w:type="spellStart"/>
      <w:r w:rsidRPr="006E4BD5">
        <w:rPr>
          <w:highlight w:val="darkGray"/>
        </w:rPr>
        <w:t>Haare</w:t>
      </w:r>
      <w:proofErr w:type="spellEnd"/>
      <w:r w:rsidRPr="006E4BD5">
        <w:rPr>
          <w:highlight w:val="darkGray"/>
        </w:rPr>
        <w:t>-vlasy (množné číslo)</w:t>
      </w:r>
    </w:p>
    <w:p w14:paraId="6C4D9DE4" w14:textId="259D7335" w:rsidR="00CC0BB2" w:rsidRPr="006E4BD5" w:rsidRDefault="00CC0BB2" w:rsidP="00CC0BB2">
      <w:pPr>
        <w:rPr>
          <w:highlight w:val="magenta"/>
        </w:rPr>
      </w:pPr>
      <w:r w:rsidRPr="006E4BD5">
        <w:rPr>
          <w:highlight w:val="magenta"/>
        </w:rPr>
        <w:t xml:space="preserve">Die </w:t>
      </w:r>
      <w:proofErr w:type="spellStart"/>
      <w:r w:rsidRPr="006E4BD5">
        <w:rPr>
          <w:highlight w:val="magenta"/>
        </w:rPr>
        <w:t>Wange</w:t>
      </w:r>
      <w:proofErr w:type="spellEnd"/>
      <w:r w:rsidRPr="006E4BD5">
        <w:rPr>
          <w:highlight w:val="magenta"/>
        </w:rPr>
        <w:t>-tvář</w:t>
      </w:r>
    </w:p>
    <w:p w14:paraId="19F063C8" w14:textId="56C772FC" w:rsidR="00CC0BB2" w:rsidRDefault="00CC0BB2" w:rsidP="00CC0BB2">
      <w:r w:rsidRPr="006E4BD5">
        <w:rPr>
          <w:highlight w:val="magenta"/>
        </w:rPr>
        <w:t xml:space="preserve">Die </w:t>
      </w:r>
      <w:proofErr w:type="spellStart"/>
      <w:r w:rsidRPr="006E4BD5">
        <w:rPr>
          <w:highlight w:val="magenta"/>
        </w:rPr>
        <w:t>Nase</w:t>
      </w:r>
      <w:proofErr w:type="spellEnd"/>
      <w:r w:rsidRPr="006E4BD5">
        <w:rPr>
          <w:highlight w:val="magenta"/>
        </w:rPr>
        <w:t>-nos</w:t>
      </w:r>
    </w:p>
    <w:p w14:paraId="72E7CC18" w14:textId="2D370941" w:rsidR="00CC0BB2" w:rsidRDefault="00CC0BB2" w:rsidP="00CC0BB2">
      <w:r w:rsidRPr="00CC0BB2">
        <w:rPr>
          <w:highlight w:val="blue"/>
        </w:rPr>
        <w:t xml:space="preserve">Der </w:t>
      </w:r>
      <w:proofErr w:type="spellStart"/>
      <w:r w:rsidRPr="00CC0BB2">
        <w:rPr>
          <w:highlight w:val="blue"/>
        </w:rPr>
        <w:t>Zahn</w:t>
      </w:r>
      <w:proofErr w:type="spellEnd"/>
      <w:r w:rsidRPr="00CC0BB2">
        <w:rPr>
          <w:highlight w:val="blue"/>
        </w:rPr>
        <w:t>-nos</w:t>
      </w:r>
    </w:p>
    <w:p w14:paraId="25C8FD9E" w14:textId="3552B0D6" w:rsidR="00CC0BB2" w:rsidRPr="006E4BD5" w:rsidRDefault="00CC0BB2" w:rsidP="00CC0BB2">
      <w:pPr>
        <w:rPr>
          <w:highlight w:val="magenta"/>
        </w:rPr>
      </w:pPr>
      <w:r w:rsidRPr="006E4BD5">
        <w:rPr>
          <w:highlight w:val="magenta"/>
        </w:rPr>
        <w:t xml:space="preserve">Die </w:t>
      </w:r>
      <w:proofErr w:type="spellStart"/>
      <w:r w:rsidRPr="006E4BD5">
        <w:rPr>
          <w:highlight w:val="magenta"/>
        </w:rPr>
        <w:t>Lippe</w:t>
      </w:r>
      <w:proofErr w:type="spellEnd"/>
      <w:r w:rsidRPr="006E4BD5">
        <w:rPr>
          <w:highlight w:val="magenta"/>
        </w:rPr>
        <w:t>-rty</w:t>
      </w:r>
    </w:p>
    <w:p w14:paraId="6018AA74" w14:textId="5B64C8FB" w:rsidR="00CC0BB2" w:rsidRDefault="00CC0BB2" w:rsidP="00CC0BB2">
      <w:r w:rsidRPr="006E4BD5">
        <w:rPr>
          <w:highlight w:val="magenta"/>
        </w:rPr>
        <w:t xml:space="preserve">Die </w:t>
      </w:r>
      <w:proofErr w:type="spellStart"/>
      <w:r w:rsidRPr="006E4BD5">
        <w:rPr>
          <w:highlight w:val="magenta"/>
        </w:rPr>
        <w:t>Zunge</w:t>
      </w:r>
      <w:proofErr w:type="spellEnd"/>
      <w:r w:rsidRPr="006E4BD5">
        <w:rPr>
          <w:highlight w:val="magenta"/>
        </w:rPr>
        <w:t>-jazyk</w:t>
      </w:r>
    </w:p>
    <w:p w14:paraId="5ED85831" w14:textId="1130B0D7" w:rsidR="00CC0BB2" w:rsidRPr="00CC0BB2" w:rsidRDefault="00CC0BB2" w:rsidP="00CC0BB2">
      <w:proofErr w:type="spellStart"/>
      <w:r w:rsidRPr="00CC0BB2">
        <w:rPr>
          <w:highlight w:val="green"/>
        </w:rPr>
        <w:t>Das</w:t>
      </w:r>
      <w:proofErr w:type="spellEnd"/>
      <w:r w:rsidRPr="00CC0BB2">
        <w:rPr>
          <w:highlight w:val="green"/>
        </w:rPr>
        <w:t xml:space="preserve"> </w:t>
      </w:r>
      <w:proofErr w:type="spellStart"/>
      <w:r w:rsidRPr="00CC0BB2">
        <w:rPr>
          <w:highlight w:val="green"/>
        </w:rPr>
        <w:t>Kinn</w:t>
      </w:r>
      <w:proofErr w:type="spellEnd"/>
      <w:r w:rsidRPr="00CC0BB2">
        <w:rPr>
          <w:highlight w:val="green"/>
        </w:rPr>
        <w:t>-brada</w:t>
      </w:r>
    </w:p>
    <w:sectPr w:rsidR="00CC0BB2" w:rsidRPr="00CC0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BB2"/>
    <w:rsid w:val="000B7A3C"/>
    <w:rsid w:val="006E4BD5"/>
    <w:rsid w:val="00CC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9257"/>
  <w15:chartTrackingRefBased/>
  <w15:docId w15:val="{6BEEF6D6-F983-4B1A-8513-2025201A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0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0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</cp:revision>
  <dcterms:created xsi:type="dcterms:W3CDTF">2024-02-24T08:53:00Z</dcterms:created>
  <dcterms:modified xsi:type="dcterms:W3CDTF">2024-02-24T09:05:00Z</dcterms:modified>
</cp:coreProperties>
</file>