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6578C4" w:rsidRDefault="006578C4" w:rsidP="006578C4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86710A" w:rsidRDefault="0086710A" w:rsidP="0086710A">
      <w:pPr>
        <w:jc w:val="center"/>
        <w:rPr>
          <w:sz w:val="48"/>
          <w:szCs w:val="48"/>
        </w:rPr>
      </w:pPr>
      <w:r>
        <w:rPr>
          <w:sz w:val="48"/>
          <w:szCs w:val="48"/>
        </w:rPr>
        <w:lastRenderedPageBreak/>
        <w:t>Časování sloves</w:t>
      </w:r>
    </w:p>
    <w:p w:rsidR="0086710A" w:rsidRDefault="0086710A" w:rsidP="0086710A">
      <w:pPr>
        <w:jc w:val="center"/>
        <w:rPr>
          <w:sz w:val="40"/>
          <w:szCs w:val="40"/>
        </w:rPr>
      </w:pPr>
      <w:r>
        <w:rPr>
          <w:sz w:val="40"/>
          <w:szCs w:val="40"/>
        </w:rPr>
        <w:t>- čas budoucí –</w:t>
      </w:r>
    </w:p>
    <w:p w:rsidR="0086710A" w:rsidRDefault="0086710A" w:rsidP="0086710A">
      <w:pPr>
        <w:jc w:val="center"/>
        <w:rPr>
          <w:sz w:val="40"/>
          <w:szCs w:val="40"/>
        </w:rPr>
      </w:pPr>
      <w:r>
        <w:rPr>
          <w:sz w:val="40"/>
          <w:szCs w:val="40"/>
        </w:rPr>
        <w:t>děj teprve proběhne</w:t>
      </w:r>
    </w:p>
    <w:p w:rsidR="0086710A" w:rsidRDefault="0086710A" w:rsidP="0086710A">
      <w:pPr>
        <w:rPr>
          <w:sz w:val="40"/>
          <w:szCs w:val="40"/>
        </w:rPr>
      </w:pP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os.   </w:t>
      </w:r>
      <w:proofErr w:type="gramStart"/>
      <w:r>
        <w:rPr>
          <w:sz w:val="40"/>
          <w:szCs w:val="40"/>
        </w:rPr>
        <w:t>číslo</w:t>
      </w:r>
      <w:proofErr w:type="gramEnd"/>
      <w:r>
        <w:rPr>
          <w:sz w:val="40"/>
          <w:szCs w:val="40"/>
        </w:rPr>
        <w:t xml:space="preserve"> jednotné                  os.  číslo množné</w:t>
      </w:r>
    </w:p>
    <w:p w:rsidR="0086710A" w:rsidRDefault="0086710A" w:rsidP="0086710A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já budu </w:t>
      </w:r>
      <w:proofErr w:type="gramStart"/>
      <w:r>
        <w:rPr>
          <w:sz w:val="40"/>
          <w:szCs w:val="40"/>
        </w:rPr>
        <w:t>psát                         1. my</w:t>
      </w:r>
      <w:proofErr w:type="gramEnd"/>
      <w:r>
        <w:rPr>
          <w:sz w:val="40"/>
          <w:szCs w:val="40"/>
        </w:rPr>
        <w:t xml:space="preserve"> budeme psát</w:t>
      </w:r>
    </w:p>
    <w:p w:rsidR="0086710A" w:rsidRDefault="0086710A" w:rsidP="0086710A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ty budeš </w:t>
      </w:r>
      <w:proofErr w:type="gramStart"/>
      <w:r>
        <w:rPr>
          <w:sz w:val="40"/>
          <w:szCs w:val="40"/>
        </w:rPr>
        <w:t>psát                       2. vy</w:t>
      </w:r>
      <w:proofErr w:type="gramEnd"/>
      <w:r>
        <w:rPr>
          <w:sz w:val="40"/>
          <w:szCs w:val="40"/>
        </w:rPr>
        <w:t xml:space="preserve"> budete psát</w:t>
      </w:r>
    </w:p>
    <w:p w:rsidR="0086710A" w:rsidRDefault="0086710A" w:rsidP="0086710A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on bude </w:t>
      </w:r>
      <w:proofErr w:type="gramStart"/>
      <w:r>
        <w:rPr>
          <w:sz w:val="40"/>
          <w:szCs w:val="40"/>
        </w:rPr>
        <w:t>psát                        3. oni</w:t>
      </w:r>
      <w:proofErr w:type="gramEnd"/>
      <w:r>
        <w:rPr>
          <w:sz w:val="40"/>
          <w:szCs w:val="40"/>
        </w:rPr>
        <w:t xml:space="preserve"> budou psát</w:t>
      </w:r>
    </w:p>
    <w:p w:rsidR="0086710A" w:rsidRDefault="0086710A" w:rsidP="0086710A">
      <w:pPr>
        <w:ind w:left="510"/>
        <w:rPr>
          <w:sz w:val="40"/>
          <w:szCs w:val="40"/>
        </w:rPr>
      </w:pPr>
      <w:r>
        <w:rPr>
          <w:sz w:val="40"/>
          <w:szCs w:val="40"/>
        </w:rPr>
        <w:t xml:space="preserve">(ona, </w:t>
      </w:r>
      <w:proofErr w:type="gramStart"/>
      <w:r>
        <w:rPr>
          <w:sz w:val="40"/>
          <w:szCs w:val="40"/>
        </w:rPr>
        <w:t>ono)                                (ony</w:t>
      </w:r>
      <w:proofErr w:type="gramEnd"/>
      <w:r>
        <w:rPr>
          <w:sz w:val="40"/>
          <w:szCs w:val="40"/>
        </w:rPr>
        <w:t>, ona)</w:t>
      </w:r>
    </w:p>
    <w:p w:rsidR="0086710A" w:rsidRDefault="0086710A" w:rsidP="0086710A">
      <w:pPr>
        <w:jc w:val="center"/>
        <w:rPr>
          <w:sz w:val="40"/>
          <w:szCs w:val="40"/>
        </w:rPr>
      </w:pPr>
    </w:p>
    <w:p w:rsidR="0086710A" w:rsidRDefault="0086710A" w:rsidP="0086710A">
      <w:pPr>
        <w:rPr>
          <w:sz w:val="52"/>
          <w:szCs w:val="52"/>
        </w:rPr>
      </w:pPr>
      <w:r>
        <w:rPr>
          <w:sz w:val="40"/>
          <w:szCs w:val="40"/>
        </w:rPr>
        <w:t xml:space="preserve">                                 </w:t>
      </w:r>
      <w:r>
        <w:rPr>
          <w:sz w:val="52"/>
          <w:szCs w:val="52"/>
        </w:rPr>
        <w:t xml:space="preserve"> NEBO</w:t>
      </w:r>
    </w:p>
    <w:p w:rsidR="0086710A" w:rsidRDefault="0086710A" w:rsidP="0086710A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já napíšu (</w:t>
      </w:r>
      <w:proofErr w:type="gramStart"/>
      <w:r>
        <w:rPr>
          <w:sz w:val="40"/>
          <w:szCs w:val="40"/>
        </w:rPr>
        <w:t>napíši)                 1. my</w:t>
      </w:r>
      <w:proofErr w:type="gramEnd"/>
      <w:r>
        <w:rPr>
          <w:sz w:val="40"/>
          <w:szCs w:val="40"/>
        </w:rPr>
        <w:t xml:space="preserve"> napíšeme</w:t>
      </w:r>
    </w:p>
    <w:p w:rsidR="0086710A" w:rsidRDefault="0086710A" w:rsidP="0086710A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ty </w:t>
      </w:r>
      <w:proofErr w:type="gramStart"/>
      <w:r>
        <w:rPr>
          <w:sz w:val="40"/>
          <w:szCs w:val="40"/>
        </w:rPr>
        <w:t>napíšeš                             2. vy</w:t>
      </w:r>
      <w:proofErr w:type="gramEnd"/>
      <w:r>
        <w:rPr>
          <w:sz w:val="40"/>
          <w:szCs w:val="40"/>
        </w:rPr>
        <w:t xml:space="preserve"> napíšete</w:t>
      </w:r>
    </w:p>
    <w:p w:rsidR="0086710A" w:rsidRDefault="0086710A" w:rsidP="0086710A">
      <w:pPr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on </w:t>
      </w:r>
      <w:proofErr w:type="gramStart"/>
      <w:r>
        <w:rPr>
          <w:sz w:val="40"/>
          <w:szCs w:val="40"/>
        </w:rPr>
        <w:t>napíše                              3. oni</w:t>
      </w:r>
      <w:proofErr w:type="gramEnd"/>
      <w:r>
        <w:rPr>
          <w:sz w:val="40"/>
          <w:szCs w:val="40"/>
        </w:rPr>
        <w:t xml:space="preserve"> napíšou (napíší)</w:t>
      </w:r>
    </w:p>
    <w:p w:rsidR="0086710A" w:rsidRDefault="0086710A" w:rsidP="0086710A">
      <w:pPr>
        <w:ind w:left="510"/>
        <w:rPr>
          <w:sz w:val="40"/>
          <w:szCs w:val="40"/>
        </w:rPr>
      </w:pPr>
      <w:r>
        <w:rPr>
          <w:sz w:val="40"/>
          <w:szCs w:val="40"/>
        </w:rPr>
        <w:t xml:space="preserve">(ona, </w:t>
      </w:r>
      <w:proofErr w:type="gramStart"/>
      <w:r>
        <w:rPr>
          <w:sz w:val="40"/>
          <w:szCs w:val="40"/>
        </w:rPr>
        <w:t>ono)                                 (ony</w:t>
      </w:r>
      <w:proofErr w:type="gramEnd"/>
      <w:r>
        <w:rPr>
          <w:sz w:val="40"/>
          <w:szCs w:val="40"/>
        </w:rPr>
        <w:t>, ona)</w:t>
      </w:r>
    </w:p>
    <w:p w:rsidR="0086710A" w:rsidRDefault="0086710A" w:rsidP="0086710A">
      <w:pPr>
        <w:rPr>
          <w:sz w:val="40"/>
          <w:szCs w:val="40"/>
        </w:rPr>
      </w:pPr>
    </w:p>
    <w:p w:rsidR="0086710A" w:rsidRDefault="0086710A" w:rsidP="0086710A">
      <w:pPr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Pište, co budou dělat zedníci:</w:t>
      </w:r>
    </w:p>
    <w:p w:rsidR="0086710A" w:rsidRDefault="0086710A" w:rsidP="0086710A">
      <w:pPr>
        <w:ind w:left="630"/>
        <w:rPr>
          <w:sz w:val="40"/>
          <w:szCs w:val="40"/>
        </w:rPr>
      </w:pPr>
      <w:proofErr w:type="gramStart"/>
      <w:r>
        <w:rPr>
          <w:sz w:val="40"/>
          <w:szCs w:val="40"/>
        </w:rPr>
        <w:t>1.                                          1.</w:t>
      </w:r>
      <w:proofErr w:type="gramEnd"/>
    </w:p>
    <w:p w:rsidR="0086710A" w:rsidRDefault="0086710A" w:rsidP="0086710A">
      <w:pPr>
        <w:ind w:left="630"/>
        <w:rPr>
          <w:sz w:val="40"/>
          <w:szCs w:val="40"/>
        </w:rPr>
      </w:pPr>
      <w:proofErr w:type="gramStart"/>
      <w:r>
        <w:rPr>
          <w:sz w:val="40"/>
          <w:szCs w:val="40"/>
        </w:rPr>
        <w:t>2.                                          2.</w:t>
      </w:r>
      <w:proofErr w:type="gramEnd"/>
    </w:p>
    <w:p w:rsidR="0086710A" w:rsidRDefault="0086710A" w:rsidP="0086710A">
      <w:pPr>
        <w:ind w:left="630"/>
        <w:rPr>
          <w:sz w:val="40"/>
          <w:szCs w:val="40"/>
        </w:rPr>
      </w:pPr>
      <w:proofErr w:type="gramStart"/>
      <w:r>
        <w:rPr>
          <w:sz w:val="40"/>
          <w:szCs w:val="40"/>
        </w:rPr>
        <w:t>3.                                          3.</w:t>
      </w:r>
      <w:proofErr w:type="gramEnd"/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B) Říkej tyto věty v čase budoucím: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Lidé míří ke skaliskům podél cesty.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Byl krásný den.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V televizi dávali zajímavý pořad.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Za dva týdny jedeme na výlet.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Brzičko jsme se blížili k úpatí hory.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Nakoupili jsme několik rohlíků.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     Vyrazili jsme do okolí starobylého hradu.</w:t>
      </w:r>
    </w:p>
    <w:p w:rsidR="0086710A" w:rsidRDefault="0086710A" w:rsidP="0086710A">
      <w:pPr>
        <w:rPr>
          <w:sz w:val="40"/>
          <w:szCs w:val="40"/>
        </w:rPr>
      </w:pPr>
      <w:r>
        <w:rPr>
          <w:sz w:val="40"/>
          <w:szCs w:val="40"/>
        </w:rPr>
        <w:t xml:space="preserve"> C)  Všechna slovesa podtrhni a </w:t>
      </w:r>
      <w:proofErr w:type="gramStart"/>
      <w:r>
        <w:rPr>
          <w:sz w:val="40"/>
          <w:szCs w:val="40"/>
        </w:rPr>
        <w:t>utvoř 1.os</w:t>
      </w:r>
      <w:proofErr w:type="gramEnd"/>
      <w:r>
        <w:rPr>
          <w:sz w:val="40"/>
          <w:szCs w:val="40"/>
        </w:rPr>
        <w:t xml:space="preserve">.,čísla </w:t>
      </w:r>
      <w:proofErr w:type="spellStart"/>
      <w:r>
        <w:rPr>
          <w:sz w:val="40"/>
          <w:szCs w:val="40"/>
        </w:rPr>
        <w:t>j</w:t>
      </w:r>
      <w:proofErr w:type="spellEnd"/>
      <w:r>
        <w:rPr>
          <w:sz w:val="40"/>
          <w:szCs w:val="40"/>
        </w:rPr>
        <w:t>.</w:t>
      </w:r>
    </w:p>
    <w:p w:rsidR="0086710A" w:rsidRDefault="0086710A"/>
    <w:sectPr w:rsidR="0086710A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7EE" w:rsidRDefault="00D527EE" w:rsidP="00160C50">
      <w:r>
        <w:separator/>
      </w:r>
    </w:p>
  </w:endnote>
  <w:endnote w:type="continuationSeparator" w:id="0">
    <w:p w:rsidR="00D527EE" w:rsidRDefault="00D527EE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7EE" w:rsidRDefault="00D527EE" w:rsidP="00160C50">
      <w:r>
        <w:separator/>
      </w:r>
    </w:p>
  </w:footnote>
  <w:footnote w:type="continuationSeparator" w:id="0">
    <w:p w:rsidR="00D527EE" w:rsidRDefault="00D527EE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5E16"/>
    <w:multiLevelType w:val="hybridMultilevel"/>
    <w:tmpl w:val="7FE02C36"/>
    <w:lvl w:ilvl="0" w:tplc="9436428C">
      <w:start w:val="1"/>
      <w:numFmt w:val="upperLetter"/>
      <w:lvlText w:val="%1)"/>
      <w:lvlJc w:val="left"/>
      <w:pPr>
        <w:tabs>
          <w:tab w:val="num" w:pos="630"/>
        </w:tabs>
        <w:ind w:left="630" w:hanging="52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14524E"/>
    <w:multiLevelType w:val="hybridMultilevel"/>
    <w:tmpl w:val="467ECFB2"/>
    <w:lvl w:ilvl="0" w:tplc="3DBE072A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E04E7"/>
    <w:multiLevelType w:val="hybridMultilevel"/>
    <w:tmpl w:val="ED268A9E"/>
    <w:lvl w:ilvl="0" w:tplc="483CBD4E">
      <w:start w:val="1"/>
      <w:numFmt w:val="decimal"/>
      <w:lvlText w:val="%1."/>
      <w:lvlJc w:val="left"/>
      <w:pPr>
        <w:tabs>
          <w:tab w:val="num" w:pos="510"/>
        </w:tabs>
        <w:ind w:left="510" w:hanging="4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3E22"/>
    <w:rsid w:val="000A39D8"/>
    <w:rsid w:val="00127B13"/>
    <w:rsid w:val="00134F5B"/>
    <w:rsid w:val="001564F5"/>
    <w:rsid w:val="00160C50"/>
    <w:rsid w:val="002828FE"/>
    <w:rsid w:val="00287B16"/>
    <w:rsid w:val="002A0716"/>
    <w:rsid w:val="002B7A29"/>
    <w:rsid w:val="002D50A6"/>
    <w:rsid w:val="002E01AA"/>
    <w:rsid w:val="00377755"/>
    <w:rsid w:val="003B081C"/>
    <w:rsid w:val="004837DA"/>
    <w:rsid w:val="004B327A"/>
    <w:rsid w:val="004C0722"/>
    <w:rsid w:val="004C2896"/>
    <w:rsid w:val="004E49F4"/>
    <w:rsid w:val="004F2E86"/>
    <w:rsid w:val="00524CE9"/>
    <w:rsid w:val="005312A1"/>
    <w:rsid w:val="0058083C"/>
    <w:rsid w:val="0058086D"/>
    <w:rsid w:val="00585467"/>
    <w:rsid w:val="005A0925"/>
    <w:rsid w:val="005E0DC3"/>
    <w:rsid w:val="00612EC3"/>
    <w:rsid w:val="00655B61"/>
    <w:rsid w:val="006578C4"/>
    <w:rsid w:val="00707806"/>
    <w:rsid w:val="007352BA"/>
    <w:rsid w:val="00735D4B"/>
    <w:rsid w:val="00737D3D"/>
    <w:rsid w:val="007D12D5"/>
    <w:rsid w:val="007E0079"/>
    <w:rsid w:val="00864F4D"/>
    <w:rsid w:val="0086710A"/>
    <w:rsid w:val="00885AEE"/>
    <w:rsid w:val="008B419D"/>
    <w:rsid w:val="008C0D78"/>
    <w:rsid w:val="008D0FD9"/>
    <w:rsid w:val="008E0FDD"/>
    <w:rsid w:val="008E1C42"/>
    <w:rsid w:val="008E4C97"/>
    <w:rsid w:val="0091383B"/>
    <w:rsid w:val="00935ED0"/>
    <w:rsid w:val="0094374A"/>
    <w:rsid w:val="00945CB2"/>
    <w:rsid w:val="00960743"/>
    <w:rsid w:val="00970A58"/>
    <w:rsid w:val="009A2415"/>
    <w:rsid w:val="009D025F"/>
    <w:rsid w:val="009E2447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527EE"/>
    <w:rsid w:val="00D669D8"/>
    <w:rsid w:val="00D860C9"/>
    <w:rsid w:val="00DB3F7D"/>
    <w:rsid w:val="00DC355B"/>
    <w:rsid w:val="00DC47F2"/>
    <w:rsid w:val="00DD73F8"/>
    <w:rsid w:val="00DF2E76"/>
    <w:rsid w:val="00E21775"/>
    <w:rsid w:val="00E8194B"/>
    <w:rsid w:val="00F4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VY_32_INOVACE_15 -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E04A386-28D0-4732-94C1-8117EF757A98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878CEA8-C6DA-46D2-95E1-8FF965717764}" type="presOf" srcId="{F1B3C310-61E7-4457-BF78-2A956A8730B5}" destId="{BE29B000-C8F9-48D4-B141-4FA08CBA7F2E}" srcOrd="0" destOrd="0" presId="urn:microsoft.com/office/officeart/2005/8/layout/target3"/>
    <dgm:cxn modelId="{0D2DE974-9B3A-42C1-A772-33F4A0234717}" type="presOf" srcId="{BF709E1F-86D1-438D-883E-95C790523300}" destId="{B9672801-E252-4845-ADAD-589100105CBE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B3264D0-6811-48F4-840F-DB3383B51753}" type="presOf" srcId="{CDC30ACA-AEA6-4209-8481-95A7C1017B96}" destId="{B7AF3E65-C654-4C24-9F43-1D672F2971EF}" srcOrd="0" destOrd="0" presId="urn:microsoft.com/office/officeart/2005/8/layout/target3"/>
    <dgm:cxn modelId="{91871F7F-A847-4AB1-BF7A-06C117A99897}" type="presOf" srcId="{C56F77EB-FC0A-483E-ABF2-D7504C96C3A5}" destId="{D6C33963-F8DE-42B8-A71D-11C855A00E06}" srcOrd="1" destOrd="0" presId="urn:microsoft.com/office/officeart/2005/8/layout/target3"/>
    <dgm:cxn modelId="{ED7200E2-9708-4C38-95A7-89BB027557CF}" type="presOf" srcId="{38DB2A5C-6F02-4D41-B252-9AB02BC15A58}" destId="{8EFBA893-41EC-465C-A652-1F61532BE0B0}" srcOrd="0" destOrd="0" presId="urn:microsoft.com/office/officeart/2005/8/layout/target3"/>
    <dgm:cxn modelId="{AAA84046-C353-40F3-ADE9-BBC8F512BDE0}" type="presOf" srcId="{F1B3C310-61E7-4457-BF78-2A956A8730B5}" destId="{C5DC54BA-EB46-4D48-BB34-920FEC1BAEF7}" srcOrd="1" destOrd="0" presId="urn:microsoft.com/office/officeart/2005/8/layout/target3"/>
    <dgm:cxn modelId="{457495B7-AD51-4699-AD52-81638AC8966D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5EB188A-E939-4A2E-BB51-1B120D71A685}" type="presOf" srcId="{CDC30ACA-AEA6-4209-8481-95A7C1017B96}" destId="{10CA1010-1BDB-4995-AC99-91B209F6B7C6}" srcOrd="1" destOrd="0" presId="urn:microsoft.com/office/officeart/2005/8/layout/target3"/>
    <dgm:cxn modelId="{651A23A7-B93E-4FD9-BE65-5EDC0868E2C7}" type="presParOf" srcId="{8EFBA893-41EC-465C-A652-1F61532BE0B0}" destId="{5FEBA1DB-7965-4870-A408-C9D7A261843C}" srcOrd="0" destOrd="0" presId="urn:microsoft.com/office/officeart/2005/8/layout/target3"/>
    <dgm:cxn modelId="{A28423AA-075F-43F2-AC12-EA474D9C249F}" type="presParOf" srcId="{8EFBA893-41EC-465C-A652-1F61532BE0B0}" destId="{C484001D-4D9D-4AB2-95F1-DCA82EEC7860}" srcOrd="1" destOrd="0" presId="urn:microsoft.com/office/officeart/2005/8/layout/target3"/>
    <dgm:cxn modelId="{F3CA10E7-07BD-48E0-A4B8-A93D22F98AFF}" type="presParOf" srcId="{8EFBA893-41EC-465C-A652-1F61532BE0B0}" destId="{B9672801-E252-4845-ADAD-589100105CBE}" srcOrd="2" destOrd="0" presId="urn:microsoft.com/office/officeart/2005/8/layout/target3"/>
    <dgm:cxn modelId="{54D2DD4E-E371-4D9E-A75D-DFF74AED6D70}" type="presParOf" srcId="{8EFBA893-41EC-465C-A652-1F61532BE0B0}" destId="{4D6F3129-2019-4711-BE13-4BAAA36415BB}" srcOrd="3" destOrd="0" presId="urn:microsoft.com/office/officeart/2005/8/layout/target3"/>
    <dgm:cxn modelId="{ACD1E772-4115-43E2-A908-07CA91339A30}" type="presParOf" srcId="{8EFBA893-41EC-465C-A652-1F61532BE0B0}" destId="{AAD49685-7A8C-4728-BF0E-8B785422B302}" srcOrd="4" destOrd="0" presId="urn:microsoft.com/office/officeart/2005/8/layout/target3"/>
    <dgm:cxn modelId="{46656101-3C90-4A78-9665-1623BBB6F059}" type="presParOf" srcId="{8EFBA893-41EC-465C-A652-1F61532BE0B0}" destId="{BE29B000-C8F9-48D4-B141-4FA08CBA7F2E}" srcOrd="5" destOrd="0" presId="urn:microsoft.com/office/officeart/2005/8/layout/target3"/>
    <dgm:cxn modelId="{1E25F09D-CABA-4008-8E01-3A7804C64E5E}" type="presParOf" srcId="{8EFBA893-41EC-465C-A652-1F61532BE0B0}" destId="{5C037499-79E4-4744-99BD-6DC2DBBCAE30}" srcOrd="6" destOrd="0" presId="urn:microsoft.com/office/officeart/2005/8/layout/target3"/>
    <dgm:cxn modelId="{E8E1042D-CFC8-4001-96A5-7343664F3782}" type="presParOf" srcId="{8EFBA893-41EC-465C-A652-1F61532BE0B0}" destId="{9835BFD3-E42E-4EED-9D53-89B5B7D222B9}" srcOrd="7" destOrd="0" presId="urn:microsoft.com/office/officeart/2005/8/layout/target3"/>
    <dgm:cxn modelId="{56E89C54-3B16-4D99-BB5E-0333B59676BE}" type="presParOf" srcId="{8EFBA893-41EC-465C-A652-1F61532BE0B0}" destId="{A46B6355-015B-47B3-9AA3-361DE444DEE2}" srcOrd="8" destOrd="0" presId="urn:microsoft.com/office/officeart/2005/8/layout/target3"/>
    <dgm:cxn modelId="{A80F3A4A-CC63-4CD3-9C08-637E2EDFF412}" type="presParOf" srcId="{8EFBA893-41EC-465C-A652-1F61532BE0B0}" destId="{A45DB426-345E-4A78-896C-75E0BA685205}" srcOrd="9" destOrd="0" presId="urn:microsoft.com/office/officeart/2005/8/layout/target3"/>
    <dgm:cxn modelId="{4842B987-918A-47F8-AEA2-BC068ABB1F14}" type="presParOf" srcId="{8EFBA893-41EC-465C-A652-1F61532BE0B0}" destId="{24287FFD-EE89-4536-BEA6-7A5E15520CE4}" srcOrd="10" destOrd="0" presId="urn:microsoft.com/office/officeart/2005/8/layout/target3"/>
    <dgm:cxn modelId="{E7F7D7D3-7773-4AF2-BCEF-0355A3686DD1}" type="presParOf" srcId="{8EFBA893-41EC-465C-A652-1F61532BE0B0}" destId="{B7AF3E65-C654-4C24-9F43-1D672F2971EF}" srcOrd="11" destOrd="0" presId="urn:microsoft.com/office/officeart/2005/8/layout/target3"/>
    <dgm:cxn modelId="{50D5D537-C60A-49EA-BF12-1AC276D86F1A}" type="presParOf" srcId="{8EFBA893-41EC-465C-A652-1F61532BE0B0}" destId="{CBA66CB4-963E-470C-A6B2-A9F6B701B00D}" srcOrd="12" destOrd="0" presId="urn:microsoft.com/office/officeart/2005/8/layout/target3"/>
    <dgm:cxn modelId="{10735030-EC98-49EC-8413-FA530D7456F8}" type="presParOf" srcId="{8EFBA893-41EC-465C-A652-1F61532BE0B0}" destId="{C5DC54BA-EB46-4D48-BB34-920FEC1BAEF7}" srcOrd="13" destOrd="0" presId="urn:microsoft.com/office/officeart/2005/8/layout/target3"/>
    <dgm:cxn modelId="{9193BF8E-BD3B-4CEC-A4FC-DF1AA8F8CF39}" type="presParOf" srcId="{8EFBA893-41EC-465C-A652-1F61532BE0B0}" destId="{D6C33963-F8DE-42B8-A71D-11C855A00E06}" srcOrd="14" destOrd="0" presId="urn:microsoft.com/office/officeart/2005/8/layout/target3"/>
    <dgm:cxn modelId="{1BDCAA27-3DC5-419A-B9C5-8E94C450253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VY_32_INOVACE_15 -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D3BD6D-071B-4BCB-8EC4-84F9442F8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2011-06-08T19:06:00Z</dcterms:created>
  <dcterms:modified xsi:type="dcterms:W3CDTF">2012-05-26T08:20:00Z</dcterms:modified>
</cp:coreProperties>
</file>