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3B" w:rsidRPr="005D0B34" w:rsidRDefault="00EB753B" w:rsidP="00EB753B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0CB34BF7" wp14:editId="5575F767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EB753B" w:rsidRDefault="00EB753B" w:rsidP="00EB753B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5EFFBE15" wp14:editId="142C176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15_30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TROJÚHELNÍK A OSOVÁ SOUMĚRNOST</w:t>
      </w:r>
    </w:p>
    <w:p w:rsidR="00EB753B" w:rsidRPr="004E38A9" w:rsidRDefault="00EB753B" w:rsidP="00EB753B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EB753B" w:rsidRDefault="00EB753B" w:rsidP="00EB753B">
      <w:pPr>
        <w:rPr>
          <w:b/>
          <w:bCs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Default="00EB753B" w:rsidP="00EB753B">
      <w:pPr>
        <w:pStyle w:val="Normlnweb"/>
        <w:rPr>
          <w:b/>
          <w:bCs/>
          <w:sz w:val="28"/>
          <w:szCs w:val="28"/>
        </w:rPr>
      </w:pP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 xml:space="preserve">Trojúhelník a 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osová souměrnost - 6. ročník</w:t>
      </w: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Jméno: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Třída: 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V trojúhelníku dopočítej velikost chybějícího vnitřního úhlu:</w:t>
      </w: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60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80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……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100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30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……</w:t>
      </w: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61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29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gramStart"/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…...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75</w:t>
      </w:r>
      <w:proofErr w:type="gramEnd"/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60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 ……</w:t>
      </w: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Napiš, jakou velikost má pravý úhel ………………….</w:t>
      </w: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Narýsuj trojúhelník ABC, je-li 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a = 6 cm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Rozbor: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b = 8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c = 10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Konstrukce: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Narýsuj osu 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o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která leží vně (mimo) trojúhelníku a přenes trojúhelník ABC v osové souměrnosti podle osy 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o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Podtrhni správné pojmenování trojúhelníku ABC z předchozí úlohy.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Dle stran: rovnostranný – rovnoramenný – různostranný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Dle úhlů: ostroúhlý – pravoúhlý – tupoúhlý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Vypočítej obvod trojúhelníku ABC z úlohy č. 2.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ŘEŠENÍ:</w:t>
      </w:r>
    </w:p>
    <w:p w:rsid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Trojúhelník a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osová souměrnost - 6. ročník</w:t>
      </w: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V trojúhelníku dopočítej velikost chybějícího vnitřního úhlu:</w:t>
      </w: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60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80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40</w:t>
      </w:r>
      <w:r w:rsidRPr="00EB753B">
        <w:rPr>
          <w:rFonts w:eastAsia="Times New Roman" w:cs="Calibri"/>
          <w:color w:val="C00000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100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30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50</w:t>
      </w:r>
      <w:r w:rsidRPr="00EB753B">
        <w:rPr>
          <w:rFonts w:eastAsia="Times New Roman" w:cs="Calibri"/>
          <w:color w:val="C00000"/>
          <w:sz w:val="24"/>
          <w:szCs w:val="24"/>
          <w:lang w:eastAsia="cs-CZ"/>
        </w:rPr>
        <w:t>⁰</w:t>
      </w: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61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29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90</w:t>
      </w:r>
      <w:r w:rsidRPr="00EB753B">
        <w:rPr>
          <w:rFonts w:eastAsia="Times New Roman" w:cs="Calibri"/>
          <w:color w:val="C00000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75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, 60</w:t>
      </w:r>
      <w:r w:rsidRPr="00EB753B">
        <w:rPr>
          <w:rFonts w:eastAsia="Times New Roman" w:cs="Calibri"/>
          <w:sz w:val="24"/>
          <w:szCs w:val="24"/>
          <w:lang w:eastAsia="cs-CZ"/>
        </w:rPr>
        <w:t>⁰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45</w:t>
      </w:r>
      <w:r w:rsidRPr="00EB753B">
        <w:rPr>
          <w:rFonts w:eastAsia="Times New Roman" w:cs="Calibri"/>
          <w:color w:val="C00000"/>
          <w:sz w:val="24"/>
          <w:szCs w:val="24"/>
          <w:lang w:eastAsia="cs-CZ"/>
        </w:rPr>
        <w:t>⁰</w:t>
      </w: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Narýsuj trojúhelník ABC, je-li </w:t>
      </w:r>
    </w:p>
    <w:p w:rsidR="00EB753B" w:rsidRPr="00EB753B" w:rsidRDefault="00EB753B" w:rsidP="00EB75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30"/>
        </w:tabs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a = 6 cm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Rozbor: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C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D3513B" wp14:editId="17E02EC2">
                <wp:simplePos x="0" y="0"/>
                <wp:positionH relativeFrom="column">
                  <wp:posOffset>3472180</wp:posOffset>
                </wp:positionH>
                <wp:positionV relativeFrom="paragraph">
                  <wp:posOffset>107950</wp:posOffset>
                </wp:positionV>
                <wp:extent cx="1400175" cy="904875"/>
                <wp:effectExtent l="0" t="0" r="28575" b="28575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904875"/>
                        </a:xfrm>
                        <a:prstGeom prst="triangle">
                          <a:avLst>
                            <a:gd name="adj" fmla="val 4023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6" type="#_x0000_t5" style="position:absolute;margin-left:273.4pt;margin-top:8.5pt;width:110.25pt;height:7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" adj="8691" fillcolor="window" strokecolor="#4f81bd" strokeweight="2pt"/>
            </w:pict>
          </mc:Fallback>
        </mc:AlternateConten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b = 8 cm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c = 10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    8 cm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6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Konstrukce: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950"/>
        </w:tabs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A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B</w:t>
      </w:r>
    </w:p>
    <w:p w:rsidR="00EB753B" w:rsidRPr="00EB753B" w:rsidRDefault="00EB753B" w:rsidP="00053349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  <w:t>10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10780E" w:rsidP="0010780E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10780E">
        <w:rPr>
          <w:rFonts w:ascii="Times New Roman" w:eastAsia="Times New Roman" w:hAnsi="Times New Roman"/>
          <w:sz w:val="24"/>
          <w:szCs w:val="24"/>
          <w:lang w:eastAsia="cs-CZ"/>
        </w:rPr>
        <w:drawing>
          <wp:inline distT="0" distB="0" distL="0" distR="0" wp14:anchorId="38A926C0" wp14:editId="4C406559">
            <wp:extent cx="5105400" cy="51244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Narýsuj osu 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o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, která leží vně (mimo) trojúhelníku a přenes trojúhelník ABC v osové souměrnosti podle osy </w:t>
      </w:r>
      <w:r w:rsidRPr="00EB753B">
        <w:rPr>
          <w:rFonts w:ascii="Times New Roman" w:eastAsia="Times New Roman" w:hAnsi="Times New Roman"/>
          <w:b/>
          <w:sz w:val="24"/>
          <w:szCs w:val="24"/>
          <w:lang w:eastAsia="cs-CZ"/>
        </w:rPr>
        <w:t>o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.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Podtrhni správné pojmenování trojúhelníku ABC z předchozí úlohy.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Dle stran: rovnostranný – rovnoramenný – 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u w:val="single"/>
          <w:lang w:eastAsia="cs-CZ"/>
        </w:rPr>
        <w:t>různostranný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 xml:space="preserve">Dle úhlů: ostroúhlý – 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u w:val="single"/>
          <w:lang w:eastAsia="cs-CZ"/>
        </w:rPr>
        <w:t>pravoúhlý</w:t>
      </w: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– tupoúhlý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053349" w:rsidRDefault="00053349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053349" w:rsidRPr="00EB753B" w:rsidRDefault="00053349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Vypočítej obvod trojúhelníku ABC z úlohy č. 2.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a = 6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b = 8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>c = 10 cm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proofErr w:type="gramStart"/>
      <w:r w:rsidRPr="00EB753B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o = ?</w:t>
      </w:r>
      <w:proofErr w:type="gramEnd"/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o = a + b + c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o = 6 + 8 + 10</w:t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EB753B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o = 24 cm</w:t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EB753B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</w:p>
    <w:p w:rsidR="00EB753B" w:rsidRPr="00EB753B" w:rsidRDefault="00EB753B" w:rsidP="00EB753B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</w:p>
    <w:p w:rsidR="00EB753B" w:rsidRDefault="00EB753B" w:rsidP="00EB753B">
      <w:pPr>
        <w:pStyle w:val="Normlnweb"/>
        <w:rPr>
          <w:sz w:val="28"/>
          <w:szCs w:val="28"/>
        </w:rPr>
      </w:pPr>
    </w:p>
    <w:p w:rsidR="00EB753B" w:rsidRDefault="00EB753B" w:rsidP="00EB753B">
      <w:pPr>
        <w:rPr>
          <w:rFonts w:ascii="Times New Roman" w:hAnsi="Times New Roman"/>
          <w:sz w:val="24"/>
          <w:szCs w:val="24"/>
        </w:rPr>
      </w:pPr>
    </w:p>
    <w:p w:rsidR="00EB753B" w:rsidRPr="0096102F" w:rsidRDefault="00EB753B" w:rsidP="00EB753B">
      <w:pPr>
        <w:pStyle w:val="Normlnweb"/>
        <w:rPr>
          <w:sz w:val="28"/>
          <w:szCs w:val="28"/>
        </w:rPr>
      </w:pPr>
    </w:p>
    <w:p w:rsidR="00EB753B" w:rsidRDefault="00EB753B" w:rsidP="00EB753B">
      <w:pPr>
        <w:rPr>
          <w:b/>
          <w:i/>
          <w:u w:val="single"/>
        </w:rPr>
      </w:pPr>
    </w:p>
    <w:p w:rsidR="00EB753B" w:rsidRDefault="00EB753B" w:rsidP="00EB753B">
      <w:pPr>
        <w:rPr>
          <w:b/>
          <w:i/>
          <w:u w:val="single"/>
        </w:rPr>
      </w:pPr>
    </w:p>
    <w:p w:rsidR="00EB753B" w:rsidRDefault="00EB753B" w:rsidP="00EB753B">
      <w:pPr>
        <w:rPr>
          <w:b/>
          <w:i/>
          <w:u w:val="single"/>
        </w:rPr>
      </w:pPr>
    </w:p>
    <w:p w:rsidR="00EB753B" w:rsidRDefault="00EB753B" w:rsidP="00EB753B">
      <w:pPr>
        <w:rPr>
          <w:b/>
          <w:i/>
          <w:u w:val="single"/>
        </w:rPr>
      </w:pPr>
    </w:p>
    <w:p w:rsidR="00B6554A" w:rsidRDefault="00B6554A"/>
    <w:p w:rsidR="00EB753B" w:rsidRDefault="00EB753B"/>
    <w:p w:rsidR="00EB753B" w:rsidRDefault="00EB753B"/>
    <w:p w:rsidR="00EB753B" w:rsidRDefault="00EB753B"/>
    <w:p w:rsidR="0010780E" w:rsidRDefault="0010780E" w:rsidP="00EB753B"/>
    <w:p w:rsidR="0010780E" w:rsidRDefault="0010780E" w:rsidP="00EB753B">
      <w:pPr>
        <w:rPr>
          <w:rFonts w:ascii="Times New Roman" w:eastAsiaTheme="minorHAnsi" w:hAnsi="Times New Roman"/>
          <w:sz w:val="24"/>
          <w:szCs w:val="24"/>
        </w:rPr>
      </w:pPr>
    </w:p>
    <w:p w:rsidR="00EB753B" w:rsidRPr="00381AF3" w:rsidRDefault="00EB753B" w:rsidP="00EB753B">
      <w:pPr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  <w:r w:rsidRPr="00381AF3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EB753B" w:rsidRPr="00381AF3" w:rsidRDefault="00EB753B" w:rsidP="00EB753B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EB753B" w:rsidRPr="00381AF3" w:rsidRDefault="00EB753B" w:rsidP="00EB753B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EB753B" w:rsidRPr="00381AF3" w:rsidRDefault="00EB753B" w:rsidP="00EB753B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381AF3">
        <w:rPr>
          <w:rFonts w:ascii="Times New Roman" w:eastAsiaTheme="minorHAnsi" w:hAnsi="Times New Roman"/>
          <w:sz w:val="24"/>
          <w:szCs w:val="24"/>
        </w:rPr>
        <w:t>. 2012</w:t>
      </w:r>
    </w:p>
    <w:p w:rsidR="009746B0" w:rsidRPr="009746B0" w:rsidRDefault="009746B0" w:rsidP="009746B0">
      <w:pPr>
        <w:rPr>
          <w:rFonts w:ascii="Times New Roman" w:hAnsi="Times New Roman"/>
        </w:rPr>
      </w:pPr>
      <w:r w:rsidRPr="009746B0">
        <w:rPr>
          <w:rFonts w:ascii="Times New Roman" w:hAnsi="Times New Roman"/>
        </w:rPr>
        <w:t xml:space="preserve">DUM uložen na  </w:t>
      </w:r>
      <w:hyperlink r:id="rId10" w:tgtFrame="_blank" w:history="1">
        <w:r w:rsidRPr="009746B0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EB753B" w:rsidRDefault="00EB753B"/>
    <w:sectPr w:rsidR="00EB7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E4583"/>
    <w:multiLevelType w:val="hybridMultilevel"/>
    <w:tmpl w:val="F698C814"/>
    <w:lvl w:ilvl="0" w:tplc="478057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16FAA"/>
    <w:multiLevelType w:val="hybridMultilevel"/>
    <w:tmpl w:val="DBA873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3B"/>
    <w:rsid w:val="00053349"/>
    <w:rsid w:val="0010780E"/>
    <w:rsid w:val="009746B0"/>
    <w:rsid w:val="00B6554A"/>
    <w:rsid w:val="00EB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753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B7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7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5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753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B7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7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5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3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mail.seznam.cz/redir?hashId=1702654476&amp;to=http%3a%2f%2fdumy%2ecz%2fmaterialy%2fprehle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343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3</cp:revision>
  <dcterms:created xsi:type="dcterms:W3CDTF">2012-06-02T10:42:00Z</dcterms:created>
  <dcterms:modified xsi:type="dcterms:W3CDTF">2012-06-08T19:38:00Z</dcterms:modified>
</cp:coreProperties>
</file>