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BDD">
        <w:rPr>
          <w:rFonts w:ascii="Times New Roman" w:hAnsi="Times New Roman" w:cs="Times New Roman"/>
          <w:b/>
          <w:sz w:val="28"/>
          <w:szCs w:val="28"/>
        </w:rPr>
        <w:t>Pracovní list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61B47" w:rsidRDefault="00754F8D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Smyslová ústrojí</w:t>
      </w:r>
      <w:r w:rsidR="00D61B47" w:rsidRPr="00B67660">
        <w:rPr>
          <w:rFonts w:ascii="Times New Roman" w:hAnsi="Times New Roman" w:cs="Times New Roman"/>
          <w:i/>
          <w:sz w:val="24"/>
          <w:szCs w:val="24"/>
        </w:rPr>
        <w:t xml:space="preserve"> – opakování</w:t>
      </w:r>
      <w:r w:rsidR="00D61B47" w:rsidRPr="00424BDD">
        <w:rPr>
          <w:rFonts w:ascii="Times New Roman" w:hAnsi="Times New Roman" w:cs="Times New Roman"/>
          <w:sz w:val="24"/>
          <w:szCs w:val="24"/>
        </w:rPr>
        <w:tab/>
        <w:t>Příjmení: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01D2" w:rsidRPr="00424BDD" w:rsidRDefault="00F352AC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Vyber </w:t>
      </w:r>
      <w:r w:rsidR="00C101D2">
        <w:rPr>
          <w:rFonts w:ascii="Times New Roman" w:hAnsi="Times New Roman" w:cs="Times New Roman"/>
          <w:sz w:val="24"/>
          <w:szCs w:val="24"/>
        </w:rPr>
        <w:t>správnou odpověď.</w:t>
      </w:r>
    </w:p>
    <w:p w:rsidR="00D61B47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C9C" w:rsidRDefault="00952C9C" w:rsidP="00952C9C">
      <w:pPr>
        <w:rPr>
          <w:rFonts w:ascii="Times New Roman" w:hAnsi="Times New Roman" w:cs="Times New Roman"/>
          <w:sz w:val="24"/>
          <w:szCs w:val="24"/>
        </w:rPr>
      </w:pPr>
    </w:p>
    <w:p w:rsidR="00952C9C" w:rsidRPr="00BF725B" w:rsidRDefault="00952C9C" w:rsidP="00BF72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25B">
        <w:rPr>
          <w:rFonts w:ascii="Times New Roman" w:hAnsi="Times New Roman" w:cs="Times New Roman"/>
          <w:b/>
          <w:sz w:val="24"/>
          <w:szCs w:val="24"/>
        </w:rPr>
        <w:t>1. Který orgán poskytuje člověku až 80 % informací o okolním světě?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2C9C">
        <w:rPr>
          <w:rFonts w:ascii="Times New Roman" w:hAnsi="Times New Roman" w:cs="Times New Roman"/>
          <w:sz w:val="24"/>
          <w:szCs w:val="24"/>
        </w:rPr>
        <w:t>a) jazyk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b) ucho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c) oko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d) nos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C9C" w:rsidRPr="00BF725B" w:rsidRDefault="00952C9C" w:rsidP="00BF72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25B">
        <w:rPr>
          <w:rFonts w:ascii="Times New Roman" w:hAnsi="Times New Roman" w:cs="Times New Roman"/>
          <w:b/>
          <w:sz w:val="24"/>
          <w:szCs w:val="24"/>
        </w:rPr>
        <w:t>2. Co vystýlá vnitřní stranu víček?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2C9C">
        <w:rPr>
          <w:rFonts w:ascii="Times New Roman" w:hAnsi="Times New Roman" w:cs="Times New Roman"/>
          <w:sz w:val="24"/>
          <w:szCs w:val="24"/>
        </w:rPr>
        <w:t>a) duhovka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b) rohovka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c) spojivka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d) sklivec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C9C" w:rsidRPr="00BF725B" w:rsidRDefault="00952C9C" w:rsidP="00BF72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25B">
        <w:rPr>
          <w:rFonts w:ascii="Times New Roman" w:hAnsi="Times New Roman" w:cs="Times New Roman"/>
          <w:b/>
          <w:sz w:val="24"/>
          <w:szCs w:val="24"/>
        </w:rPr>
        <w:t>3. Co tvoří vnější vrstvu oka?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2C9C">
        <w:rPr>
          <w:rFonts w:ascii="Times New Roman" w:hAnsi="Times New Roman" w:cs="Times New Roman"/>
          <w:sz w:val="24"/>
          <w:szCs w:val="24"/>
        </w:rPr>
        <w:t>a) cévnatka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b) duhovka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c) rohovka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d) bělima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C9C" w:rsidRPr="00BF725B" w:rsidRDefault="00952C9C" w:rsidP="00BF72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25B">
        <w:rPr>
          <w:rFonts w:ascii="Times New Roman" w:hAnsi="Times New Roman" w:cs="Times New Roman"/>
          <w:b/>
          <w:sz w:val="24"/>
          <w:szCs w:val="24"/>
        </w:rPr>
        <w:t>4. Co tvoří vnitřní vrstvu oční koule?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2C9C">
        <w:rPr>
          <w:rFonts w:ascii="Times New Roman" w:hAnsi="Times New Roman" w:cs="Times New Roman"/>
          <w:sz w:val="24"/>
          <w:szCs w:val="24"/>
        </w:rPr>
        <w:t>a) bělima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b) sítnice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c) cévnatka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d) rohovka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C9C" w:rsidRPr="00BF725B" w:rsidRDefault="00952C9C" w:rsidP="00BF72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25B">
        <w:rPr>
          <w:rFonts w:ascii="Times New Roman" w:hAnsi="Times New Roman" w:cs="Times New Roman"/>
          <w:b/>
          <w:sz w:val="24"/>
          <w:szCs w:val="24"/>
        </w:rPr>
        <w:t>5. Co vyživuje oko?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2C9C">
        <w:rPr>
          <w:rFonts w:ascii="Times New Roman" w:hAnsi="Times New Roman" w:cs="Times New Roman"/>
          <w:sz w:val="24"/>
          <w:szCs w:val="24"/>
        </w:rPr>
        <w:t>a) sítnice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b) bělima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c) cévnatka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d) rohovka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C9C" w:rsidRPr="00BF725B" w:rsidRDefault="00952C9C" w:rsidP="00BF72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25B">
        <w:rPr>
          <w:rFonts w:ascii="Times New Roman" w:hAnsi="Times New Roman" w:cs="Times New Roman"/>
          <w:b/>
          <w:sz w:val="24"/>
          <w:szCs w:val="24"/>
        </w:rPr>
        <w:t>6. Jak nazýváme kruhový otvor, který se s množstvím světla stahuje a roztahuje?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2C9C">
        <w:rPr>
          <w:rFonts w:ascii="Times New Roman" w:hAnsi="Times New Roman" w:cs="Times New Roman"/>
          <w:sz w:val="24"/>
          <w:szCs w:val="24"/>
        </w:rPr>
        <w:t>a) zornice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b) rohovka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c) duhovka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d) čočka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C9C" w:rsidRPr="00BF725B" w:rsidRDefault="00952C9C" w:rsidP="00BF72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25B">
        <w:rPr>
          <w:rFonts w:ascii="Times New Roman" w:hAnsi="Times New Roman" w:cs="Times New Roman"/>
          <w:b/>
          <w:sz w:val="24"/>
          <w:szCs w:val="24"/>
        </w:rPr>
        <w:t>7. Jak nazýváme rosolovitou hmotu, která tvoří vnitřní prostor oka?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2C9C">
        <w:rPr>
          <w:rFonts w:ascii="Times New Roman" w:hAnsi="Times New Roman" w:cs="Times New Roman"/>
          <w:sz w:val="24"/>
          <w:szCs w:val="24"/>
        </w:rPr>
        <w:t>a) bělima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b) sítnice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c) sklivec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d) oční komora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C9C" w:rsidRPr="00BF725B" w:rsidRDefault="00952C9C" w:rsidP="00BF72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25B">
        <w:rPr>
          <w:rFonts w:ascii="Times New Roman" w:hAnsi="Times New Roman" w:cs="Times New Roman"/>
          <w:b/>
          <w:sz w:val="24"/>
          <w:szCs w:val="24"/>
        </w:rPr>
        <w:t>8. Co umožňuje barevné vidění?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2C9C">
        <w:rPr>
          <w:rFonts w:ascii="Times New Roman" w:hAnsi="Times New Roman" w:cs="Times New Roman"/>
          <w:sz w:val="24"/>
          <w:szCs w:val="24"/>
        </w:rPr>
        <w:t>a) tyčinky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b) čípky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C9C" w:rsidRPr="00BF725B" w:rsidRDefault="00952C9C" w:rsidP="00BF72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25B">
        <w:rPr>
          <w:rFonts w:ascii="Times New Roman" w:hAnsi="Times New Roman" w:cs="Times New Roman"/>
          <w:b/>
          <w:sz w:val="24"/>
          <w:szCs w:val="24"/>
        </w:rPr>
        <w:t>9. Co umožňuje při vidění rozlišovat odstíny šedi?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2C9C">
        <w:rPr>
          <w:rFonts w:ascii="Times New Roman" w:hAnsi="Times New Roman" w:cs="Times New Roman"/>
          <w:sz w:val="24"/>
          <w:szCs w:val="24"/>
        </w:rPr>
        <w:t>a) tyčinky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b) čípky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C9C" w:rsidRPr="00BF725B" w:rsidRDefault="00952C9C" w:rsidP="00BF72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25B">
        <w:rPr>
          <w:rFonts w:ascii="Times New Roman" w:hAnsi="Times New Roman" w:cs="Times New Roman"/>
          <w:b/>
          <w:sz w:val="24"/>
          <w:szCs w:val="24"/>
        </w:rPr>
        <w:t>10. Kde se v oku nacházejí světločivné buňky (tyčinky a čípky)?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2C9C">
        <w:rPr>
          <w:rFonts w:ascii="Times New Roman" w:hAnsi="Times New Roman" w:cs="Times New Roman"/>
          <w:sz w:val="24"/>
          <w:szCs w:val="24"/>
        </w:rPr>
        <w:t>a) v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952C9C">
        <w:rPr>
          <w:rFonts w:ascii="Times New Roman" w:hAnsi="Times New Roman" w:cs="Times New Roman"/>
          <w:sz w:val="24"/>
          <w:szCs w:val="24"/>
        </w:rPr>
        <w:t>bělimě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b) ve sklivci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c) na rohovce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d) na sítnici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C9C" w:rsidRPr="00BF725B" w:rsidRDefault="00952C9C" w:rsidP="00BF72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25B">
        <w:rPr>
          <w:rFonts w:ascii="Times New Roman" w:hAnsi="Times New Roman" w:cs="Times New Roman"/>
          <w:b/>
          <w:sz w:val="24"/>
          <w:szCs w:val="24"/>
        </w:rPr>
        <w:t>11. Co je místem nejostřejšího vidění?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2C9C">
        <w:rPr>
          <w:rFonts w:ascii="Times New Roman" w:hAnsi="Times New Roman" w:cs="Times New Roman"/>
          <w:sz w:val="24"/>
          <w:szCs w:val="24"/>
        </w:rPr>
        <w:t>a) slepá skvrna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b) žlutá skvrna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c) zornice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d) duhovka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C9C" w:rsidRPr="00BF725B" w:rsidRDefault="00952C9C" w:rsidP="00BF72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25B">
        <w:rPr>
          <w:rFonts w:ascii="Times New Roman" w:hAnsi="Times New Roman" w:cs="Times New Roman"/>
          <w:b/>
          <w:sz w:val="24"/>
          <w:szCs w:val="24"/>
        </w:rPr>
        <w:t>12. Jak označujeme neschopnost ostře vidět do dálky?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2C9C">
        <w:rPr>
          <w:rFonts w:ascii="Times New Roman" w:hAnsi="Times New Roman" w:cs="Times New Roman"/>
          <w:sz w:val="24"/>
          <w:szCs w:val="24"/>
        </w:rPr>
        <w:t>a) dalekozrakost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b) krátkozrakost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c) šeroslepost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d) barvoslepost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C9C" w:rsidRPr="00BF725B" w:rsidRDefault="00952C9C" w:rsidP="00BF72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25B">
        <w:rPr>
          <w:rFonts w:ascii="Times New Roman" w:hAnsi="Times New Roman" w:cs="Times New Roman"/>
          <w:b/>
          <w:sz w:val="24"/>
          <w:szCs w:val="24"/>
        </w:rPr>
        <w:t>13. Co netvoří vnější ucho?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2C9C">
        <w:rPr>
          <w:rFonts w:ascii="Times New Roman" w:hAnsi="Times New Roman" w:cs="Times New Roman"/>
          <w:sz w:val="24"/>
          <w:szCs w:val="24"/>
        </w:rPr>
        <w:t>a) blanitý hlemýžď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b) ušní boltec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c) vnější zvukovod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d) bubínek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C9C" w:rsidRPr="00BF725B" w:rsidRDefault="00952C9C" w:rsidP="00BF72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25B">
        <w:rPr>
          <w:rFonts w:ascii="Times New Roman" w:hAnsi="Times New Roman" w:cs="Times New Roman"/>
          <w:b/>
          <w:sz w:val="24"/>
          <w:szCs w:val="24"/>
        </w:rPr>
        <w:lastRenderedPageBreak/>
        <w:t>14. Co netvoří střední ucho?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2C9C">
        <w:rPr>
          <w:rFonts w:ascii="Times New Roman" w:hAnsi="Times New Roman" w:cs="Times New Roman"/>
          <w:sz w:val="24"/>
          <w:szCs w:val="24"/>
        </w:rPr>
        <w:t>a) kladívko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b) kovadlinka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c) třmínek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d) bubínek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C9C" w:rsidRPr="001770E6" w:rsidRDefault="00952C9C" w:rsidP="00BF72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70E6">
        <w:rPr>
          <w:rFonts w:ascii="Times New Roman" w:hAnsi="Times New Roman" w:cs="Times New Roman"/>
          <w:b/>
          <w:sz w:val="24"/>
          <w:szCs w:val="24"/>
        </w:rPr>
        <w:t>15. Co nezpůsobuje poruchy sluchu?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2C9C">
        <w:rPr>
          <w:rFonts w:ascii="Times New Roman" w:hAnsi="Times New Roman" w:cs="Times New Roman"/>
          <w:sz w:val="24"/>
          <w:szCs w:val="24"/>
        </w:rPr>
        <w:t>a) dieta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b) stáří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c) záněty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2C9C">
        <w:rPr>
          <w:rFonts w:ascii="Times New Roman" w:hAnsi="Times New Roman" w:cs="Times New Roman"/>
          <w:sz w:val="24"/>
          <w:szCs w:val="24"/>
        </w:rPr>
        <w:t>d) nadměrný hluk</w:t>
      </w:r>
    </w:p>
    <w:p w:rsidR="00952C9C" w:rsidRPr="00952C9C" w:rsidRDefault="00952C9C" w:rsidP="00BF72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C9C" w:rsidRPr="00952C9C" w:rsidRDefault="00952C9C" w:rsidP="00952C9C">
      <w:pPr>
        <w:rPr>
          <w:rFonts w:ascii="Times New Roman" w:hAnsi="Times New Roman" w:cs="Times New Roman"/>
          <w:sz w:val="24"/>
          <w:szCs w:val="24"/>
        </w:rPr>
      </w:pPr>
    </w:p>
    <w:p w:rsidR="00952C9C" w:rsidRPr="00952C9C" w:rsidRDefault="00952C9C" w:rsidP="00952C9C">
      <w:pPr>
        <w:rPr>
          <w:rFonts w:ascii="Times New Roman" w:hAnsi="Times New Roman" w:cs="Times New Roman"/>
          <w:sz w:val="24"/>
          <w:szCs w:val="24"/>
        </w:rPr>
      </w:pPr>
    </w:p>
    <w:p w:rsidR="006C082E" w:rsidRPr="0039546B" w:rsidRDefault="006C082E" w:rsidP="006C082E">
      <w:pPr>
        <w:rPr>
          <w:rFonts w:ascii="Times New Roman" w:hAnsi="Times New Roman" w:cs="Times New Roman"/>
          <w:sz w:val="24"/>
          <w:szCs w:val="24"/>
        </w:rPr>
      </w:pP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6BE2" w:rsidRPr="005C6BE2" w:rsidRDefault="005C6BE2" w:rsidP="005C6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BE2" w:rsidRPr="005C6BE2" w:rsidRDefault="005C6BE2" w:rsidP="005C6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C6BE2" w:rsidRPr="005C6BE2" w:rsidSect="000F07A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61B47"/>
    <w:rsid w:val="000818DA"/>
    <w:rsid w:val="000C6DEB"/>
    <w:rsid w:val="000F07A2"/>
    <w:rsid w:val="00142B15"/>
    <w:rsid w:val="001551C9"/>
    <w:rsid w:val="001770E6"/>
    <w:rsid w:val="00221D0E"/>
    <w:rsid w:val="00277040"/>
    <w:rsid w:val="002F5554"/>
    <w:rsid w:val="00334C1F"/>
    <w:rsid w:val="00381884"/>
    <w:rsid w:val="003A7877"/>
    <w:rsid w:val="003F3A9D"/>
    <w:rsid w:val="00413D63"/>
    <w:rsid w:val="00424BDD"/>
    <w:rsid w:val="004771AD"/>
    <w:rsid w:val="00537E2A"/>
    <w:rsid w:val="00544AC2"/>
    <w:rsid w:val="00556247"/>
    <w:rsid w:val="005822C1"/>
    <w:rsid w:val="005C6BE2"/>
    <w:rsid w:val="006C082E"/>
    <w:rsid w:val="007064C6"/>
    <w:rsid w:val="00754F8D"/>
    <w:rsid w:val="00786C2A"/>
    <w:rsid w:val="00790406"/>
    <w:rsid w:val="007E1DD5"/>
    <w:rsid w:val="00814B07"/>
    <w:rsid w:val="0089696C"/>
    <w:rsid w:val="008C1662"/>
    <w:rsid w:val="00916CB6"/>
    <w:rsid w:val="00952C9C"/>
    <w:rsid w:val="00953C68"/>
    <w:rsid w:val="00955098"/>
    <w:rsid w:val="00961951"/>
    <w:rsid w:val="009C0E53"/>
    <w:rsid w:val="00A05D30"/>
    <w:rsid w:val="00A4585B"/>
    <w:rsid w:val="00A56D4E"/>
    <w:rsid w:val="00A60264"/>
    <w:rsid w:val="00AE23AF"/>
    <w:rsid w:val="00B10781"/>
    <w:rsid w:val="00B33FBD"/>
    <w:rsid w:val="00B67660"/>
    <w:rsid w:val="00B91859"/>
    <w:rsid w:val="00B93050"/>
    <w:rsid w:val="00BB2B26"/>
    <w:rsid w:val="00BF725B"/>
    <w:rsid w:val="00C101D2"/>
    <w:rsid w:val="00C454AE"/>
    <w:rsid w:val="00D444A0"/>
    <w:rsid w:val="00D61B47"/>
    <w:rsid w:val="00E2491B"/>
    <w:rsid w:val="00ED1260"/>
    <w:rsid w:val="00EE14A8"/>
    <w:rsid w:val="00F35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18D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208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VY_32_INOVACE_I.PR14_pracovni_list</dc:title>
  <dc:subject>Smyslová ústrojí - opakování</dc:subject>
  <dc:creator>Mgr. Jiří Benda</dc:creator>
  <cp:keywords/>
  <dc:description/>
  <cp:lastModifiedBy>Jirka</cp:lastModifiedBy>
  <cp:revision>43</cp:revision>
  <dcterms:created xsi:type="dcterms:W3CDTF">2012-06-02T08:05:00Z</dcterms:created>
  <dcterms:modified xsi:type="dcterms:W3CDTF">2012-06-09T10:46:00Z</dcterms:modified>
</cp:coreProperties>
</file>