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896" w:rsidRDefault="004D5896" w:rsidP="004D5896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0" type="#_x0000_t75" style="position:absolute;left:0;text-align:left;margin-left:-16pt;margin-top:-54.9pt;width:478.95pt;height:117.05pt;z-index:251665920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4D5896" w:rsidRPr="00EE7888" w:rsidRDefault="004D5896" w:rsidP="004D5896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4D5896" w:rsidRDefault="004D5896" w:rsidP="004D5896">
      <w:pPr>
        <w:jc w:val="center"/>
        <w:rPr>
          <w:sz w:val="32"/>
          <w:szCs w:val="32"/>
        </w:rPr>
      </w:pPr>
    </w:p>
    <w:p w:rsidR="004D5896" w:rsidRDefault="004D5896" w:rsidP="004D589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4D5896" w:rsidRDefault="004D5896" w:rsidP="004D5896">
      <w:pPr>
        <w:jc w:val="center"/>
        <w:rPr>
          <w:sz w:val="32"/>
          <w:szCs w:val="32"/>
        </w:rPr>
      </w:pPr>
    </w:p>
    <w:p w:rsidR="004D5896" w:rsidRDefault="004D5896" w:rsidP="004D5896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4D5896" w:rsidRDefault="004D5896" w:rsidP="004D5896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1" type="#_x0000_t75" style="position:absolute;margin-left:0;margin-top:4.6pt;width:130.55pt;height:235.4pt;z-index:251666944;mso-position-horizontal:center">
            <v:imagedata r:id="rId7" o:title=""/>
            <w10:wrap type="topAndBottom"/>
          </v:shape>
          <o:OLEObject Type="Embed" ProgID="CDraw" ShapeID="_x0000_s1041" DrawAspect="Content" ObjectID="_1375720177" r:id="rId8"/>
        </w:pict>
      </w:r>
    </w:p>
    <w:p w:rsidR="004D5896" w:rsidRDefault="004D5896" w:rsidP="004D5896">
      <w:pPr>
        <w:rPr>
          <w:sz w:val="32"/>
          <w:szCs w:val="32"/>
        </w:rPr>
      </w:pPr>
    </w:p>
    <w:p w:rsidR="004D5896" w:rsidRDefault="004D5896" w:rsidP="004D5896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4D5896" w:rsidRDefault="004D5896" w:rsidP="004D5896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4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Člověk a kultura</w:t>
      </w:r>
    </w:p>
    <w:p w:rsidR="004D5896" w:rsidRDefault="004D5896" w:rsidP="004D5896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4D5896" w:rsidRDefault="004D5896" w:rsidP="004D5896">
      <w:pPr>
        <w:rPr>
          <w:sz w:val="32"/>
          <w:szCs w:val="32"/>
        </w:rPr>
      </w:pPr>
      <w:r>
        <w:rPr>
          <w:sz w:val="32"/>
          <w:szCs w:val="32"/>
        </w:rPr>
        <w:t>Anotace: Pracovní list na upevnění znalosti slušného chování.</w:t>
      </w:r>
    </w:p>
    <w:p w:rsidR="00071160" w:rsidRDefault="00071160" w:rsidP="00CD6F4E">
      <w:pPr>
        <w:pStyle w:val="Bezmezer"/>
        <w:rPr>
          <w:rFonts w:ascii="Bodoni MT Black" w:hAnsi="Bodoni MT Black" w:cs="Bodoni MT Black"/>
          <w:sz w:val="32"/>
          <w:szCs w:val="32"/>
        </w:rPr>
      </w:pPr>
      <w:bookmarkStart w:id="0" w:name="_GoBack"/>
      <w:bookmarkEnd w:id="0"/>
      <w:r w:rsidRPr="00CD6F4E">
        <w:rPr>
          <w:rFonts w:ascii="Times New Roman" w:hAnsi="Times New Roman" w:cs="Times New Roman"/>
          <w:sz w:val="32"/>
          <w:szCs w:val="32"/>
        </w:rPr>
        <w:lastRenderedPageBreak/>
        <w:t>Č</w:t>
      </w:r>
      <w:r w:rsidRPr="00CD6F4E">
        <w:rPr>
          <w:rFonts w:ascii="Bodoni MT Black" w:hAnsi="Bodoni MT Black" w:cs="Bodoni MT Black"/>
          <w:sz w:val="32"/>
          <w:szCs w:val="32"/>
        </w:rPr>
        <w:t>lov</w:t>
      </w:r>
      <w:r w:rsidRPr="00CD6F4E">
        <w:rPr>
          <w:rFonts w:ascii="Times New Roman" w:hAnsi="Times New Roman" w:cs="Times New Roman"/>
          <w:sz w:val="32"/>
          <w:szCs w:val="32"/>
        </w:rPr>
        <w:t>ě</w:t>
      </w:r>
      <w:r w:rsidRPr="00CD6F4E">
        <w:rPr>
          <w:rFonts w:ascii="Bodoni MT Black" w:hAnsi="Bodoni MT Black" w:cs="Bodoni MT Black"/>
          <w:sz w:val="32"/>
          <w:szCs w:val="32"/>
        </w:rPr>
        <w:t>k a</w:t>
      </w:r>
      <w:r>
        <w:rPr>
          <w:rFonts w:ascii="Bodoni MT Black" w:hAnsi="Bodoni MT Black" w:cs="Bodoni MT Black"/>
          <w:sz w:val="32"/>
          <w:szCs w:val="32"/>
        </w:rPr>
        <w:t xml:space="preserve"> ………….</w:t>
      </w:r>
    </w:p>
    <w:p w:rsidR="00071160" w:rsidRDefault="00071160" w:rsidP="00CD6F4E">
      <w:pPr>
        <w:pStyle w:val="Bezmezer"/>
        <w:rPr>
          <w:rFonts w:ascii="Bodoni MT Black" w:hAnsi="Bodoni MT Black" w:cs="Bodoni MT Black"/>
          <w:sz w:val="32"/>
          <w:szCs w:val="32"/>
        </w:rPr>
      </w:pPr>
    </w:p>
    <w:bookmarkStart w:id="1" w:name="_MON_1391539915"/>
    <w:bookmarkEnd w:id="1"/>
    <w:p w:rsidR="00071160" w:rsidRDefault="00071160" w:rsidP="00CD6F4E">
      <w:pPr>
        <w:pStyle w:val="Bezmezer"/>
        <w:rPr>
          <w:rFonts w:ascii="Bodoni MT Black" w:hAnsi="Bodoni MT Black" w:cs="Bodoni MT Black"/>
          <w:sz w:val="32"/>
          <w:szCs w:val="32"/>
        </w:rPr>
      </w:pPr>
      <w:r w:rsidRPr="00616049">
        <w:rPr>
          <w:rFonts w:ascii="Bodoni MT Black" w:hAnsi="Bodoni MT Black" w:cs="Bodoni MT Black"/>
          <w:sz w:val="32"/>
          <w:szCs w:val="32"/>
        </w:rPr>
        <w:object w:dxaOrig="6436" w:dyaOrig="4658">
          <v:shape id="_x0000_i1025" type="#_x0000_t75" style="width:321.75pt;height:233.25pt" o:ole="">
            <v:imagedata r:id="rId9" o:title=""/>
          </v:shape>
          <o:OLEObject Type="Embed" ProgID="Msxml2.SAXXMLReader.5.0" ShapeID="_x0000_i1025" DrawAspect="Content" ObjectID="_1375720176" r:id="rId10"/>
        </w:object>
      </w:r>
    </w:p>
    <w:p w:rsidR="00071160" w:rsidRDefault="00071160" w:rsidP="00CD6F4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kom se říká, že se chová jako „</w:t>
      </w:r>
      <w:r w:rsidRPr="00CC6414">
        <w:rPr>
          <w:rFonts w:ascii="Times New Roman" w:hAnsi="Times New Roman" w:cs="Times New Roman"/>
          <w:b/>
          <w:bCs/>
          <w:sz w:val="28"/>
          <w:szCs w:val="28"/>
        </w:rPr>
        <w:t>slon v porcelánu</w:t>
      </w:r>
      <w:r>
        <w:rPr>
          <w:rFonts w:ascii="Times New Roman" w:hAnsi="Times New Roman" w:cs="Times New Roman"/>
          <w:sz w:val="28"/>
          <w:szCs w:val="28"/>
        </w:rPr>
        <w:t>“?</w:t>
      </w:r>
    </w:p>
    <w:p w:rsidR="00071160" w:rsidRDefault="00071160" w:rsidP="00CD6F4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Umíš se chovat?</w:t>
      </w:r>
    </w:p>
    <w:p w:rsidR="00071160" w:rsidRDefault="00071160" w:rsidP="000856DB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První pozdraví: </w:t>
      </w:r>
    </w:p>
    <w:p w:rsidR="00071160" w:rsidRDefault="00071160" w:rsidP="000856DB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a/ muž</w:t>
      </w:r>
    </w:p>
    <w:p w:rsidR="00071160" w:rsidRDefault="00071160" w:rsidP="000856DB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b/ žena</w:t>
      </w:r>
    </w:p>
    <w:p w:rsidR="00071160" w:rsidRDefault="00071160" w:rsidP="000856DB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c/ na pořadí nezáleží</w:t>
      </w:r>
    </w:p>
    <w:p w:rsidR="00071160" w:rsidRDefault="00071160" w:rsidP="000856DB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Ruku podává první:</w:t>
      </w:r>
    </w:p>
    <w:p w:rsidR="00071160" w:rsidRDefault="00071160" w:rsidP="000856DB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a/ žena</w:t>
      </w:r>
    </w:p>
    <w:p w:rsidR="00071160" w:rsidRDefault="00071160" w:rsidP="000856DB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b/ muž</w:t>
      </w:r>
    </w:p>
    <w:p w:rsidR="00071160" w:rsidRDefault="00071160" w:rsidP="000856DB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c/ na pořadí nezáleží</w:t>
      </w:r>
    </w:p>
    <w:p w:rsidR="00071160" w:rsidRDefault="00071160" w:rsidP="006C176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 představování hraje roli i věk. Představujeme: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a/ staršího mladšímu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b/ mladšího staršímu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c/ nezáleží na tom</w:t>
      </w:r>
    </w:p>
    <w:p w:rsidR="00071160" w:rsidRDefault="00071160" w:rsidP="006C176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Jde-li muž se ženou: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a/ žena jde po jeho levé ruce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b/ žena si může vybrat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c/ žena jde po jeho pravé ruce</w:t>
      </w:r>
    </w:p>
    <w:p w:rsidR="00071160" w:rsidRDefault="00071160" w:rsidP="006C176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Čepici si v místnosti odkládá: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a/ žena i muž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b/ muž vždy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c/ muž pouze při pozdravu</w:t>
      </w:r>
    </w:p>
    <w:p w:rsidR="00071160" w:rsidRDefault="00071160" w:rsidP="006C176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divadle si odkládáme kabát do šatny: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a/ jen výjimečně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b/ můžeme si ho ponechat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c/ vždy</w:t>
      </w:r>
    </w:p>
    <w:p w:rsidR="00071160" w:rsidRDefault="00071160" w:rsidP="006C176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Do místnosti vstupuje první: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a/ muž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b/ žena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c/ nezáleží na tom</w:t>
      </w:r>
    </w:p>
    <w:p w:rsidR="00071160" w:rsidRDefault="00071160" w:rsidP="006C176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 schodů jde první: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a/ muž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b/ nezáleží na tom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c/ žena</w:t>
      </w:r>
    </w:p>
    <w:p w:rsidR="00071160" w:rsidRDefault="00071160" w:rsidP="006C176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schodů jde první: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a/ muž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b/ žena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c/ nezáleží na tom</w:t>
      </w:r>
    </w:p>
    <w:p w:rsidR="00071160" w:rsidRDefault="00071160" w:rsidP="00CC6414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Květiny, které </w:t>
      </w:r>
      <w:proofErr w:type="gramStart"/>
      <w:r>
        <w:rPr>
          <w:rFonts w:ascii="Times New Roman" w:hAnsi="Times New Roman" w:cs="Times New Roman"/>
          <w:sz w:val="28"/>
          <w:szCs w:val="28"/>
        </w:rPr>
        <w:t>přineseme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se </w:t>
      </w:r>
      <w:proofErr w:type="gramStart"/>
      <w:r>
        <w:rPr>
          <w:rFonts w:ascii="Times New Roman" w:hAnsi="Times New Roman" w:cs="Times New Roman"/>
          <w:sz w:val="28"/>
          <w:szCs w:val="28"/>
        </w:rPr>
        <w:t>dávají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a/ zabalené v papíře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b/ zabalené, jestliže jsou v ozdobném papíře</w:t>
      </w:r>
    </w:p>
    <w:p w:rsidR="00071160" w:rsidRDefault="00071160" w:rsidP="006C176E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c/ vždy rozbalené</w:t>
      </w:r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znamená výraz „</w:t>
      </w:r>
      <w:r w:rsidRPr="00CC6414">
        <w:rPr>
          <w:rFonts w:ascii="Times New Roman" w:hAnsi="Times New Roman" w:cs="Times New Roman"/>
          <w:b/>
          <w:bCs/>
          <w:sz w:val="28"/>
          <w:szCs w:val="28"/>
        </w:rPr>
        <w:t>šaty dělají člověka</w:t>
      </w:r>
      <w:r>
        <w:rPr>
          <w:rFonts w:ascii="Times New Roman" w:hAnsi="Times New Roman" w:cs="Times New Roman"/>
          <w:sz w:val="28"/>
          <w:szCs w:val="28"/>
        </w:rPr>
        <w:t>“?</w:t>
      </w:r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Vysvětli významy slov:</w:t>
      </w:r>
    </w:p>
    <w:p w:rsidR="00071160" w:rsidRDefault="00071160" w:rsidP="00CC6414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Vkus  </w:t>
      </w:r>
    </w:p>
    <w:p w:rsidR="00071160" w:rsidRDefault="00071160" w:rsidP="00CC6414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Elegance</w:t>
      </w:r>
    </w:p>
    <w:p w:rsidR="00071160" w:rsidRDefault="00071160" w:rsidP="00CC6414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 čemu slouží tzv. </w:t>
      </w:r>
      <w:r w:rsidRPr="00CC6414">
        <w:rPr>
          <w:rFonts w:ascii="Times New Roman" w:hAnsi="Times New Roman" w:cs="Times New Roman"/>
          <w:b/>
          <w:bCs/>
          <w:sz w:val="28"/>
          <w:szCs w:val="28"/>
        </w:rPr>
        <w:t>kulturní instituce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Která z těchto zařízení bys tam zařadil/a? A proč?</w:t>
      </w:r>
    </w:p>
    <w:p w:rsidR="00071160" w:rsidRDefault="00EE5AC6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19" o:spid="_x0000_s1026" type="#_x0000_t71" style="position:absolute;margin-left:295.9pt;margin-top:3.45pt;width:145.5pt;height:83.25pt;z-index:-251659776;visibility:visible;v-text-anchor:middle" strokecolor="#243f60" strokeweight="2pt"/>
        </w:pict>
      </w:r>
      <w:r>
        <w:rPr>
          <w:noProof/>
          <w:lang w:eastAsia="cs-CZ"/>
        </w:rPr>
        <w:pict>
          <v:shape id="Výbuch 1 18" o:spid="_x0000_s1027" type="#_x0000_t71" style="position:absolute;margin-left:187.15pt;margin-top:4.2pt;width:118.5pt;height:68.25pt;z-index:-251660800;visibility:visible;v-text-anchor:middle" strokecolor="#243f60" strokeweight="2pt"/>
        </w:pict>
      </w:r>
      <w:r>
        <w:rPr>
          <w:noProof/>
          <w:lang w:eastAsia="cs-CZ"/>
        </w:rPr>
        <w:pict>
          <v:shape id="Výbuch 1 17" o:spid="_x0000_s1028" type="#_x0000_t71" style="position:absolute;margin-left:85.9pt;margin-top:14.7pt;width:99.75pt;height:57.75pt;z-index:-251661824;visibility:visible;v-text-anchor:middle" strokecolor="#243f60" strokeweight="2pt"/>
        </w:pict>
      </w:r>
      <w:r>
        <w:rPr>
          <w:noProof/>
          <w:lang w:eastAsia="cs-CZ"/>
        </w:rPr>
        <w:pict>
          <v:shape id="Výbuch 1 15" o:spid="_x0000_s1029" type="#_x0000_t71" style="position:absolute;margin-left:-11.6pt;margin-top:15.45pt;width:83.25pt;height:57pt;z-index:-251663872;visibility:visible;v-text-anchor:middle" strokecolor="#243f60" strokeweight="2pt"/>
        </w:pict>
      </w:r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cukrárna                   galerie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výstaviště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cestovní kancelář</w:t>
      </w:r>
    </w:p>
    <w:p w:rsidR="00071160" w:rsidRDefault="00EE5AC6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Výbuch 1 21" o:spid="_x0000_s1030" type="#_x0000_t71" style="position:absolute;margin-left:209.65pt;margin-top:3.5pt;width:100.5pt;height:90.75pt;z-index:-251657728;visibility:visible;v-text-anchor:middle" strokecolor="#243f60" strokeweight="2pt"/>
        </w:pict>
      </w:r>
      <w:r>
        <w:rPr>
          <w:noProof/>
          <w:lang w:eastAsia="cs-CZ"/>
        </w:rPr>
        <w:pict>
          <v:shape id="Výbuch 1 20" o:spid="_x0000_s1031" type="#_x0000_t71" style="position:absolute;margin-left:66.4pt;margin-top:8pt;width:110.25pt;height:78pt;z-index:-251658752;visibility:visible;v-text-anchor:middle" strokecolor="#243f60" strokeweight="2pt"/>
        </w:pict>
      </w:r>
    </w:p>
    <w:p w:rsidR="00071160" w:rsidRDefault="00EE5AC6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Výbuch 1 22" o:spid="_x0000_s1032" type="#_x0000_t71" style="position:absolute;margin-left:310.15pt;margin-top:7.65pt;width:129pt;height:102.75pt;z-index:-251656704;visibility:visible;v-text-anchor:middle" strokecolor="#243f60" strokeweight="2pt"/>
        </w:pict>
      </w:r>
      <w:r w:rsidR="00071160">
        <w:rPr>
          <w:rFonts w:ascii="Times New Roman" w:hAnsi="Times New Roman" w:cs="Times New Roman"/>
          <w:sz w:val="28"/>
          <w:szCs w:val="28"/>
        </w:rPr>
        <w:tab/>
      </w:r>
      <w:r w:rsidR="00071160">
        <w:rPr>
          <w:rFonts w:ascii="Times New Roman" w:hAnsi="Times New Roman" w:cs="Times New Roman"/>
          <w:sz w:val="28"/>
          <w:szCs w:val="28"/>
        </w:rPr>
        <w:tab/>
      </w:r>
    </w:p>
    <w:p w:rsidR="00071160" w:rsidRDefault="00EE5AC6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Výbuch 1 16" o:spid="_x0000_s1033" type="#_x0000_t71" style="position:absolute;margin-left:-26.6pt;margin-top:11.8pt;width:103.5pt;height:63pt;z-index:-251662848;visibility:visible;v-text-anchor:middle" strokecolor="#243f60" strokeweight="2pt"/>
        </w:pict>
      </w:r>
      <w:r w:rsidR="00071160">
        <w:rPr>
          <w:rFonts w:ascii="Times New Roman" w:hAnsi="Times New Roman" w:cs="Times New Roman"/>
          <w:sz w:val="28"/>
          <w:szCs w:val="28"/>
        </w:rPr>
        <w:t xml:space="preserve">                       zimní </w:t>
      </w:r>
      <w:proofErr w:type="gramStart"/>
      <w:r w:rsidR="00071160">
        <w:rPr>
          <w:rFonts w:ascii="Times New Roman" w:hAnsi="Times New Roman" w:cs="Times New Roman"/>
          <w:sz w:val="28"/>
          <w:szCs w:val="28"/>
        </w:rPr>
        <w:t>stadion                         kino</w:t>
      </w:r>
      <w:proofErr w:type="gramEnd"/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71160" w:rsidRDefault="00EE5AC6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Výbuch 1 24" o:spid="_x0000_s1034" type="#_x0000_t71" style="position:absolute;margin-left:220.9pt;margin-top:5.1pt;width:104.25pt;height:82.5pt;z-index:-251654656;visibility:visible;v-text-anchor:middle" strokecolor="#243f60" strokeweight="2pt"/>
        </w:pict>
      </w:r>
      <w:r>
        <w:rPr>
          <w:noProof/>
          <w:lang w:eastAsia="cs-CZ"/>
        </w:rPr>
        <w:pict>
          <v:shape id="Výbuch 1 23" o:spid="_x0000_s1035" type="#_x0000_t71" style="position:absolute;margin-left:93.4pt;margin-top:-.15pt;width:127.5pt;height:90.75pt;z-index:-251655680;visibility:visible;v-text-anchor:middle" strokecolor="#243f60" strokeweight="2pt"/>
        </w:pict>
      </w:r>
      <w:r w:rsidR="00071160">
        <w:rPr>
          <w:rFonts w:ascii="Times New Roman" w:hAnsi="Times New Roman" w:cs="Times New Roman"/>
          <w:sz w:val="28"/>
          <w:szCs w:val="28"/>
        </w:rPr>
        <w:t>divadlo</w:t>
      </w:r>
      <w:r w:rsidR="00071160">
        <w:rPr>
          <w:rFonts w:ascii="Times New Roman" w:hAnsi="Times New Roman" w:cs="Times New Roman"/>
          <w:sz w:val="28"/>
          <w:szCs w:val="28"/>
        </w:rPr>
        <w:tab/>
      </w:r>
      <w:r w:rsidR="0007116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obchodní dům</w:t>
      </w:r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muzeum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zoo   </w:t>
      </w:r>
    </w:p>
    <w:p w:rsidR="00071160" w:rsidRDefault="00EE5AC6" w:rsidP="00CC6414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cs-CZ"/>
        </w:rPr>
        <w:pict>
          <v:shape id="Výbuch 1 25" o:spid="_x0000_s1036" type="#_x0000_t71" style="position:absolute;margin-left:-33.35pt;margin-top:13.8pt;width:148.5pt;height:92.25pt;z-index:-251653632;visibility:visible;v-text-anchor:middle" strokecolor="#243f60" strokeweight="2pt"/>
        </w:pict>
      </w:r>
    </w:p>
    <w:p w:rsidR="00071160" w:rsidRDefault="00EE5AC6" w:rsidP="00F858AA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cs-CZ"/>
        </w:rPr>
        <w:pict>
          <v:shape id="Výbuch 1 26" o:spid="_x0000_s1037" type="#_x0000_t71" style="position:absolute;margin-left:115.15pt;margin-top:2.95pt;width:138pt;height:91.5pt;z-index:-251652608;visibility:visible;v-text-anchor:middle" strokecolor="#243f60" strokeweight="2pt"/>
        </w:pict>
      </w:r>
      <w:r>
        <w:rPr>
          <w:noProof/>
          <w:lang w:eastAsia="cs-CZ"/>
        </w:rPr>
        <w:pict>
          <v:shape id="Výbuch 1 14" o:spid="_x0000_s1038" type="#_x0000_t71" style="position:absolute;margin-left:305.65pt;margin-top:3.25pt;width:102pt;height:78.75pt;z-index:-251664896;visibility:visible;v-text-anchor:middle" strokecolor="#243f60" strokeweight="2pt"/>
        </w:pict>
      </w:r>
    </w:p>
    <w:p w:rsidR="00071160" w:rsidRDefault="00071160" w:rsidP="00CC6414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k</w:t>
      </w:r>
      <w:r>
        <w:rPr>
          <w:rFonts w:ascii="Times New Roman" w:hAnsi="Times New Roman" w:cs="Times New Roman"/>
          <w:sz w:val="28"/>
          <w:szCs w:val="28"/>
        </w:rPr>
        <w:t xml:space="preserve">oncertní </w:t>
      </w:r>
      <w:proofErr w:type="gramStart"/>
      <w:r>
        <w:rPr>
          <w:rFonts w:ascii="Times New Roman" w:hAnsi="Times New Roman" w:cs="Times New Roman"/>
          <w:sz w:val="28"/>
          <w:szCs w:val="28"/>
        </w:rPr>
        <w:t>síň                       knihovna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restaurace</w:t>
      </w:r>
    </w:p>
    <w:p w:rsidR="00071160" w:rsidRDefault="00071160" w:rsidP="00CC6414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71160" w:rsidRDefault="00071160" w:rsidP="0063421D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</w:p>
    <w:p w:rsidR="00071160" w:rsidRDefault="00071160" w:rsidP="0063421D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</w:p>
    <w:p w:rsidR="00071160" w:rsidRDefault="00071160" w:rsidP="0063421D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lastRenderedPageBreak/>
        <w:t>Zdroje:</w:t>
      </w:r>
    </w:p>
    <w:p w:rsidR="00071160" w:rsidRDefault="00071160" w:rsidP="0063421D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63421D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Dagmar. </w:t>
      </w:r>
      <w:r w:rsidRPr="0063421D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7</w:t>
      </w:r>
      <w:r w:rsidRPr="0063421D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63421D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63421D">
        <w:rPr>
          <w:rFonts w:ascii="Times New Roman" w:hAnsi="Times New Roman" w:cs="Times New Roman"/>
          <w:sz w:val="28"/>
          <w:szCs w:val="28"/>
          <w:lang w:eastAsia="cs-CZ"/>
        </w:rPr>
        <w:t xml:space="preserve">. 1. vyd. Plzeň: Fraus, 2004, 128 s. </w:t>
      </w:r>
    </w:p>
    <w:p w:rsidR="00071160" w:rsidRPr="0063421D" w:rsidRDefault="00071160" w:rsidP="0063421D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63421D">
        <w:rPr>
          <w:rFonts w:ascii="Times New Roman" w:hAnsi="Times New Roman" w:cs="Times New Roman"/>
          <w:sz w:val="28"/>
          <w:szCs w:val="28"/>
          <w:lang w:eastAsia="cs-CZ"/>
        </w:rPr>
        <w:t xml:space="preserve">ISBN 80-723-8325-6. </w:t>
      </w:r>
    </w:p>
    <w:p w:rsidR="00071160" w:rsidRPr="0063421D" w:rsidRDefault="00071160" w:rsidP="000C2E9F">
      <w:pPr>
        <w:pStyle w:val="Bezmezer"/>
        <w:rPr>
          <w:rFonts w:ascii="Times New Roman" w:hAnsi="Times New Roman" w:cs="Times New Roman"/>
          <w:sz w:val="28"/>
          <w:szCs w:val="28"/>
        </w:rPr>
      </w:pPr>
    </w:p>
    <w:sectPr w:rsidR="00071160" w:rsidRPr="0063421D" w:rsidSect="00790A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doni MT Black">
    <w:altName w:val="Belwe Bd BT"/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0192"/>
    <w:multiLevelType w:val="hybridMultilevel"/>
    <w:tmpl w:val="C87E25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6F4E"/>
    <w:rsid w:val="00071160"/>
    <w:rsid w:val="000856DB"/>
    <w:rsid w:val="000C2E9F"/>
    <w:rsid w:val="003F2960"/>
    <w:rsid w:val="004D5896"/>
    <w:rsid w:val="00602061"/>
    <w:rsid w:val="00616049"/>
    <w:rsid w:val="0063421D"/>
    <w:rsid w:val="006C176E"/>
    <w:rsid w:val="007131F7"/>
    <w:rsid w:val="007752E5"/>
    <w:rsid w:val="00790A17"/>
    <w:rsid w:val="00876E90"/>
    <w:rsid w:val="008C442A"/>
    <w:rsid w:val="009021C8"/>
    <w:rsid w:val="009939F2"/>
    <w:rsid w:val="00B40206"/>
    <w:rsid w:val="00B53244"/>
    <w:rsid w:val="00C019A8"/>
    <w:rsid w:val="00C367EF"/>
    <w:rsid w:val="00CC6414"/>
    <w:rsid w:val="00CD6F4E"/>
    <w:rsid w:val="00DA1983"/>
    <w:rsid w:val="00EE5AC6"/>
    <w:rsid w:val="00F858AA"/>
    <w:rsid w:val="00F93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0A17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CD6F4E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237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2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23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740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284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12</cp:revision>
  <cp:lastPrinted>2011-08-24T17:43:00Z</cp:lastPrinted>
  <dcterms:created xsi:type="dcterms:W3CDTF">2012-02-23T08:36:00Z</dcterms:created>
  <dcterms:modified xsi:type="dcterms:W3CDTF">2011-08-24T17:43:00Z</dcterms:modified>
</cp:coreProperties>
</file>