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21F" w:rsidRDefault="002C621F" w:rsidP="002C621F">
      <w:bookmarkStart w:id="0" w:name="_GoBack"/>
      <w:bookmarkEnd w:id="0"/>
      <w:r>
        <w:rPr>
          <w:noProof/>
          <w:lang w:eastAsia="cs-CZ"/>
        </w:rPr>
        <w:drawing>
          <wp:anchor distT="0" distB="0" distL="0" distR="0" simplePos="0" relativeHeight="251665408" behindDoc="1" locked="0" layoutInCell="1" allowOverlap="1">
            <wp:simplePos x="0" y="0"/>
            <wp:positionH relativeFrom="column">
              <wp:posOffset>-114300</wp:posOffset>
            </wp:positionH>
            <wp:positionV relativeFrom="paragraph">
              <wp:posOffset>-193675</wp:posOffset>
            </wp:positionV>
            <wp:extent cx="6082665" cy="148653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2C621F" w:rsidRDefault="002C621F" w:rsidP="002C621F"/>
    <w:p w:rsidR="002C621F" w:rsidRDefault="002C621F" w:rsidP="002C621F"/>
    <w:p w:rsidR="002C621F" w:rsidRDefault="002C621F" w:rsidP="002C621F"/>
    <w:p w:rsidR="002C621F" w:rsidRDefault="002C621F" w:rsidP="002C621F"/>
    <w:p w:rsidR="002C621F" w:rsidRDefault="002C621F" w:rsidP="002C621F"/>
    <w:p w:rsidR="002C621F" w:rsidRDefault="002C621F" w:rsidP="002C621F"/>
    <w:p w:rsidR="002C621F" w:rsidRDefault="002C621F" w:rsidP="002C621F"/>
    <w:p w:rsidR="002C621F" w:rsidRDefault="002C621F" w:rsidP="002C621F"/>
    <w:tbl>
      <w:tblPr>
        <w:tblW w:w="9155" w:type="dxa"/>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142"/>
        <w:gridCol w:w="7013"/>
      </w:tblGrid>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Škola</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sz w:val="24"/>
                <w:szCs w:val="20"/>
              </w:rPr>
            </w:pPr>
            <w:r>
              <w:rPr>
                <w:rFonts w:ascii="Verdana" w:hAnsi="Verdana" w:cs="Arial"/>
                <w:szCs w:val="20"/>
              </w:rPr>
              <w:t>ZŠ Třeboň, Sokolská 296, 379 01 Třeboň</w:t>
            </w:r>
          </w:p>
        </w:tc>
      </w:tr>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Autor</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sz w:val="24"/>
                <w:szCs w:val="20"/>
              </w:rPr>
            </w:pPr>
            <w:r>
              <w:rPr>
                <w:rFonts w:ascii="Verdana" w:hAnsi="Verdana" w:cs="Arial"/>
                <w:szCs w:val="20"/>
              </w:rPr>
              <w:t xml:space="preserve">Mgr. Dana </w:t>
            </w:r>
            <w:proofErr w:type="spellStart"/>
            <w:r>
              <w:rPr>
                <w:rFonts w:ascii="Verdana" w:hAnsi="Verdana" w:cs="Arial"/>
                <w:szCs w:val="20"/>
              </w:rPr>
              <w:t>Ingvortová</w:t>
            </w:r>
            <w:proofErr w:type="spellEnd"/>
          </w:p>
        </w:tc>
      </w:tr>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Číslo</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8D49F7">
            <w:pPr>
              <w:rPr>
                <w:rFonts w:ascii="Verdana" w:hAnsi="Verdana" w:cs="Arial"/>
                <w:sz w:val="24"/>
                <w:szCs w:val="20"/>
              </w:rPr>
            </w:pPr>
            <w:r>
              <w:rPr>
                <w:rFonts w:ascii="Verdana" w:hAnsi="Verdana" w:cs="Arial"/>
                <w:szCs w:val="20"/>
              </w:rPr>
              <w:t>VY_22_Inovace_2015</w:t>
            </w:r>
          </w:p>
        </w:tc>
      </w:tr>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Název</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E95E65">
            <w:pPr>
              <w:rPr>
                <w:rFonts w:ascii="Verdana" w:hAnsi="Verdana" w:cs="Arial"/>
                <w:sz w:val="24"/>
                <w:szCs w:val="20"/>
              </w:rPr>
            </w:pPr>
            <w:proofErr w:type="spellStart"/>
            <w:r>
              <w:rPr>
                <w:rFonts w:ascii="Verdana" w:hAnsi="Verdana" w:cs="Arial"/>
                <w:szCs w:val="20"/>
              </w:rPr>
              <w:t>Christmas</w:t>
            </w:r>
            <w:proofErr w:type="spellEnd"/>
            <w:r w:rsidR="00FE3BA4">
              <w:rPr>
                <w:rFonts w:ascii="Verdana" w:hAnsi="Verdana" w:cs="Arial"/>
                <w:szCs w:val="20"/>
              </w:rPr>
              <w:t xml:space="preserve"> - BINGO</w:t>
            </w:r>
          </w:p>
        </w:tc>
      </w:tr>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Téma hodiny</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8D49F7">
            <w:pPr>
              <w:rPr>
                <w:rFonts w:ascii="Verdana" w:hAnsi="Verdana" w:cs="Arial"/>
                <w:sz w:val="24"/>
                <w:szCs w:val="20"/>
              </w:rPr>
            </w:pPr>
            <w:r>
              <w:rPr>
                <w:rFonts w:ascii="Verdana" w:hAnsi="Verdana" w:cs="Arial"/>
                <w:sz w:val="24"/>
                <w:szCs w:val="20"/>
              </w:rPr>
              <w:t>Vánoce</w:t>
            </w:r>
          </w:p>
        </w:tc>
      </w:tr>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Předmět</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8D49F7">
            <w:pPr>
              <w:rPr>
                <w:rFonts w:ascii="Verdana" w:hAnsi="Verdana" w:cs="Arial"/>
                <w:sz w:val="24"/>
                <w:szCs w:val="20"/>
              </w:rPr>
            </w:pPr>
            <w:r>
              <w:rPr>
                <w:rFonts w:ascii="Verdana" w:hAnsi="Verdana" w:cs="Arial"/>
                <w:szCs w:val="20"/>
              </w:rPr>
              <w:t>Anglický jazyk</w:t>
            </w:r>
          </w:p>
        </w:tc>
      </w:tr>
      <w:tr w:rsidR="002C621F" w:rsidTr="002C621F">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Ročník/y/</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8D49F7">
            <w:pPr>
              <w:rPr>
                <w:rFonts w:ascii="Verdana" w:hAnsi="Verdana" w:cs="Arial"/>
                <w:sz w:val="24"/>
                <w:szCs w:val="20"/>
              </w:rPr>
            </w:pPr>
            <w:r>
              <w:rPr>
                <w:rFonts w:ascii="Verdana" w:hAnsi="Verdana" w:cs="Arial"/>
                <w:szCs w:val="20"/>
              </w:rPr>
              <w:t>1.</w:t>
            </w:r>
          </w:p>
        </w:tc>
      </w:tr>
      <w:tr w:rsidR="002C621F" w:rsidTr="002C621F">
        <w:trPr>
          <w:trHeight w:val="855"/>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Anotace</w:t>
            </w:r>
          </w:p>
        </w:tc>
        <w:tc>
          <w:tcPr>
            <w:tcW w:w="7013" w:type="dxa"/>
            <w:tcBorders>
              <w:top w:val="single" w:sz="6" w:space="0" w:color="auto"/>
              <w:left w:val="single" w:sz="6" w:space="0" w:color="auto"/>
              <w:bottom w:val="single" w:sz="6" w:space="0" w:color="auto"/>
              <w:right w:val="single" w:sz="6" w:space="0" w:color="auto"/>
            </w:tcBorders>
            <w:hideMark/>
          </w:tcPr>
          <w:p w:rsidR="002C621F" w:rsidRDefault="008D49F7">
            <w:pPr>
              <w:rPr>
                <w:rFonts w:ascii="Verdana" w:hAnsi="Verdana" w:cs="Arial"/>
                <w:sz w:val="24"/>
                <w:szCs w:val="20"/>
              </w:rPr>
            </w:pPr>
            <w:r>
              <w:rPr>
                <w:rFonts w:ascii="Verdana" w:hAnsi="Verdana" w:cs="Arial"/>
                <w:szCs w:val="20"/>
              </w:rPr>
              <w:t>Materiál obsahuje tabulku s obrázky na procvičení slovní zásoby z tématu Vánoce. L</w:t>
            </w:r>
            <w:r w:rsidR="00E95E65">
              <w:rPr>
                <w:rFonts w:ascii="Verdana" w:hAnsi="Verdana" w:cs="Arial"/>
                <w:szCs w:val="20"/>
              </w:rPr>
              <w:t>ze ji využít na hraní hry Bingo nebo na zvedání rozstříhaných kartiček podle zadání učitele.</w:t>
            </w:r>
          </w:p>
        </w:tc>
      </w:tr>
      <w:tr w:rsidR="002C621F" w:rsidTr="002C621F">
        <w:trPr>
          <w:trHeight w:val="995"/>
        </w:trPr>
        <w:tc>
          <w:tcPr>
            <w:tcW w:w="2142"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b/>
                <w:sz w:val="24"/>
                <w:szCs w:val="20"/>
              </w:rPr>
            </w:pPr>
            <w:r>
              <w:rPr>
                <w:rFonts w:ascii="Verdana" w:hAnsi="Verdana" w:cs="Arial"/>
                <w:b/>
                <w:szCs w:val="20"/>
              </w:rPr>
              <w:t>Očekávaný výstup</w:t>
            </w:r>
          </w:p>
        </w:tc>
        <w:tc>
          <w:tcPr>
            <w:tcW w:w="7013" w:type="dxa"/>
            <w:tcBorders>
              <w:top w:val="single" w:sz="6" w:space="0" w:color="auto"/>
              <w:left w:val="single" w:sz="6" w:space="0" w:color="auto"/>
              <w:bottom w:val="single" w:sz="6" w:space="0" w:color="auto"/>
              <w:right w:val="single" w:sz="6" w:space="0" w:color="auto"/>
            </w:tcBorders>
            <w:hideMark/>
          </w:tcPr>
          <w:p w:rsidR="002C621F" w:rsidRDefault="008D49F7">
            <w:pPr>
              <w:rPr>
                <w:rFonts w:ascii="Verdana" w:hAnsi="Verdana"/>
              </w:rPr>
            </w:pPr>
            <w:r>
              <w:rPr>
                <w:rFonts w:ascii="Verdana" w:hAnsi="Verdana"/>
              </w:rPr>
              <w:t>Žák ovládá slovní zásobu týkající se tématu Vánoce. Trénuje si rychlé reakce.</w:t>
            </w:r>
          </w:p>
        </w:tc>
      </w:tr>
      <w:tr w:rsidR="002C621F" w:rsidTr="002C621F">
        <w:trPr>
          <w:trHeight w:val="529"/>
        </w:trPr>
        <w:tc>
          <w:tcPr>
            <w:tcW w:w="2142" w:type="dxa"/>
            <w:tcBorders>
              <w:top w:val="single" w:sz="6" w:space="0" w:color="auto"/>
              <w:left w:val="single" w:sz="6" w:space="0" w:color="auto"/>
              <w:bottom w:val="single" w:sz="6" w:space="0" w:color="auto"/>
              <w:right w:val="single" w:sz="6" w:space="0" w:color="auto"/>
            </w:tcBorders>
            <w:hideMark/>
          </w:tcPr>
          <w:p w:rsidR="002C621F" w:rsidRDefault="002C621F">
            <w:pPr>
              <w:rPr>
                <w:rFonts w:ascii="Verdana" w:hAnsi="Verdana" w:cs="Arial"/>
                <w:b/>
                <w:sz w:val="24"/>
                <w:szCs w:val="20"/>
              </w:rPr>
            </w:pPr>
            <w:r>
              <w:rPr>
                <w:rFonts w:ascii="Verdana" w:hAnsi="Verdana" w:cs="Arial"/>
                <w:b/>
                <w:szCs w:val="20"/>
              </w:rPr>
              <w:t>Druh učebního materiálu</w:t>
            </w:r>
          </w:p>
        </w:tc>
        <w:tc>
          <w:tcPr>
            <w:tcW w:w="7013" w:type="dxa"/>
            <w:tcBorders>
              <w:top w:val="single" w:sz="6" w:space="0" w:color="auto"/>
              <w:left w:val="single" w:sz="6" w:space="0" w:color="auto"/>
              <w:bottom w:val="single" w:sz="6" w:space="0" w:color="auto"/>
              <w:right w:val="single" w:sz="6" w:space="0" w:color="auto"/>
            </w:tcBorders>
            <w:noWrap/>
            <w:hideMark/>
          </w:tcPr>
          <w:p w:rsidR="002C621F" w:rsidRDefault="002C621F">
            <w:pPr>
              <w:rPr>
                <w:rFonts w:ascii="Verdana" w:hAnsi="Verdana" w:cs="Arial"/>
                <w:sz w:val="24"/>
                <w:szCs w:val="20"/>
              </w:rPr>
            </w:pPr>
            <w:r>
              <w:rPr>
                <w:rFonts w:ascii="Verdana" w:hAnsi="Verdana" w:cs="Arial"/>
                <w:szCs w:val="20"/>
              </w:rPr>
              <w:t>Pracovní list</w:t>
            </w:r>
          </w:p>
        </w:tc>
      </w:tr>
    </w:tbl>
    <w:p w:rsidR="002C621F" w:rsidRDefault="002C621F" w:rsidP="002C621F"/>
    <w:p w:rsidR="002C621F" w:rsidRDefault="002C621F" w:rsidP="002C621F"/>
    <w:p w:rsidR="002C621F" w:rsidRDefault="002C621F" w:rsidP="003A5045">
      <w:pPr>
        <w:jc w:val="center"/>
        <w:rPr>
          <w:b/>
          <w:color w:val="FF0000"/>
          <w:sz w:val="96"/>
          <w:szCs w:val="96"/>
          <w:u w:val="single"/>
        </w:rPr>
      </w:pPr>
    </w:p>
    <w:p w:rsidR="003A5045" w:rsidRDefault="003A5045" w:rsidP="003A5045">
      <w:pPr>
        <w:jc w:val="center"/>
        <w:rPr>
          <w:b/>
          <w:color w:val="FF0000"/>
          <w:sz w:val="96"/>
          <w:szCs w:val="96"/>
          <w:u w:val="single"/>
        </w:rPr>
      </w:pPr>
      <w:r>
        <w:rPr>
          <w:b/>
          <w:color w:val="FF0000"/>
          <w:sz w:val="96"/>
          <w:szCs w:val="96"/>
          <w:u w:val="single"/>
        </w:rPr>
        <w:lastRenderedPageBreak/>
        <w:t>CHRISTMAS - BINGO</w:t>
      </w:r>
    </w:p>
    <w:p w:rsidR="003A5045" w:rsidRDefault="003A5045" w:rsidP="003A5045">
      <w:pPr>
        <w:jc w:val="center"/>
        <w:rPr>
          <w:b/>
          <w:color w:val="FF0000"/>
          <w:sz w:val="96"/>
          <w:szCs w:val="96"/>
          <w:u w:val="single"/>
        </w:rPr>
      </w:pPr>
    </w:p>
    <w:tbl>
      <w:tblPr>
        <w:tblStyle w:val="Mkatabulky"/>
        <w:tblW w:w="9640" w:type="dxa"/>
        <w:tblInd w:w="-176" w:type="dxa"/>
        <w:tblLook w:val="04A0" w:firstRow="1" w:lastRow="0" w:firstColumn="1" w:lastColumn="0" w:noHBand="0" w:noVBand="1"/>
      </w:tblPr>
      <w:tblGrid>
        <w:gridCol w:w="3261"/>
        <w:gridCol w:w="3119"/>
        <w:gridCol w:w="3260"/>
      </w:tblGrid>
      <w:tr w:rsidR="003A5045" w:rsidTr="003A5045">
        <w:trPr>
          <w:trHeight w:val="3983"/>
        </w:trPr>
        <w:tc>
          <w:tcPr>
            <w:tcW w:w="3261" w:type="dxa"/>
            <w:tcBorders>
              <w:top w:val="single" w:sz="4" w:space="0" w:color="auto"/>
              <w:left w:val="single" w:sz="4" w:space="0" w:color="auto"/>
              <w:bottom w:val="single" w:sz="4" w:space="0" w:color="auto"/>
              <w:right w:val="single" w:sz="4" w:space="0" w:color="auto"/>
            </w:tcBorders>
          </w:tcPr>
          <w:p w:rsidR="003A5045" w:rsidRDefault="003A5045">
            <w:pPr>
              <w:rPr>
                <w:b/>
                <w:noProof/>
                <w:color w:val="FF0000"/>
                <w:sz w:val="96"/>
                <w:szCs w:val="96"/>
                <w:lang w:eastAsia="cs-CZ"/>
              </w:rPr>
            </w:pPr>
            <w:r>
              <w:rPr>
                <w:b/>
                <w:noProof/>
                <w:color w:val="FF0000"/>
                <w:sz w:val="96"/>
                <w:szCs w:val="96"/>
                <w:lang w:eastAsia="cs-CZ"/>
              </w:rPr>
              <w:drawing>
                <wp:anchor distT="0" distB="0" distL="114300" distR="114300" simplePos="0" relativeHeight="251658240" behindDoc="0" locked="0" layoutInCell="1" allowOverlap="1" wp14:anchorId="67D47451" wp14:editId="5C7F2FA6">
                  <wp:simplePos x="0" y="0"/>
                  <wp:positionH relativeFrom="column">
                    <wp:posOffset>-26035</wp:posOffset>
                  </wp:positionH>
                  <wp:positionV relativeFrom="paragraph">
                    <wp:posOffset>157480</wp:posOffset>
                  </wp:positionV>
                  <wp:extent cx="1914525" cy="2047875"/>
                  <wp:effectExtent l="0" t="0" r="9525" b="9525"/>
                  <wp:wrapNone/>
                  <wp:docPr id="9" name="Obrázek 9" descr="C:\Users\dingvortova\AppData\Local\Microsoft\Windows\Temporary Internet Files\Content.IE5\2OJRF7P3\MC9003871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ngvortova\AppData\Local\Microsoft\Windows\Temporary Internet Files\Content.IE5\2OJRF7P3\MC900387155[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4525"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5045" w:rsidRDefault="003A5045" w:rsidP="003A5045">
            <w:pPr>
              <w:rPr>
                <w:b/>
                <w:color w:val="FF0000"/>
                <w:sz w:val="96"/>
                <w:szCs w:val="96"/>
              </w:rPr>
            </w:pPr>
            <w:r>
              <w:rPr>
                <w:b/>
                <w:noProof/>
                <w:color w:val="FF0000"/>
                <w:sz w:val="96"/>
                <w:szCs w:val="96"/>
                <w:lang w:eastAsia="cs-CZ"/>
              </w:rPr>
              <w:t xml:space="preserve">  </w:t>
            </w:r>
          </w:p>
        </w:tc>
        <w:tc>
          <w:tcPr>
            <w:tcW w:w="3119" w:type="dxa"/>
            <w:tcBorders>
              <w:top w:val="single" w:sz="4" w:space="0" w:color="auto"/>
              <w:left w:val="single" w:sz="4" w:space="0" w:color="auto"/>
              <w:bottom w:val="single" w:sz="4" w:space="0" w:color="auto"/>
              <w:right w:val="single" w:sz="4" w:space="0" w:color="auto"/>
            </w:tcBorders>
          </w:tcPr>
          <w:p w:rsidR="003A5045" w:rsidRPr="003A5045" w:rsidRDefault="003A5045">
            <w:pPr>
              <w:jc w:val="center"/>
              <w:rPr>
                <w:b/>
                <w:noProof/>
                <w:color w:val="FF0000"/>
                <w:sz w:val="96"/>
                <w:szCs w:val="96"/>
                <w:lang w:eastAsia="cs-CZ"/>
              </w:rPr>
            </w:pPr>
          </w:p>
          <w:p w:rsidR="003A5045" w:rsidRDefault="003A5045">
            <w:pPr>
              <w:jc w:val="center"/>
              <w:rPr>
                <w:b/>
                <w:color w:val="FF0000"/>
                <w:sz w:val="96"/>
                <w:szCs w:val="96"/>
              </w:rPr>
            </w:pPr>
            <w:r w:rsidRPr="003A5045">
              <w:rPr>
                <w:b/>
                <w:noProof/>
                <w:color w:val="FF0000"/>
                <w:sz w:val="96"/>
                <w:szCs w:val="96"/>
                <w:lang w:eastAsia="cs-CZ"/>
              </w:rPr>
              <w:drawing>
                <wp:anchor distT="0" distB="0" distL="114300" distR="114300" simplePos="0" relativeHeight="251659264" behindDoc="0" locked="0" layoutInCell="1" allowOverlap="1" wp14:anchorId="1653E68C" wp14:editId="2BC04A46">
                  <wp:simplePos x="0" y="0"/>
                  <wp:positionH relativeFrom="column">
                    <wp:posOffset>170180</wp:posOffset>
                  </wp:positionH>
                  <wp:positionV relativeFrom="paragraph">
                    <wp:posOffset>22860</wp:posOffset>
                  </wp:positionV>
                  <wp:extent cx="1590675" cy="1228725"/>
                  <wp:effectExtent l="0" t="0" r="9525" b="9525"/>
                  <wp:wrapNone/>
                  <wp:docPr id="10" name="Obrázek 10" descr="C:\Users\dingvortova\AppData\Local\Microsoft\Windows\Temporary Internet Files\Content.IE5\PTMDQ297\MC9003362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ngvortova\AppData\Local\Microsoft\Windows\Temporary Internet Files\Content.IE5\PTMDQ297\MC900336299[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067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0" w:type="dxa"/>
            <w:tcBorders>
              <w:top w:val="single" w:sz="4" w:space="0" w:color="auto"/>
              <w:left w:val="single" w:sz="4" w:space="0" w:color="auto"/>
              <w:bottom w:val="single" w:sz="4" w:space="0" w:color="auto"/>
              <w:right w:val="single" w:sz="4" w:space="0" w:color="auto"/>
            </w:tcBorders>
          </w:tcPr>
          <w:p w:rsidR="003A5045" w:rsidRPr="00340F44" w:rsidRDefault="003A5045">
            <w:pPr>
              <w:jc w:val="center"/>
              <w:rPr>
                <w:b/>
                <w:color w:val="FF0000"/>
                <w:sz w:val="96"/>
                <w:szCs w:val="96"/>
              </w:rPr>
            </w:pPr>
            <w:r w:rsidRPr="00340F44">
              <w:rPr>
                <w:b/>
                <w:noProof/>
                <w:color w:val="FF0000"/>
                <w:sz w:val="96"/>
                <w:szCs w:val="96"/>
                <w:lang w:eastAsia="cs-CZ"/>
              </w:rPr>
              <w:drawing>
                <wp:anchor distT="0" distB="0" distL="114300" distR="114300" simplePos="0" relativeHeight="251660288" behindDoc="0" locked="0" layoutInCell="1" allowOverlap="1" wp14:anchorId="0AEE28DD" wp14:editId="6DA25A0F">
                  <wp:simplePos x="0" y="0"/>
                  <wp:positionH relativeFrom="column">
                    <wp:posOffset>237490</wp:posOffset>
                  </wp:positionH>
                  <wp:positionV relativeFrom="paragraph">
                    <wp:posOffset>652780</wp:posOffset>
                  </wp:positionV>
                  <wp:extent cx="1457325" cy="1343025"/>
                  <wp:effectExtent l="0" t="0" r="9525" b="9525"/>
                  <wp:wrapNone/>
                  <wp:docPr id="11" name="Obrázek 11" descr="C:\Users\dingvortova\AppData\Local\Microsoft\Windows\Temporary Internet Files\Content.IE5\OTOXNM09\MC90043584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ngvortova\AppData\Local\Microsoft\Windows\Temporary Internet Files\Content.IE5\OTOXNM09\MC900435843[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732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5045" w:rsidTr="003A5045">
        <w:trPr>
          <w:trHeight w:val="4098"/>
        </w:trPr>
        <w:tc>
          <w:tcPr>
            <w:tcW w:w="3261" w:type="dxa"/>
            <w:tcBorders>
              <w:top w:val="single" w:sz="4" w:space="0" w:color="auto"/>
              <w:left w:val="single" w:sz="4" w:space="0" w:color="auto"/>
              <w:bottom w:val="single" w:sz="4" w:space="0" w:color="auto"/>
              <w:right w:val="single" w:sz="4" w:space="0" w:color="auto"/>
            </w:tcBorders>
          </w:tcPr>
          <w:p w:rsidR="003A5045" w:rsidRDefault="00340F44">
            <w:pPr>
              <w:jc w:val="center"/>
              <w:rPr>
                <w:b/>
                <w:noProof/>
                <w:color w:val="FF0000"/>
                <w:sz w:val="96"/>
                <w:szCs w:val="96"/>
                <w:lang w:eastAsia="cs-CZ"/>
              </w:rPr>
            </w:pPr>
            <w:r>
              <w:rPr>
                <w:b/>
                <w:noProof/>
                <w:color w:val="FF0000"/>
                <w:sz w:val="96"/>
                <w:szCs w:val="96"/>
                <w:lang w:eastAsia="cs-CZ"/>
              </w:rPr>
              <w:drawing>
                <wp:anchor distT="0" distB="0" distL="114300" distR="114300" simplePos="0" relativeHeight="251661312" behindDoc="0" locked="0" layoutInCell="1" allowOverlap="1" wp14:anchorId="4982CB84" wp14:editId="39C65ACC">
                  <wp:simplePos x="0" y="0"/>
                  <wp:positionH relativeFrom="column">
                    <wp:posOffset>431165</wp:posOffset>
                  </wp:positionH>
                  <wp:positionV relativeFrom="paragraph">
                    <wp:posOffset>460375</wp:posOffset>
                  </wp:positionV>
                  <wp:extent cx="1019175" cy="1609725"/>
                  <wp:effectExtent l="0" t="0" r="0" b="9525"/>
                  <wp:wrapNone/>
                  <wp:docPr id="12" name="Obrázek 12" descr="C:\Users\dingvortova\AppData\Local\Microsoft\Windows\Temporary Internet Files\Content.IE5\ZD56VR3O\MC90018323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ingvortova\AppData\Local\Microsoft\Windows\Temporary Internet Files\Content.IE5\ZD56VR3O\MC900183232[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5045" w:rsidRDefault="003A5045">
            <w:pPr>
              <w:jc w:val="center"/>
              <w:rPr>
                <w:b/>
                <w:color w:val="FF0000"/>
                <w:sz w:val="96"/>
                <w:szCs w:val="96"/>
              </w:rPr>
            </w:pPr>
          </w:p>
        </w:tc>
        <w:tc>
          <w:tcPr>
            <w:tcW w:w="3119" w:type="dxa"/>
            <w:tcBorders>
              <w:top w:val="single" w:sz="4" w:space="0" w:color="auto"/>
              <w:left w:val="single" w:sz="4" w:space="0" w:color="auto"/>
              <w:bottom w:val="single" w:sz="4" w:space="0" w:color="auto"/>
              <w:right w:val="single" w:sz="4" w:space="0" w:color="auto"/>
            </w:tcBorders>
            <w:hideMark/>
          </w:tcPr>
          <w:p w:rsidR="003A5045" w:rsidRPr="00340F44" w:rsidRDefault="00340F44">
            <w:pPr>
              <w:jc w:val="center"/>
              <w:rPr>
                <w:b/>
                <w:color w:val="FF0000"/>
                <w:sz w:val="96"/>
                <w:szCs w:val="96"/>
              </w:rPr>
            </w:pPr>
            <w:r w:rsidRPr="00340F44">
              <w:rPr>
                <w:b/>
                <w:noProof/>
                <w:color w:val="FF0000"/>
                <w:sz w:val="96"/>
                <w:szCs w:val="96"/>
                <w:lang w:eastAsia="cs-CZ"/>
              </w:rPr>
              <w:drawing>
                <wp:anchor distT="0" distB="0" distL="114300" distR="114300" simplePos="0" relativeHeight="251662336" behindDoc="0" locked="0" layoutInCell="1" allowOverlap="1" wp14:anchorId="099627C5" wp14:editId="60805401">
                  <wp:simplePos x="0" y="0"/>
                  <wp:positionH relativeFrom="column">
                    <wp:posOffset>274955</wp:posOffset>
                  </wp:positionH>
                  <wp:positionV relativeFrom="paragraph">
                    <wp:posOffset>546100</wp:posOffset>
                  </wp:positionV>
                  <wp:extent cx="1343025" cy="1504950"/>
                  <wp:effectExtent l="0" t="0" r="9525" b="0"/>
                  <wp:wrapNone/>
                  <wp:docPr id="13" name="Obrázek 13" descr="C:\Users\dingvortova\AppData\Local\Microsoft\Windows\Temporary Internet Files\Content.IE5\UPQ6HRGH\MC90036165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ngvortova\AppData\Local\Microsoft\Windows\Temporary Internet Files\Content.IE5\UPQ6HRGH\MC900361656[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3025" cy="1504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0" w:type="dxa"/>
            <w:tcBorders>
              <w:top w:val="single" w:sz="4" w:space="0" w:color="auto"/>
              <w:left w:val="single" w:sz="4" w:space="0" w:color="auto"/>
              <w:bottom w:val="single" w:sz="4" w:space="0" w:color="auto"/>
              <w:right w:val="single" w:sz="4" w:space="0" w:color="auto"/>
            </w:tcBorders>
          </w:tcPr>
          <w:p w:rsidR="003A5045" w:rsidRDefault="00340F44">
            <w:pPr>
              <w:jc w:val="center"/>
              <w:rPr>
                <w:b/>
                <w:color w:val="FF0000"/>
                <w:sz w:val="96"/>
                <w:szCs w:val="96"/>
              </w:rPr>
            </w:pPr>
            <w:r>
              <w:rPr>
                <w:b/>
                <w:noProof/>
                <w:color w:val="FF0000"/>
                <w:sz w:val="96"/>
                <w:szCs w:val="96"/>
                <w:lang w:eastAsia="cs-CZ"/>
              </w:rPr>
              <w:drawing>
                <wp:anchor distT="0" distB="0" distL="114300" distR="114300" simplePos="0" relativeHeight="251663360" behindDoc="0" locked="0" layoutInCell="1" allowOverlap="1" wp14:anchorId="3623A758" wp14:editId="10D7B3E9">
                  <wp:simplePos x="0" y="0"/>
                  <wp:positionH relativeFrom="column">
                    <wp:posOffset>237490</wp:posOffset>
                  </wp:positionH>
                  <wp:positionV relativeFrom="paragraph">
                    <wp:posOffset>593725</wp:posOffset>
                  </wp:positionV>
                  <wp:extent cx="1362075" cy="1466850"/>
                  <wp:effectExtent l="0" t="0" r="9525" b="0"/>
                  <wp:wrapNone/>
                  <wp:docPr id="15" name="Obrázek 15" descr="C:\Users\dingvortova\AppData\Local\Microsoft\Windows\Temporary Internet Files\Content.IE5\ZD56VR3O\MC9004127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ngvortova\AppData\Local\Microsoft\Windows\Temporary Internet Files\Content.IE5\ZD56VR3O\MC900412796[1].wm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2075" cy="14668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A5045" w:rsidRDefault="003A5045" w:rsidP="003A5045">
      <w:pPr>
        <w:jc w:val="center"/>
        <w:rPr>
          <w:b/>
          <w:color w:val="FF0000"/>
          <w:sz w:val="96"/>
          <w:szCs w:val="96"/>
          <w:u w:val="single"/>
        </w:rPr>
      </w:pPr>
    </w:p>
    <w:p w:rsidR="00C90F92" w:rsidRDefault="00C90F92"/>
    <w:p w:rsidR="002C621F" w:rsidRDefault="002C621F"/>
    <w:p w:rsidR="00E95E65" w:rsidRDefault="00E95E65" w:rsidP="00E95E65">
      <w:pPr>
        <w:rPr>
          <w:b/>
          <w:sz w:val="32"/>
          <w:szCs w:val="32"/>
          <w:u w:val="single"/>
        </w:rPr>
      </w:pPr>
      <w:r>
        <w:rPr>
          <w:b/>
          <w:sz w:val="32"/>
          <w:szCs w:val="32"/>
          <w:u w:val="single"/>
        </w:rPr>
        <w:lastRenderedPageBreak/>
        <w:t xml:space="preserve">Popis činnosti: </w:t>
      </w:r>
    </w:p>
    <w:p w:rsidR="00E95E65" w:rsidRDefault="00FE3BA4" w:rsidP="00E95E65">
      <w:pPr>
        <w:rPr>
          <w:sz w:val="32"/>
          <w:szCs w:val="32"/>
        </w:rPr>
      </w:pPr>
      <w:r>
        <w:rPr>
          <w:sz w:val="32"/>
          <w:szCs w:val="32"/>
        </w:rPr>
        <w:t xml:space="preserve">Každý žák si </w:t>
      </w:r>
      <w:proofErr w:type="gramStart"/>
      <w:r>
        <w:rPr>
          <w:sz w:val="32"/>
          <w:szCs w:val="32"/>
        </w:rPr>
        <w:t xml:space="preserve">poznačí </w:t>
      </w:r>
      <w:r w:rsidR="00E95E65">
        <w:rPr>
          <w:sz w:val="32"/>
          <w:szCs w:val="32"/>
        </w:rPr>
        <w:t>3  obrázky</w:t>
      </w:r>
      <w:proofErr w:type="gramEnd"/>
      <w:r w:rsidR="00E95E65">
        <w:rPr>
          <w:sz w:val="32"/>
          <w:szCs w:val="32"/>
        </w:rPr>
        <w:t xml:space="preserve"> jednou pastelkou a také si je kartičkami přikryje. Učitel říká anglicky jednotlivá slovíčka, která může losovat. Když žák uslyší dané slovíčko, které si poznačil, tak ho odkryje. Pokud má odkryté všechny poznačené obrázky, zakřičí BINGO a stává se vítězem. Učitel pak může zkontrolovat označené obrázky. Příště se může hrát Bingo znovu, děti si označí obrázky jinou barvou. </w:t>
      </w:r>
    </w:p>
    <w:p w:rsidR="00E95E65" w:rsidRDefault="00E95E65">
      <w:pPr>
        <w:rPr>
          <w:sz w:val="28"/>
          <w:szCs w:val="28"/>
        </w:rPr>
      </w:pPr>
    </w:p>
    <w:p w:rsidR="00E95E65" w:rsidRDefault="00E95E65">
      <w:pPr>
        <w:rPr>
          <w:sz w:val="28"/>
          <w:szCs w:val="28"/>
        </w:rPr>
      </w:pPr>
    </w:p>
    <w:p w:rsidR="002C621F" w:rsidRPr="00E95E65" w:rsidRDefault="002C621F">
      <w:pPr>
        <w:rPr>
          <w:b/>
          <w:sz w:val="32"/>
          <w:szCs w:val="32"/>
          <w:u w:val="single"/>
        </w:rPr>
      </w:pPr>
      <w:r w:rsidRPr="00E95E65">
        <w:rPr>
          <w:b/>
          <w:sz w:val="32"/>
          <w:szCs w:val="32"/>
          <w:u w:val="single"/>
        </w:rPr>
        <w:t>Použité zdroje:</w:t>
      </w:r>
    </w:p>
    <w:p w:rsidR="002C621F" w:rsidRPr="00E95E65" w:rsidRDefault="002C621F">
      <w:pPr>
        <w:rPr>
          <w:sz w:val="32"/>
          <w:szCs w:val="32"/>
        </w:rPr>
      </w:pPr>
      <w:r w:rsidRPr="00E95E65">
        <w:rPr>
          <w:sz w:val="32"/>
          <w:szCs w:val="32"/>
        </w:rPr>
        <w:t>Archiv autora</w:t>
      </w:r>
    </w:p>
    <w:p w:rsidR="002C621F" w:rsidRPr="00E95E65" w:rsidRDefault="00E509A9">
      <w:pPr>
        <w:rPr>
          <w:sz w:val="32"/>
          <w:szCs w:val="32"/>
        </w:rPr>
      </w:pPr>
      <w:hyperlink r:id="rId12" w:history="1">
        <w:r w:rsidR="002C621F" w:rsidRPr="00E95E65">
          <w:rPr>
            <w:rStyle w:val="Hypertextovodkaz"/>
            <w:sz w:val="32"/>
            <w:szCs w:val="32"/>
          </w:rPr>
          <w:t>www.office.microsoft.com</w:t>
        </w:r>
      </w:hyperlink>
      <w:r w:rsidR="002C621F" w:rsidRPr="00E95E65">
        <w:rPr>
          <w:sz w:val="32"/>
          <w:szCs w:val="32"/>
        </w:rPr>
        <w:t xml:space="preserve"> </w:t>
      </w:r>
    </w:p>
    <w:p w:rsidR="002C621F" w:rsidRPr="00E95E65" w:rsidRDefault="002C621F">
      <w:pPr>
        <w:rPr>
          <w:sz w:val="32"/>
          <w:szCs w:val="32"/>
        </w:rPr>
      </w:pPr>
    </w:p>
    <w:p w:rsidR="003A5045" w:rsidRDefault="003A5045"/>
    <w:p w:rsidR="003A5045" w:rsidRDefault="003A5045"/>
    <w:sectPr w:rsidR="003A50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045"/>
    <w:rsid w:val="002C621F"/>
    <w:rsid w:val="00340F44"/>
    <w:rsid w:val="003A41AE"/>
    <w:rsid w:val="003A5045"/>
    <w:rsid w:val="008D49F7"/>
    <w:rsid w:val="00BF64FB"/>
    <w:rsid w:val="00C90F92"/>
    <w:rsid w:val="00E95E65"/>
    <w:rsid w:val="00FE3B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504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A50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3A504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A5045"/>
    <w:rPr>
      <w:rFonts w:ascii="Tahoma" w:hAnsi="Tahoma" w:cs="Tahoma"/>
      <w:sz w:val="16"/>
      <w:szCs w:val="16"/>
    </w:rPr>
  </w:style>
  <w:style w:type="character" w:styleId="Hypertextovodkaz">
    <w:name w:val="Hyperlink"/>
    <w:basedOn w:val="Standardnpsmoodstavce"/>
    <w:uiPriority w:val="99"/>
    <w:unhideWhenUsed/>
    <w:rsid w:val="002C62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504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A50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3A504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A5045"/>
    <w:rPr>
      <w:rFonts w:ascii="Tahoma" w:hAnsi="Tahoma" w:cs="Tahoma"/>
      <w:sz w:val="16"/>
      <w:szCs w:val="16"/>
    </w:rPr>
  </w:style>
  <w:style w:type="character" w:styleId="Hypertextovodkaz">
    <w:name w:val="Hyperlink"/>
    <w:basedOn w:val="Standardnpsmoodstavce"/>
    <w:uiPriority w:val="99"/>
    <w:unhideWhenUsed/>
    <w:rsid w:val="002C62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3651">
      <w:bodyDiv w:val="1"/>
      <w:marLeft w:val="0"/>
      <w:marRight w:val="0"/>
      <w:marTop w:val="0"/>
      <w:marBottom w:val="0"/>
      <w:divBdr>
        <w:top w:val="none" w:sz="0" w:space="0" w:color="auto"/>
        <w:left w:val="none" w:sz="0" w:space="0" w:color="auto"/>
        <w:bottom w:val="none" w:sz="0" w:space="0" w:color="auto"/>
        <w:right w:val="none" w:sz="0" w:space="0" w:color="auto"/>
      </w:divBdr>
    </w:div>
    <w:div w:id="719285940">
      <w:bodyDiv w:val="1"/>
      <w:marLeft w:val="0"/>
      <w:marRight w:val="0"/>
      <w:marTop w:val="0"/>
      <w:marBottom w:val="0"/>
      <w:divBdr>
        <w:top w:val="none" w:sz="0" w:space="0" w:color="auto"/>
        <w:left w:val="none" w:sz="0" w:space="0" w:color="auto"/>
        <w:bottom w:val="none" w:sz="0" w:space="0" w:color="auto"/>
        <w:right w:val="none" w:sz="0" w:space="0" w:color="auto"/>
      </w:divBdr>
    </w:div>
    <w:div w:id="176626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hyperlink" Target="http://www.office.microsoft.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wmf"/><Relationship Id="rId5" Type="http://schemas.openxmlformats.org/officeDocument/2006/relationships/image" Target="media/image1.jpe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157</Words>
  <Characters>932</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install</cp:lastModifiedBy>
  <cp:revision>3</cp:revision>
  <cp:lastPrinted>2012-04-02T13:43:00Z</cp:lastPrinted>
  <dcterms:created xsi:type="dcterms:W3CDTF">2012-04-02T13:42:00Z</dcterms:created>
  <dcterms:modified xsi:type="dcterms:W3CDTF">2012-04-02T13:43:00Z</dcterms:modified>
</cp:coreProperties>
</file>