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1C71" w:rsidRDefault="00281C71" w:rsidP="0055261C">
      <w:pPr>
        <w:spacing w:after="0"/>
        <w:jc w:val="center"/>
        <w:rPr>
          <w:sz w:val="28"/>
          <w:szCs w:val="28"/>
        </w:rPr>
      </w:pPr>
    </w:p>
    <w:p w:rsidR="00281C71" w:rsidRDefault="00281C71" w:rsidP="0055261C">
      <w:pPr>
        <w:spacing w:after="0"/>
        <w:jc w:val="center"/>
        <w:rPr>
          <w:sz w:val="28"/>
          <w:szCs w:val="28"/>
        </w:rPr>
      </w:pPr>
    </w:p>
    <w:p w:rsidR="0055261C" w:rsidRPr="00A640D8" w:rsidRDefault="00281C71" w:rsidP="0055261C">
      <w:pPr>
        <w:spacing w:after="0"/>
        <w:jc w:val="center"/>
        <w:rPr>
          <w:b/>
          <w:sz w:val="36"/>
          <w:szCs w:val="36"/>
        </w:rPr>
      </w:pPr>
      <w:r>
        <w:rPr>
          <w:b/>
          <w:noProof/>
          <w:sz w:val="36"/>
          <w:szCs w:val="36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4504690</wp:posOffset>
            </wp:positionH>
            <wp:positionV relativeFrom="paragraph">
              <wp:posOffset>294005</wp:posOffset>
            </wp:positionV>
            <wp:extent cx="904875" cy="723900"/>
            <wp:effectExtent l="0" t="0" r="0" b="0"/>
            <wp:wrapSquare wrapText="bothSides"/>
            <wp:docPr id="15" name="obrázek 12" descr="C:\Documents and Settings\uzivatel\Local Settings\Temporary Internet Files\Content.IE5\884BPZVF\MC90001324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Documents and Settings\uzivatel\Local Settings\Temporary Internet Files\Content.IE5\884BPZVF\MC900013240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5261C" w:rsidRPr="00A640D8">
        <w:rPr>
          <w:b/>
          <w:sz w:val="36"/>
          <w:szCs w:val="36"/>
        </w:rPr>
        <w:t>Lidová pohádka Budka</w:t>
      </w:r>
      <w:r w:rsidR="00A640D8" w:rsidRPr="00A640D8">
        <w:rPr>
          <w:b/>
          <w:sz w:val="36"/>
          <w:szCs w:val="36"/>
        </w:rPr>
        <w:t xml:space="preserve"> </w:t>
      </w:r>
      <w:r w:rsidR="001F19C6">
        <w:rPr>
          <w:rFonts w:cs="Times New Roman"/>
          <w:b/>
          <w:sz w:val="36"/>
          <w:szCs w:val="36"/>
        </w:rPr>
        <w:t xml:space="preserve"> </w:t>
      </w:r>
    </w:p>
    <w:p w:rsidR="0055261C" w:rsidRPr="0055261C" w:rsidRDefault="0055261C" w:rsidP="0055261C">
      <w:pPr>
        <w:spacing w:after="0"/>
        <w:rPr>
          <w:b/>
          <w:sz w:val="28"/>
          <w:szCs w:val="28"/>
        </w:rPr>
      </w:pPr>
      <w:r w:rsidRPr="0055261C">
        <w:rPr>
          <w:b/>
          <w:sz w:val="28"/>
          <w:szCs w:val="28"/>
        </w:rPr>
        <w:t>Budka</w:t>
      </w:r>
    </w:p>
    <w:p w:rsidR="0055261C" w:rsidRPr="00281C71" w:rsidRDefault="0055261C" w:rsidP="0055261C">
      <w:pPr>
        <w:spacing w:after="0"/>
        <w:rPr>
          <w:sz w:val="32"/>
          <w:szCs w:val="32"/>
        </w:rPr>
      </w:pPr>
      <w:r w:rsidRPr="00281C71">
        <w:rPr>
          <w:sz w:val="32"/>
          <w:szCs w:val="32"/>
        </w:rPr>
        <w:t xml:space="preserve">V poli stála budka. Přiběhla k ní myška </w:t>
      </w:r>
      <w:r w:rsidRPr="00281C71">
        <w:rPr>
          <w:b/>
          <w:sz w:val="32"/>
          <w:szCs w:val="32"/>
        </w:rPr>
        <w:t>Hryzalka</w:t>
      </w:r>
      <w:r w:rsidRPr="00281C71">
        <w:rPr>
          <w:sz w:val="32"/>
          <w:szCs w:val="32"/>
        </w:rPr>
        <w:t xml:space="preserve">. </w:t>
      </w:r>
    </w:p>
    <w:p w:rsidR="0055261C" w:rsidRPr="00281C71" w:rsidRDefault="0055261C" w:rsidP="0055261C">
      <w:pPr>
        <w:spacing w:after="0"/>
        <w:rPr>
          <w:sz w:val="32"/>
          <w:szCs w:val="32"/>
        </w:rPr>
      </w:pPr>
      <w:r w:rsidRPr="00281C71">
        <w:rPr>
          <w:sz w:val="32"/>
          <w:szCs w:val="32"/>
        </w:rPr>
        <w:t xml:space="preserve">„Boudo, budko, kdo v tobě bydlí?“ </w:t>
      </w:r>
    </w:p>
    <w:p w:rsidR="0055261C" w:rsidRPr="00281C71" w:rsidRDefault="0055261C" w:rsidP="0055261C">
      <w:pPr>
        <w:spacing w:after="0"/>
        <w:rPr>
          <w:sz w:val="32"/>
          <w:szCs w:val="32"/>
        </w:rPr>
      </w:pPr>
      <w:r w:rsidRPr="00281C71">
        <w:rPr>
          <w:sz w:val="32"/>
          <w:szCs w:val="32"/>
        </w:rPr>
        <w:t>Nikdo se neozval. Myška tedy vlezla do budky a bydlela v ní.</w:t>
      </w:r>
      <w:r w:rsidR="00EE5BB2" w:rsidRPr="00281C71">
        <w:rPr>
          <w:sz w:val="32"/>
          <w:szCs w:val="32"/>
        </w:rPr>
        <w:t xml:space="preserve">                     </w:t>
      </w:r>
      <w:r w:rsidRPr="00281C71">
        <w:rPr>
          <w:sz w:val="32"/>
          <w:szCs w:val="32"/>
        </w:rPr>
        <w:t xml:space="preserve"> </w:t>
      </w:r>
    </w:p>
    <w:p w:rsidR="0055261C" w:rsidRPr="00281C71" w:rsidRDefault="0055261C" w:rsidP="0055261C">
      <w:pPr>
        <w:spacing w:after="0"/>
        <w:rPr>
          <w:sz w:val="32"/>
          <w:szCs w:val="32"/>
        </w:rPr>
      </w:pPr>
      <w:r w:rsidRPr="00281C71">
        <w:rPr>
          <w:sz w:val="32"/>
          <w:szCs w:val="32"/>
        </w:rPr>
        <w:t xml:space="preserve">Přiskákala žába </w:t>
      </w:r>
      <w:r w:rsidRPr="00281C71">
        <w:rPr>
          <w:b/>
          <w:sz w:val="32"/>
          <w:szCs w:val="32"/>
        </w:rPr>
        <w:t>Kuňkalka</w:t>
      </w:r>
      <w:r w:rsidRPr="00281C71">
        <w:rPr>
          <w:sz w:val="32"/>
          <w:szCs w:val="32"/>
        </w:rPr>
        <w:t xml:space="preserve">. </w:t>
      </w:r>
    </w:p>
    <w:p w:rsidR="0055261C" w:rsidRPr="00281C71" w:rsidRDefault="00281C71" w:rsidP="0055261C">
      <w:pPr>
        <w:spacing w:after="0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3617595</wp:posOffset>
            </wp:positionH>
            <wp:positionV relativeFrom="paragraph">
              <wp:posOffset>31115</wp:posOffset>
            </wp:positionV>
            <wp:extent cx="1085850" cy="660400"/>
            <wp:effectExtent l="0" t="0" r="0" b="0"/>
            <wp:wrapSquare wrapText="bothSides"/>
            <wp:docPr id="16" name="obrázek 13" descr="C:\Documents and Settings\uzivatel\Local Settings\Temporary Internet Files\Content.IE5\VEHLFHFO\MC90035616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Documents and Settings\uzivatel\Local Settings\Temporary Internet Files\Content.IE5\VEHLFHFO\MC900356163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660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5261C" w:rsidRPr="00281C71">
        <w:rPr>
          <w:sz w:val="32"/>
          <w:szCs w:val="32"/>
        </w:rPr>
        <w:t xml:space="preserve">„Boudo, budko, kdo v tobě bydlí?“ </w:t>
      </w:r>
    </w:p>
    <w:p w:rsidR="0055261C" w:rsidRPr="00281C71" w:rsidRDefault="0055261C" w:rsidP="0055261C">
      <w:pPr>
        <w:spacing w:after="0"/>
        <w:rPr>
          <w:sz w:val="32"/>
          <w:szCs w:val="32"/>
        </w:rPr>
      </w:pPr>
      <w:r w:rsidRPr="00281C71">
        <w:rPr>
          <w:sz w:val="32"/>
          <w:szCs w:val="32"/>
        </w:rPr>
        <w:t xml:space="preserve">„Já, myška Hryzalka. Kdo jsi ty?“ </w:t>
      </w:r>
    </w:p>
    <w:p w:rsidR="0055261C" w:rsidRPr="00281C71" w:rsidRDefault="0055261C" w:rsidP="0055261C">
      <w:pPr>
        <w:spacing w:after="0"/>
        <w:rPr>
          <w:sz w:val="32"/>
          <w:szCs w:val="32"/>
        </w:rPr>
      </w:pPr>
      <w:r w:rsidRPr="00281C71">
        <w:rPr>
          <w:sz w:val="32"/>
          <w:szCs w:val="32"/>
        </w:rPr>
        <w:t xml:space="preserve">„Žába Kuňkalka.“ </w:t>
      </w:r>
    </w:p>
    <w:p w:rsidR="0055261C" w:rsidRPr="00281C71" w:rsidRDefault="00281C71" w:rsidP="0055261C">
      <w:pPr>
        <w:spacing w:after="0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4804410</wp:posOffset>
            </wp:positionH>
            <wp:positionV relativeFrom="paragraph">
              <wp:posOffset>107315</wp:posOffset>
            </wp:positionV>
            <wp:extent cx="677545" cy="1013460"/>
            <wp:effectExtent l="19050" t="0" r="0" b="0"/>
            <wp:wrapSquare wrapText="bothSides"/>
            <wp:docPr id="17" name="obrázek 14" descr="C:\Documents and Settings\uzivatel\Local Settings\Temporary Internet Files\Content.IE5\A5EN6QZ2\MC90032446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Documents and Settings\uzivatel\Local Settings\Temporary Internet Files\Content.IE5\A5EN6QZ2\MC900324466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545" cy="1013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5261C" w:rsidRPr="00281C71">
        <w:rPr>
          <w:sz w:val="32"/>
          <w:szCs w:val="32"/>
        </w:rPr>
        <w:t xml:space="preserve">„Pojď, zůstaň tu se mnou.“ </w:t>
      </w:r>
    </w:p>
    <w:p w:rsidR="0055261C" w:rsidRPr="00281C71" w:rsidRDefault="0055261C" w:rsidP="0055261C">
      <w:pPr>
        <w:spacing w:after="0"/>
        <w:rPr>
          <w:sz w:val="32"/>
          <w:szCs w:val="32"/>
        </w:rPr>
      </w:pPr>
      <w:r w:rsidRPr="00281C71">
        <w:rPr>
          <w:sz w:val="32"/>
          <w:szCs w:val="32"/>
        </w:rPr>
        <w:t xml:space="preserve">I přistěhovala se žába k myšce a žily v budce spolu. </w:t>
      </w:r>
    </w:p>
    <w:p w:rsidR="0055261C" w:rsidRPr="00281C71" w:rsidRDefault="0055261C" w:rsidP="0055261C">
      <w:pPr>
        <w:spacing w:after="0"/>
        <w:rPr>
          <w:sz w:val="32"/>
          <w:szCs w:val="32"/>
        </w:rPr>
      </w:pPr>
      <w:r w:rsidRPr="00281C71">
        <w:rPr>
          <w:sz w:val="32"/>
          <w:szCs w:val="32"/>
        </w:rPr>
        <w:t xml:space="preserve">Přihopkoval zajíc. </w:t>
      </w:r>
    </w:p>
    <w:p w:rsidR="0055261C" w:rsidRPr="00281C71" w:rsidRDefault="0055261C" w:rsidP="0055261C">
      <w:pPr>
        <w:spacing w:after="0"/>
        <w:rPr>
          <w:sz w:val="32"/>
          <w:szCs w:val="32"/>
        </w:rPr>
      </w:pPr>
      <w:r w:rsidRPr="00281C71">
        <w:rPr>
          <w:sz w:val="32"/>
          <w:szCs w:val="32"/>
        </w:rPr>
        <w:t xml:space="preserve">„Boudo, budko, kdo v tobě bydlí?“ </w:t>
      </w:r>
    </w:p>
    <w:p w:rsidR="0055261C" w:rsidRPr="00281C71" w:rsidRDefault="0055261C" w:rsidP="0055261C">
      <w:pPr>
        <w:spacing w:after="0"/>
        <w:rPr>
          <w:sz w:val="32"/>
          <w:szCs w:val="32"/>
        </w:rPr>
      </w:pPr>
      <w:r w:rsidRPr="00281C71">
        <w:rPr>
          <w:sz w:val="32"/>
          <w:szCs w:val="32"/>
        </w:rPr>
        <w:t xml:space="preserve">„Já, myška Hryzalka.“ </w:t>
      </w:r>
    </w:p>
    <w:p w:rsidR="0055261C" w:rsidRPr="00281C71" w:rsidRDefault="00281C71" w:rsidP="0055261C">
      <w:pPr>
        <w:spacing w:after="0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3564255</wp:posOffset>
            </wp:positionH>
            <wp:positionV relativeFrom="paragraph">
              <wp:posOffset>265430</wp:posOffset>
            </wp:positionV>
            <wp:extent cx="1066800" cy="660400"/>
            <wp:effectExtent l="19050" t="0" r="0" b="0"/>
            <wp:wrapSquare wrapText="bothSides"/>
            <wp:docPr id="19" name="obrázek 16" descr="C:\Documents and Settings\uzivatel\Local Settings\Temporary Internet Files\Content.IE5\A5EN6QZ2\MC90002456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Documents and Settings\uzivatel\Local Settings\Temporary Internet Files\Content.IE5\A5EN6QZ2\MC900024562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660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5261C" w:rsidRPr="00281C71">
        <w:rPr>
          <w:sz w:val="32"/>
          <w:szCs w:val="32"/>
        </w:rPr>
        <w:t xml:space="preserve">„Já, žába Kuňkalka. A kdo jsi ty?“ </w:t>
      </w:r>
    </w:p>
    <w:p w:rsidR="0055261C" w:rsidRPr="00281C71" w:rsidRDefault="0055261C" w:rsidP="0055261C">
      <w:pPr>
        <w:spacing w:after="0"/>
        <w:rPr>
          <w:sz w:val="32"/>
          <w:szCs w:val="32"/>
        </w:rPr>
      </w:pPr>
      <w:r w:rsidRPr="00281C71">
        <w:rPr>
          <w:sz w:val="32"/>
          <w:szCs w:val="32"/>
        </w:rPr>
        <w:t xml:space="preserve">„Zajíček </w:t>
      </w:r>
      <w:r w:rsidRPr="00281C71">
        <w:rPr>
          <w:b/>
          <w:sz w:val="32"/>
          <w:szCs w:val="32"/>
        </w:rPr>
        <w:t>Ušáček</w:t>
      </w:r>
      <w:r w:rsidRPr="00281C71">
        <w:rPr>
          <w:sz w:val="32"/>
          <w:szCs w:val="32"/>
        </w:rPr>
        <w:t xml:space="preserve">.“ </w:t>
      </w:r>
    </w:p>
    <w:p w:rsidR="0055261C" w:rsidRPr="00EE5BB2" w:rsidRDefault="0055261C" w:rsidP="0055261C">
      <w:pPr>
        <w:spacing w:after="0"/>
      </w:pPr>
    </w:p>
    <w:p w:rsidR="0055261C" w:rsidRDefault="0055261C" w:rsidP="0055261C">
      <w:pPr>
        <w:spacing w:after="0"/>
        <w:rPr>
          <w:sz w:val="24"/>
          <w:szCs w:val="24"/>
        </w:rPr>
      </w:pPr>
    </w:p>
    <w:p w:rsidR="0055261C" w:rsidRDefault="0055261C" w:rsidP="0055261C">
      <w:pPr>
        <w:spacing w:after="0"/>
        <w:rPr>
          <w:sz w:val="24"/>
          <w:szCs w:val="24"/>
        </w:rPr>
      </w:pPr>
      <w:r>
        <w:rPr>
          <w:sz w:val="24"/>
          <w:szCs w:val="24"/>
        </w:rPr>
        <w:t>Úkoly:</w:t>
      </w:r>
    </w:p>
    <w:p w:rsidR="0055261C" w:rsidRDefault="0055261C" w:rsidP="0055261C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="00281C71">
        <w:rPr>
          <w:sz w:val="24"/>
          <w:szCs w:val="24"/>
        </w:rPr>
        <w:t>Dočti si pohádku ve slabikáři, nebo domysli, jak by mohla pokračovat dál.</w:t>
      </w:r>
    </w:p>
    <w:p w:rsidR="00281C71" w:rsidRDefault="00281C71" w:rsidP="0055261C">
      <w:pPr>
        <w:spacing w:after="0"/>
        <w:rPr>
          <w:sz w:val="24"/>
          <w:szCs w:val="24"/>
        </w:rPr>
      </w:pPr>
      <w:r>
        <w:rPr>
          <w:sz w:val="24"/>
          <w:szCs w:val="24"/>
        </w:rPr>
        <w:t>2. Zkus si se spolužáky pohádku zahrát - dramatizace.</w:t>
      </w:r>
    </w:p>
    <w:p w:rsidR="0055261C" w:rsidRDefault="0055261C" w:rsidP="0055261C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 w:rsidR="000C59C1">
        <w:rPr>
          <w:sz w:val="24"/>
          <w:szCs w:val="24"/>
        </w:rPr>
        <w:t xml:space="preserve">Nakresli jednu postavu </w:t>
      </w:r>
      <w:r w:rsidR="00EE5BB2">
        <w:rPr>
          <w:sz w:val="24"/>
          <w:szCs w:val="24"/>
        </w:rPr>
        <w:t>z pohádky.</w:t>
      </w: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/>
      </w:tblPr>
      <w:tblGrid>
        <w:gridCol w:w="5495"/>
      </w:tblGrid>
      <w:tr w:rsidR="00EE5BB2" w:rsidTr="000C59C1">
        <w:trPr>
          <w:trHeight w:val="3068"/>
        </w:trPr>
        <w:tc>
          <w:tcPr>
            <w:tcW w:w="5495" w:type="dxa"/>
          </w:tcPr>
          <w:p w:rsidR="00EE5BB2" w:rsidRDefault="00EE5BB2" w:rsidP="00EE5BB2">
            <w:pPr>
              <w:rPr>
                <w:sz w:val="24"/>
                <w:szCs w:val="24"/>
              </w:rPr>
            </w:pPr>
          </w:p>
        </w:tc>
      </w:tr>
    </w:tbl>
    <w:p w:rsidR="00EE5BB2" w:rsidRDefault="00EE5BB2" w:rsidP="0055261C">
      <w:pPr>
        <w:spacing w:after="0"/>
        <w:rPr>
          <w:sz w:val="24"/>
          <w:szCs w:val="24"/>
        </w:rPr>
      </w:pPr>
      <w:r>
        <w:rPr>
          <w:sz w:val="24"/>
          <w:szCs w:val="24"/>
        </w:rPr>
        <w:br w:type="textWrapping" w:clear="all"/>
      </w:r>
    </w:p>
    <w:p w:rsidR="007C536E" w:rsidRDefault="007C536E" w:rsidP="007C536E">
      <w:pPr>
        <w:spacing w:after="0"/>
      </w:pPr>
    </w:p>
    <w:p w:rsidR="007C536E" w:rsidRDefault="007C536E" w:rsidP="007C536E">
      <w:pPr>
        <w:spacing w:after="0"/>
      </w:pPr>
    </w:p>
    <w:p w:rsidR="007C536E" w:rsidRDefault="007C536E" w:rsidP="007C536E">
      <w:pPr>
        <w:spacing w:after="0"/>
      </w:pPr>
    </w:p>
    <w:p w:rsidR="00281C71" w:rsidRDefault="00281C71" w:rsidP="005C7B5F">
      <w:pPr>
        <w:spacing w:after="0"/>
      </w:pPr>
    </w:p>
    <w:p w:rsidR="00281C71" w:rsidRDefault="00281C71" w:rsidP="005C7B5F">
      <w:pPr>
        <w:spacing w:after="0"/>
      </w:pPr>
    </w:p>
    <w:p w:rsidR="005C7B5F" w:rsidRDefault="005C7B5F" w:rsidP="005C7B5F">
      <w:pPr>
        <w:spacing w:after="0"/>
      </w:pPr>
      <w:r>
        <w:t>Škola: Základní škola Trávníky Otrokovice, příspěvková organizace</w:t>
      </w:r>
    </w:p>
    <w:p w:rsidR="005C7B5F" w:rsidRDefault="005C7B5F" w:rsidP="005C7B5F">
      <w:pPr>
        <w:spacing w:after="0"/>
      </w:pPr>
      <w:r>
        <w:t>Číslo projektu: CZ.1.07/1.4.00/21.2637</w:t>
      </w:r>
    </w:p>
    <w:p w:rsidR="00A335C4" w:rsidRDefault="00A335C4" w:rsidP="005C7B5F">
      <w:pPr>
        <w:spacing w:after="0"/>
      </w:pPr>
      <w:r>
        <w:t xml:space="preserve">Tato práce je šířena pod licencí CC BY-SA 3.0. Odkazy a citace jsou platné k datu vytvoření této práce. </w:t>
      </w:r>
    </w:p>
    <w:p w:rsidR="007C536E" w:rsidRDefault="007C536E" w:rsidP="007C536E">
      <w:pPr>
        <w:spacing w:after="0"/>
      </w:pPr>
      <w:r>
        <w:t>Název výukového materiálu: Lidová pohádka Budka</w:t>
      </w:r>
    </w:p>
    <w:p w:rsidR="007C536E" w:rsidRDefault="007C536E" w:rsidP="007C536E">
      <w:pPr>
        <w:spacing w:after="0"/>
      </w:pPr>
      <w:r>
        <w:t>Autor: Mgr. Dana Mlčáková</w:t>
      </w:r>
    </w:p>
    <w:p w:rsidR="007C536E" w:rsidRDefault="00210AEB" w:rsidP="007C536E">
      <w:pPr>
        <w:spacing w:after="0"/>
      </w:pPr>
      <w:r>
        <w:t>Vytvořeno: 20</w:t>
      </w:r>
      <w:r w:rsidR="007C536E">
        <w:t>. 10. 2011</w:t>
      </w:r>
    </w:p>
    <w:p w:rsidR="007C536E" w:rsidRDefault="007C536E" w:rsidP="007C536E">
      <w:pPr>
        <w:spacing w:after="0"/>
      </w:pPr>
      <w:r>
        <w:t>Ročník: 1. ročník</w:t>
      </w:r>
    </w:p>
    <w:p w:rsidR="007C536E" w:rsidRDefault="007C536E" w:rsidP="007C536E">
      <w:pPr>
        <w:spacing w:after="0"/>
      </w:pPr>
      <w:r>
        <w:t>Vzdělávací oblast: Jazyk a jazyková komunikace</w:t>
      </w:r>
    </w:p>
    <w:p w:rsidR="007C536E" w:rsidRDefault="007C536E" w:rsidP="007C536E">
      <w:pPr>
        <w:spacing w:after="0"/>
      </w:pPr>
      <w:r>
        <w:t>Vzdělávací obor: Český jazyk a literatura</w:t>
      </w:r>
    </w:p>
    <w:p w:rsidR="007C536E" w:rsidRDefault="007C536E" w:rsidP="007C536E">
      <w:pPr>
        <w:spacing w:after="0"/>
      </w:pPr>
      <w:r>
        <w:t>Tematický okruh: Literární výchova</w:t>
      </w:r>
    </w:p>
    <w:p w:rsidR="007C536E" w:rsidRDefault="007C536E" w:rsidP="007C536E">
      <w:pPr>
        <w:spacing w:after="0"/>
      </w:pPr>
      <w:r>
        <w:t>Téma: Dramatizace literárního díla</w:t>
      </w:r>
    </w:p>
    <w:p w:rsidR="007C536E" w:rsidRDefault="007C536E" w:rsidP="007C536E">
      <w:pPr>
        <w:spacing w:after="0"/>
      </w:pPr>
      <w:r>
        <w:t>Pomůcky: Pastelky, rekvizity k pohádce</w:t>
      </w:r>
      <w:r w:rsidR="005053FA">
        <w:t>, dataprojektor, počítač</w:t>
      </w:r>
    </w:p>
    <w:p w:rsidR="007C536E" w:rsidRDefault="007C536E" w:rsidP="007C536E">
      <w:pPr>
        <w:spacing w:after="0"/>
      </w:pPr>
      <w:r>
        <w:t xml:space="preserve">Anotace: Pracovní list - rozvoj čtenářské gramotnosti pro žáky 1. ročníku. Žáci si společně přečtou  </w:t>
      </w:r>
    </w:p>
    <w:p w:rsidR="007C536E" w:rsidRDefault="007C536E" w:rsidP="007C536E">
      <w:pPr>
        <w:spacing w:after="0"/>
      </w:pPr>
      <w:r>
        <w:t xml:space="preserve">                 souvislý text, připraví si dramatizaci pohádky, kreslí obrázek.</w:t>
      </w:r>
      <w:r w:rsidR="008B32D0">
        <w:t xml:space="preserve"> Materiál má za cíl podporovat</w:t>
      </w:r>
    </w:p>
    <w:p w:rsidR="008B32D0" w:rsidRDefault="008B32D0" w:rsidP="007C536E">
      <w:pPr>
        <w:spacing w:after="0"/>
      </w:pPr>
      <w:r>
        <w:t xml:space="preserve">                 žáky v myšlení, žáci si doplní učivo. Je určen pro práci s počítačem a dataprojektorem.</w:t>
      </w:r>
    </w:p>
    <w:p w:rsidR="008B32D0" w:rsidRDefault="008B32D0" w:rsidP="007C536E">
      <w:pPr>
        <w:spacing w:after="0"/>
      </w:pPr>
      <w:r>
        <w:t xml:space="preserve">                 Motivuje žáky k dalšímu procvičení učiva.</w:t>
      </w:r>
    </w:p>
    <w:p w:rsidR="007C536E" w:rsidRDefault="007C536E" w:rsidP="0055261C">
      <w:pPr>
        <w:spacing w:after="0"/>
        <w:rPr>
          <w:sz w:val="24"/>
          <w:szCs w:val="24"/>
        </w:rPr>
      </w:pPr>
    </w:p>
    <w:p w:rsidR="00B07D8C" w:rsidRDefault="00B07D8C" w:rsidP="001E43E9">
      <w:pPr>
        <w:spacing w:after="0"/>
      </w:pPr>
      <w:r>
        <w:t>Zdroj:</w:t>
      </w:r>
    </w:p>
    <w:p w:rsidR="00B07D8C" w:rsidRDefault="00B07D8C" w:rsidP="001E43E9">
      <w:pPr>
        <w:spacing w:after="0"/>
      </w:pPr>
      <w:r>
        <w:t>FABIÁNOVÁ, Irena, et al. Malý čtenář. Čtvrté. Praha: SPN, 1988. 53 s. ISBN 14-095-88.</w:t>
      </w:r>
    </w:p>
    <w:p w:rsidR="00BA53A7" w:rsidRDefault="00BA53A7" w:rsidP="00BA53A7"/>
    <w:p w:rsidR="001E43E9" w:rsidRPr="00BA53A7" w:rsidRDefault="00BA53A7" w:rsidP="00BA53A7">
      <w:pPr>
        <w:rPr>
          <w:rFonts w:cstheme="minorHAnsi"/>
        </w:rPr>
      </w:pPr>
      <w:r>
        <w:t>Všechny objekty použité k vytvoření tohoto materiálu jsou součástí softwaru Microsoft</w:t>
      </w:r>
      <w:r>
        <w:rPr>
          <w:rFonts w:cstheme="minorHAnsi"/>
        </w:rPr>
        <w:t>® Office</w:t>
      </w:r>
      <w:bookmarkStart w:id="0" w:name="_GoBack"/>
      <w:bookmarkEnd w:id="0"/>
      <w:r>
        <w:rPr>
          <w:rFonts w:cstheme="minorHAnsi"/>
        </w:rPr>
        <w:t>.</w:t>
      </w:r>
      <w:r w:rsidR="001E43E9">
        <w:rPr>
          <w:lang w:val="en-US"/>
        </w:rPr>
        <w:t xml:space="preserve"> </w:t>
      </w:r>
    </w:p>
    <w:p w:rsidR="001E43E9" w:rsidRDefault="001E43E9" w:rsidP="001E43E9">
      <w:pPr>
        <w:spacing w:after="0"/>
      </w:pPr>
      <w:r>
        <w:rPr>
          <w:lang w:val="en-US"/>
        </w:rPr>
        <w:t xml:space="preserve">Materiál je určen pro bezplatné používání pro potřeby </w:t>
      </w:r>
      <w:r>
        <w:t>výuky</w:t>
      </w:r>
      <w:r>
        <w:rPr>
          <w:lang w:val="en-US"/>
        </w:rPr>
        <w:t xml:space="preserve"> a </w:t>
      </w:r>
      <w:r>
        <w:t>vzdělávání</w:t>
      </w:r>
      <w:r>
        <w:rPr>
          <w:lang w:val="en-US"/>
        </w:rPr>
        <w:t xml:space="preserve"> </w:t>
      </w:r>
      <w:r>
        <w:t>na</w:t>
      </w:r>
      <w:r>
        <w:rPr>
          <w:lang w:val="en-US"/>
        </w:rPr>
        <w:t xml:space="preserve"> v</w:t>
      </w:r>
      <w:r w:rsidR="008216F2">
        <w:rPr>
          <w:lang w:val="en-US"/>
        </w:rPr>
        <w:t>šech typech škol a školských zař</w:t>
      </w:r>
      <w:r>
        <w:rPr>
          <w:lang w:val="en-US"/>
        </w:rPr>
        <w:t>ízeních. Jakékoliv další využití podléhá autorskému zákonu.</w:t>
      </w:r>
    </w:p>
    <w:p w:rsidR="001E43E9" w:rsidRPr="0055261C" w:rsidRDefault="001E43E9" w:rsidP="0055261C">
      <w:pPr>
        <w:spacing w:after="0"/>
        <w:rPr>
          <w:sz w:val="24"/>
          <w:szCs w:val="24"/>
        </w:rPr>
      </w:pPr>
    </w:p>
    <w:sectPr w:rsidR="001E43E9" w:rsidRPr="0055261C" w:rsidSect="00114621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6DEC" w:rsidRDefault="00146DEC" w:rsidP="0055261C">
      <w:pPr>
        <w:spacing w:after="0" w:line="240" w:lineRule="auto"/>
      </w:pPr>
      <w:r>
        <w:separator/>
      </w:r>
    </w:p>
  </w:endnote>
  <w:endnote w:type="continuationSeparator" w:id="0">
    <w:p w:rsidR="00146DEC" w:rsidRDefault="00146DEC" w:rsidP="005526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5BB2" w:rsidRDefault="00EE5BB2">
    <w:pPr>
      <w:pStyle w:val="Zpat"/>
      <w:pBdr>
        <w:top w:val="thinThickSmallGap" w:sz="24" w:space="1" w:color="622423" w:themeColor="accent2" w:themeShade="7F"/>
      </w:pBdr>
      <w:rPr>
        <w:rFonts w:asciiTheme="majorHAnsi" w:hAnsiTheme="majorHAnsi"/>
      </w:rPr>
    </w:pPr>
  </w:p>
  <w:p w:rsidR="000C59C1" w:rsidRDefault="00EE5BB2" w:rsidP="00EE5BB2">
    <w:pPr>
      <w:pStyle w:val="Zpat"/>
      <w:pBdr>
        <w:top w:val="thinThickSmallGap" w:sz="24" w:space="1" w:color="622423" w:themeColor="accent2" w:themeShade="7F"/>
      </w:pBdr>
      <w:rPr>
        <w:rFonts w:asciiTheme="majorHAnsi" w:hAnsiTheme="majorHAnsi"/>
      </w:rPr>
    </w:pPr>
    <w:r>
      <w:rPr>
        <w:rFonts w:asciiTheme="majorHAnsi" w:hAnsiTheme="majorHAnsi"/>
      </w:rPr>
      <w:t xml:space="preserve">             </w:t>
    </w:r>
    <w:r>
      <w:rPr>
        <w:rFonts w:asciiTheme="majorHAnsi" w:hAnsiTheme="majorHAnsi"/>
      </w:rPr>
      <w:tab/>
    </w:r>
    <w:r>
      <w:rPr>
        <w:rFonts w:asciiTheme="majorHAnsi" w:hAnsiTheme="majorHAnsi"/>
      </w:rPr>
      <w:tab/>
      <w:t xml:space="preserve"> </w:t>
    </w:r>
  </w:p>
  <w:p w:rsidR="0055261C" w:rsidRPr="00EE5BB2" w:rsidRDefault="000C59C1" w:rsidP="00EE5BB2">
    <w:pPr>
      <w:pStyle w:val="Zpat"/>
      <w:pBdr>
        <w:top w:val="thinThickSmallGap" w:sz="24" w:space="1" w:color="622423" w:themeColor="accent2" w:themeShade="7F"/>
      </w:pBdr>
      <w:rPr>
        <w:rFonts w:asciiTheme="majorHAnsi" w:hAnsiTheme="majorHAnsi"/>
      </w:rPr>
    </w:pPr>
    <w:r>
      <w:rPr>
        <w:rFonts w:asciiTheme="majorHAnsi" w:hAnsiTheme="majorHAnsi"/>
      </w:rPr>
      <w:t>VY_32_INOVACE_05_01</w:t>
    </w:r>
    <w:r w:rsidR="0055261C">
      <w:rPr>
        <w:rFonts w:asciiTheme="majorHAnsi" w:hAnsiTheme="majorHAnsi"/>
      </w:rPr>
      <w:ptab w:relativeTo="margin" w:alignment="right" w:leader="none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6DEC" w:rsidRDefault="00146DEC" w:rsidP="0055261C">
      <w:pPr>
        <w:spacing w:after="0" w:line="240" w:lineRule="auto"/>
      </w:pPr>
      <w:r>
        <w:separator/>
      </w:r>
    </w:p>
  </w:footnote>
  <w:footnote w:type="continuationSeparator" w:id="0">
    <w:p w:rsidR="00146DEC" w:rsidRDefault="00146DEC" w:rsidP="005526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59C1" w:rsidRDefault="000C59C1">
    <w:pPr>
      <w:pStyle w:val="Zhlav"/>
    </w:pPr>
    <w:r>
      <w:rPr>
        <w:noProof/>
        <w:lang w:eastAsia="cs-CZ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-147955</wp:posOffset>
          </wp:positionH>
          <wp:positionV relativeFrom="paragraph">
            <wp:posOffset>-386715</wp:posOffset>
          </wp:positionV>
          <wp:extent cx="5494020" cy="1285240"/>
          <wp:effectExtent l="19050" t="0" r="0" b="0"/>
          <wp:wrapSquare wrapText="bothSides"/>
          <wp:docPr id="1" name="Obrázek 0" descr="obrázek do DUMu.b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do DUMu.bmp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94020" cy="12852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0C59C1" w:rsidRDefault="000C59C1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/>
  <w:rsids>
    <w:rsidRoot w:val="0055261C"/>
    <w:rsid w:val="000515C0"/>
    <w:rsid w:val="00063826"/>
    <w:rsid w:val="000C59C1"/>
    <w:rsid w:val="00114621"/>
    <w:rsid w:val="001162CC"/>
    <w:rsid w:val="00146DEC"/>
    <w:rsid w:val="001B3B94"/>
    <w:rsid w:val="001E43E9"/>
    <w:rsid w:val="001F19C6"/>
    <w:rsid w:val="00210AEB"/>
    <w:rsid w:val="00281C71"/>
    <w:rsid w:val="002915A3"/>
    <w:rsid w:val="0030134E"/>
    <w:rsid w:val="00426C0E"/>
    <w:rsid w:val="00494101"/>
    <w:rsid w:val="005053FA"/>
    <w:rsid w:val="0055261C"/>
    <w:rsid w:val="005C7B5F"/>
    <w:rsid w:val="00630264"/>
    <w:rsid w:val="00666643"/>
    <w:rsid w:val="0069342D"/>
    <w:rsid w:val="007324B0"/>
    <w:rsid w:val="007C536E"/>
    <w:rsid w:val="00816C46"/>
    <w:rsid w:val="008216F2"/>
    <w:rsid w:val="008B32D0"/>
    <w:rsid w:val="00935D8C"/>
    <w:rsid w:val="00A335C4"/>
    <w:rsid w:val="00A5012D"/>
    <w:rsid w:val="00A640D8"/>
    <w:rsid w:val="00B07D8C"/>
    <w:rsid w:val="00B265FC"/>
    <w:rsid w:val="00BA53A7"/>
    <w:rsid w:val="00BD1E93"/>
    <w:rsid w:val="00BF5DE4"/>
    <w:rsid w:val="00C07BBF"/>
    <w:rsid w:val="00C102B2"/>
    <w:rsid w:val="00D67CBF"/>
    <w:rsid w:val="00E45D0A"/>
    <w:rsid w:val="00E62B51"/>
    <w:rsid w:val="00ED744C"/>
    <w:rsid w:val="00EE5BB2"/>
    <w:rsid w:val="00F35EC6"/>
    <w:rsid w:val="00FB2EFA"/>
    <w:rsid w:val="00FB3EA3"/>
    <w:rsid w:val="00FD3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5261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526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5261C"/>
  </w:style>
  <w:style w:type="paragraph" w:styleId="Zpat">
    <w:name w:val="footer"/>
    <w:basedOn w:val="Normln"/>
    <w:link w:val="ZpatChar"/>
    <w:uiPriority w:val="99"/>
    <w:unhideWhenUsed/>
    <w:rsid w:val="005526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5261C"/>
  </w:style>
  <w:style w:type="paragraph" w:styleId="Textbubliny">
    <w:name w:val="Balloon Text"/>
    <w:basedOn w:val="Normln"/>
    <w:link w:val="TextbublinyChar"/>
    <w:uiPriority w:val="99"/>
    <w:semiHidden/>
    <w:unhideWhenUsed/>
    <w:rsid w:val="005526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5261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EE5BB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405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0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6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wmf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290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</dc:creator>
  <cp:keywords/>
  <dc:description/>
  <cp:lastModifiedBy>ahoj</cp:lastModifiedBy>
  <cp:revision>24</cp:revision>
  <dcterms:created xsi:type="dcterms:W3CDTF">2011-09-18T13:18:00Z</dcterms:created>
  <dcterms:modified xsi:type="dcterms:W3CDTF">2012-06-19T20:03:00Z</dcterms:modified>
</cp:coreProperties>
</file>