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4628F3" w:rsidTr="004628F3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F3" w:rsidRDefault="004628F3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F3" w:rsidRDefault="004628F3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4628F3" w:rsidTr="004628F3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F3" w:rsidRDefault="0091318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4628F3" w:rsidTr="004628F3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F3" w:rsidRPr="00913186" w:rsidRDefault="00B201DA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VY_52_INOVACE_0904_U.příkonu ž.</w:t>
            </w:r>
          </w:p>
        </w:tc>
      </w:tr>
      <w:tr w:rsidR="004628F3" w:rsidTr="004628F3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F3" w:rsidRDefault="0086797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Určení příkonu žárovky</w:t>
            </w:r>
          </w:p>
        </w:tc>
      </w:tr>
      <w:tr w:rsidR="004628F3" w:rsidTr="004628F3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4628F3" w:rsidTr="004628F3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F3" w:rsidRDefault="0091318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8.</w:t>
            </w:r>
          </w:p>
        </w:tc>
      </w:tr>
      <w:tr w:rsidR="004628F3" w:rsidTr="004628F3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1C8" w:rsidRDefault="00BD41C8" w:rsidP="00BD41C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Formát :  Dokument MS Word </w:t>
            </w:r>
          </w:p>
          <w:p w:rsidR="00BD41C8" w:rsidRDefault="00BD41C8" w:rsidP="00BD41C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Výukový  materiál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BD41C8">
              <w:rPr>
                <w:rFonts w:cstheme="minorHAnsi"/>
              </w:rPr>
              <w:t>Určení příkonu žárovky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BD41C8" w:rsidRDefault="00BD41C8" w:rsidP="00BD41C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umožňuje samostatnou tvořivou, ale  i skupinovou  práci žáků. Názorným zpracováním motivuje žáky ke splnění  laboratorní práce  a tím i k procvičení  probraného učiva fyziky  8. ročníku.</w:t>
            </w:r>
          </w:p>
          <w:p w:rsidR="00BD41C8" w:rsidRDefault="00BD41C8" w:rsidP="00BD41C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 : obrazový materiál žákům velmi pomáhá ke správnému  provedení práce</w:t>
            </w:r>
          </w:p>
          <w:p w:rsidR="00BD41C8" w:rsidRDefault="00BD41C8" w:rsidP="00BD41C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Způsob použití :  datový projektor a osobní počítač nebo v tištěné podobě -  pracovní listy</w:t>
            </w:r>
          </w:p>
          <w:p w:rsidR="00BD41C8" w:rsidRDefault="00BD41C8" w:rsidP="00BD41C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  :  Základní vzdělávání druhý stupeň » Člověk a příroda - fyzika</w:t>
            </w:r>
          </w:p>
          <w:p w:rsidR="004628F3" w:rsidRDefault="00BD41C8" w:rsidP="00BD41C8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4628F3" w:rsidTr="004628F3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F3" w:rsidRDefault="0091318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22. 4. 2012</w:t>
            </w:r>
          </w:p>
        </w:tc>
      </w:tr>
      <w:tr w:rsidR="004628F3" w:rsidTr="004628F3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8F3" w:rsidRDefault="004628F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F3" w:rsidRDefault="0091318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28. 5. 2012</w:t>
            </w:r>
          </w:p>
        </w:tc>
      </w:tr>
    </w:tbl>
    <w:p w:rsidR="004628F3" w:rsidRDefault="004628F3" w:rsidP="004628F3">
      <w:pPr>
        <w:rPr>
          <w:rFonts w:ascii="Calibri" w:hAnsi="Calibri" w:cs="Calibri"/>
        </w:rPr>
      </w:pPr>
    </w:p>
    <w:p w:rsidR="004628F3" w:rsidRDefault="004628F3" w:rsidP="004628F3"/>
    <w:p w:rsidR="004628F3" w:rsidRDefault="004628F3" w:rsidP="004628F3"/>
    <w:p w:rsidR="004628F3" w:rsidRDefault="004628F3" w:rsidP="004628F3">
      <w:pPr>
        <w:tabs>
          <w:tab w:val="left" w:pos="2040"/>
        </w:tabs>
      </w:pPr>
      <w:r>
        <w:tab/>
      </w:r>
    </w:p>
    <w:p w:rsidR="004628F3" w:rsidRDefault="004628F3" w:rsidP="004628F3"/>
    <w:p w:rsidR="004628F3" w:rsidRDefault="004628F3" w:rsidP="004628F3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AC101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C57D63">
        <w:rPr>
          <w:rFonts w:ascii="Times New Roman" w:hAnsi="Times New Roman" w:cs="Times New Roman"/>
          <w:b/>
          <w:sz w:val="32"/>
          <w:szCs w:val="32"/>
        </w:rPr>
        <w:t xml:space="preserve">  Určení příkonu žárovky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C57D63" w:rsidRPr="003F12CB" w:rsidRDefault="009B5BFD" w:rsidP="00C57D6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C57D63">
        <w:rPr>
          <w:rFonts w:ascii="Times New Roman" w:hAnsi="Times New Roman" w:cs="Times New Roman"/>
          <w:sz w:val="32"/>
          <w:szCs w:val="32"/>
        </w:rPr>
        <w:t xml:space="preserve"> zdroj elektrického proudu, žárovka, vodiče, ampérmetr, voltmetr</w:t>
      </w:r>
    </w:p>
    <w:p w:rsidR="00861B1F" w:rsidRPr="00C57D63" w:rsidRDefault="00861B1F">
      <w:pPr>
        <w:rPr>
          <w:rFonts w:ascii="Times New Roman" w:hAnsi="Times New Roman" w:cs="Times New Roman"/>
          <w:sz w:val="32"/>
          <w:szCs w:val="32"/>
        </w:rPr>
      </w:pPr>
    </w:p>
    <w:p w:rsidR="00C57D63" w:rsidRDefault="009B5BFD" w:rsidP="00C57D6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C57D63">
        <w:rPr>
          <w:rFonts w:ascii="Times New Roman" w:hAnsi="Times New Roman" w:cs="Times New Roman"/>
          <w:sz w:val="32"/>
          <w:szCs w:val="32"/>
        </w:rPr>
        <w:t xml:space="preserve"> Zopakuj si pojmy : elektrický proud a napětí, Ohmův zákon, </w:t>
      </w:r>
    </w:p>
    <w:p w:rsidR="00C57D63" w:rsidRDefault="00C57D63" w:rsidP="00C57D6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elektrický příkon </w:t>
      </w:r>
    </w:p>
    <w:p w:rsidR="00C57D63" w:rsidRPr="003F1D31" w:rsidRDefault="00C57D63" w:rsidP="00C57D6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3F1D3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</w:p>
    <w:p w:rsidR="00C57D63" w:rsidRDefault="00C57D63" w:rsidP="00C57D6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Sestav jednoduchý nerozvětvený elektrický obvod podle schématu 1 .</w:t>
      </w:r>
    </w:p>
    <w:p w:rsidR="00C57D63" w:rsidRDefault="00B000D8" w:rsidP="00C57D63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78105</wp:posOffset>
            </wp:positionV>
            <wp:extent cx="3005455" cy="2124075"/>
            <wp:effectExtent l="19050" t="0" r="4445" b="0"/>
            <wp:wrapNone/>
            <wp:docPr id="4" name="obrázek 1" descr="E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5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7223">
        <w:rPr>
          <w:rFonts w:ascii="Times New Roman" w:hAnsi="Times New Roman" w:cs="Times New Roman"/>
          <w:sz w:val="32"/>
          <w:szCs w:val="32"/>
        </w:rPr>
        <w:t>Schéma 1</w:t>
      </w:r>
      <w:r w:rsidR="00C57D63"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</w:p>
    <w:p w:rsidR="00C57D63" w:rsidRDefault="00C57D63" w:rsidP="00C57D6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7D63" w:rsidRDefault="00C57D63" w:rsidP="00C57D6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7D63" w:rsidRDefault="00C57D63" w:rsidP="00C57D6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7D63" w:rsidRPr="00916C01" w:rsidRDefault="00C57D63" w:rsidP="00C57D6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7D63" w:rsidRDefault="00C57D63" w:rsidP="00C57D6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Sepni spínač a ověř, že obvodem protéká el. proud – žárovka svítí.</w:t>
      </w:r>
    </w:p>
    <w:p w:rsidR="00C57D63" w:rsidRDefault="00B000D8" w:rsidP="00C57D6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978535</wp:posOffset>
            </wp:positionV>
            <wp:extent cx="2943225" cy="2543175"/>
            <wp:effectExtent l="19050" t="0" r="9525" b="0"/>
            <wp:wrapNone/>
            <wp:docPr id="5" name="obrázek 2" descr="E:\1 U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 U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D63" w:rsidRPr="00916C01">
        <w:rPr>
          <w:rFonts w:ascii="Times New Roman" w:hAnsi="Times New Roman" w:cs="Times New Roman"/>
          <w:sz w:val="32"/>
          <w:szCs w:val="32"/>
        </w:rPr>
        <w:t>Nyní do elektrického obvodu vlož ampérmetr a k žárovce připoj paralelně voltmetr podle schématu 2. Na krátkou dobu sepni spínač a změř hodnotu proudu, který protéká přes žárovku a současně změř napětí na žárovce.</w:t>
      </w:r>
    </w:p>
    <w:p w:rsidR="00C57D63" w:rsidRPr="00F34A91" w:rsidRDefault="00567223" w:rsidP="00C57D63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Schéma 2</w:t>
      </w:r>
      <w:r w:rsidR="00C57D63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57D63" w:rsidRDefault="00C57D63" w:rsidP="00C57D63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7D63" w:rsidRDefault="00C57D63" w:rsidP="00C57D63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7D63" w:rsidRDefault="00C57D63" w:rsidP="00C57D63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7D63" w:rsidRPr="00916C01" w:rsidRDefault="00C57D63" w:rsidP="00C57D63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C57D63" w:rsidRPr="00916C01" w:rsidRDefault="00C57D63" w:rsidP="00C57D6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57D63" w:rsidRPr="00916C01" w:rsidRDefault="00C57D63" w:rsidP="00C57D6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16C01">
        <w:rPr>
          <w:rFonts w:ascii="Times New Roman" w:hAnsi="Times New Roman" w:cs="Times New Roman"/>
          <w:sz w:val="32"/>
          <w:szCs w:val="32"/>
        </w:rPr>
        <w:lastRenderedPageBreak/>
        <w:t>Naměřené hodnoty I a U zapiš.       I = ……  A         U = …….. V</w:t>
      </w:r>
    </w:p>
    <w:p w:rsidR="00C57D63" w:rsidRDefault="00C57D63" w:rsidP="00C57D6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spočítej elektrický příkon P</w:t>
      </w:r>
    </w:p>
    <w:p w:rsidR="00C57D63" w:rsidRDefault="00C57D63" w:rsidP="00C57D63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 = U . I = ……….V . ……… A =       …………….. W </w:t>
      </w:r>
    </w:p>
    <w:p w:rsidR="00C57D63" w:rsidRPr="00916C01" w:rsidRDefault="00C57D63" w:rsidP="00C57D6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Své poznatky a naměřené hodnoty zaznamenej do závěru</w:t>
      </w:r>
    </w:p>
    <w:p w:rsidR="00C42027" w:rsidRPr="003F1D31" w:rsidRDefault="00861B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57D63" w:rsidRDefault="00C57D6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OBRÁZEK :</w:t>
      </w: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-2540</wp:posOffset>
            </wp:positionV>
            <wp:extent cx="6410325" cy="4838700"/>
            <wp:effectExtent l="19050" t="0" r="9525" b="0"/>
            <wp:wrapNone/>
            <wp:docPr id="2" name="obrázek 1" descr="C:\foto dumy\100OLYMP\P101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483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72876" w:rsidRDefault="0047287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7BE1" w:rsidRDefault="00D57BE1" w:rsidP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CITACE : </w:t>
      </w:r>
    </w:p>
    <w:p w:rsidR="00D57BE1" w:rsidRDefault="00D57BE1" w:rsidP="00D57BE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D57BE1" w:rsidRPr="001165CF" w:rsidRDefault="00D57BE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D57BE1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0C02A36"/>
    <w:multiLevelType w:val="hybridMultilevel"/>
    <w:tmpl w:val="28BC22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7D252C"/>
    <w:multiLevelType w:val="hybridMultilevel"/>
    <w:tmpl w:val="0096DF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5"/>
  </w:num>
  <w:num w:numId="8">
    <w:abstractNumId w:val="7"/>
  </w:num>
  <w:num w:numId="9">
    <w:abstractNumId w:val="19"/>
  </w:num>
  <w:num w:numId="10">
    <w:abstractNumId w:val="21"/>
  </w:num>
  <w:num w:numId="11">
    <w:abstractNumId w:val="24"/>
  </w:num>
  <w:num w:numId="12">
    <w:abstractNumId w:val="18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3"/>
  </w:num>
  <w:num w:numId="18">
    <w:abstractNumId w:val="20"/>
  </w:num>
  <w:num w:numId="19">
    <w:abstractNumId w:val="23"/>
  </w:num>
  <w:num w:numId="20">
    <w:abstractNumId w:val="16"/>
  </w:num>
  <w:num w:numId="21">
    <w:abstractNumId w:val="17"/>
  </w:num>
  <w:num w:numId="22">
    <w:abstractNumId w:val="6"/>
  </w:num>
  <w:num w:numId="23">
    <w:abstractNumId w:val="11"/>
  </w:num>
  <w:num w:numId="24">
    <w:abstractNumId w:val="22"/>
  </w:num>
  <w:num w:numId="25">
    <w:abstractNumId w:val="10"/>
  </w:num>
  <w:num w:numId="26">
    <w:abstractNumId w:val="15"/>
  </w:num>
  <w:num w:numId="27">
    <w:abstractNumId w:val="14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C67E4"/>
    <w:rsid w:val="001165CF"/>
    <w:rsid w:val="001C5463"/>
    <w:rsid w:val="002A6589"/>
    <w:rsid w:val="003558A9"/>
    <w:rsid w:val="00375D7F"/>
    <w:rsid w:val="003F1D31"/>
    <w:rsid w:val="004628F3"/>
    <w:rsid w:val="00472876"/>
    <w:rsid w:val="004823C5"/>
    <w:rsid w:val="004F0C46"/>
    <w:rsid w:val="00521CCA"/>
    <w:rsid w:val="00567223"/>
    <w:rsid w:val="00567C30"/>
    <w:rsid w:val="005D3784"/>
    <w:rsid w:val="005E1841"/>
    <w:rsid w:val="00656CB7"/>
    <w:rsid w:val="006A7144"/>
    <w:rsid w:val="00852102"/>
    <w:rsid w:val="00861B1F"/>
    <w:rsid w:val="00864D42"/>
    <w:rsid w:val="0086797C"/>
    <w:rsid w:val="009028C2"/>
    <w:rsid w:val="00913186"/>
    <w:rsid w:val="00931EF4"/>
    <w:rsid w:val="009B5BFD"/>
    <w:rsid w:val="00A727DF"/>
    <w:rsid w:val="00AC101E"/>
    <w:rsid w:val="00AC2D2F"/>
    <w:rsid w:val="00AE2B2D"/>
    <w:rsid w:val="00B000D8"/>
    <w:rsid w:val="00B201DA"/>
    <w:rsid w:val="00B45DE3"/>
    <w:rsid w:val="00B52801"/>
    <w:rsid w:val="00BD41C8"/>
    <w:rsid w:val="00C42027"/>
    <w:rsid w:val="00C57D63"/>
    <w:rsid w:val="00CA0F1B"/>
    <w:rsid w:val="00D57BE1"/>
    <w:rsid w:val="00E1193A"/>
    <w:rsid w:val="00E96080"/>
    <w:rsid w:val="00E97FB3"/>
    <w:rsid w:val="00F33892"/>
    <w:rsid w:val="00FA6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25</cp:revision>
  <dcterms:created xsi:type="dcterms:W3CDTF">2012-03-14T08:47:00Z</dcterms:created>
  <dcterms:modified xsi:type="dcterms:W3CDTF">2012-06-29T04:37:00Z</dcterms:modified>
</cp:coreProperties>
</file>