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4E1007" w:rsidTr="004E1007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007" w:rsidRDefault="004E1007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4E1007" w:rsidRDefault="004E100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007" w:rsidRDefault="004E1007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4E1007" w:rsidRDefault="004E100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4E1007" w:rsidTr="004E1007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007" w:rsidRDefault="004E100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007" w:rsidRDefault="00AA6F2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4E1007" w:rsidTr="004E1007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007" w:rsidRDefault="004E100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007" w:rsidRPr="00AA6F23" w:rsidRDefault="009E64B9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VY_52_INOVACE_1604_U.r.n.páce</w:t>
            </w:r>
          </w:p>
        </w:tc>
      </w:tr>
      <w:tr w:rsidR="004E1007" w:rsidTr="004E1007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007" w:rsidRDefault="004E100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007" w:rsidRDefault="0034412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Určení rovnováhy na páce</w:t>
            </w:r>
          </w:p>
        </w:tc>
      </w:tr>
      <w:tr w:rsidR="004E1007" w:rsidTr="004E1007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007" w:rsidRDefault="004E100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007" w:rsidRDefault="004E100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4E1007" w:rsidTr="004E1007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007" w:rsidRDefault="004E100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007" w:rsidRDefault="00AA6F2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7.</w:t>
            </w:r>
          </w:p>
        </w:tc>
      </w:tr>
      <w:tr w:rsidR="004E1007" w:rsidTr="004E1007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007" w:rsidRDefault="004E100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FEA" w:rsidRDefault="00235C1E" w:rsidP="00846FE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Formát</w:t>
            </w:r>
            <w:r w:rsidR="00846FEA">
              <w:rPr>
                <w:sz w:val="24"/>
                <w:szCs w:val="24"/>
              </w:rPr>
              <w:t xml:space="preserve">:  Dokument MS Word </w:t>
            </w:r>
          </w:p>
          <w:p w:rsidR="00846FEA" w:rsidRDefault="00235C1E" w:rsidP="00846FE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Výukový </w:t>
            </w:r>
            <w:r w:rsidR="00846FEA">
              <w:rPr>
                <w:sz w:val="24"/>
                <w:szCs w:val="24"/>
              </w:rPr>
              <w:t xml:space="preserve">materiál slouží k provedení laboratorní práce na </w:t>
            </w:r>
            <w:proofErr w:type="gramStart"/>
            <w:r w:rsidR="00846FEA">
              <w:rPr>
                <w:sz w:val="24"/>
                <w:szCs w:val="24"/>
              </w:rPr>
              <w:t>téma     "</w:t>
            </w:r>
            <w:r w:rsidR="00846FEA" w:rsidRPr="00846FEA">
              <w:rPr>
                <w:rFonts w:cstheme="minorHAnsi"/>
              </w:rPr>
              <w:t>Určení</w:t>
            </w:r>
            <w:proofErr w:type="gramEnd"/>
            <w:r w:rsidR="00846FEA" w:rsidRPr="00846FEA">
              <w:rPr>
                <w:rFonts w:cstheme="minorHAnsi"/>
              </w:rPr>
              <w:t xml:space="preserve"> rovnováhy na páce</w:t>
            </w:r>
            <w:r w:rsidR="00846FEA">
              <w:rPr>
                <w:sz w:val="24"/>
                <w:szCs w:val="24"/>
              </w:rPr>
              <w:t xml:space="preserve">".  </w:t>
            </w:r>
          </w:p>
          <w:p w:rsidR="00846FEA" w:rsidRDefault="00846FEA" w:rsidP="00846FE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7. ročníku.</w:t>
            </w:r>
          </w:p>
          <w:p w:rsidR="00846FEA" w:rsidRDefault="00235C1E" w:rsidP="00846FE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ověřování</w:t>
            </w:r>
            <w:r w:rsidR="00846FEA">
              <w:rPr>
                <w:sz w:val="24"/>
                <w:szCs w:val="24"/>
              </w:rPr>
              <w:t>: obrazový materiál žákům velmi pomáhá ke správnému  provedení práce</w:t>
            </w:r>
          </w:p>
          <w:p w:rsidR="00846FEA" w:rsidRDefault="00235C1E" w:rsidP="00846FE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</w:t>
            </w:r>
            <w:r w:rsidR="00846FEA">
              <w:rPr>
                <w:sz w:val="24"/>
                <w:szCs w:val="24"/>
              </w:rPr>
              <w:t>:  datový</w:t>
            </w:r>
            <w:proofErr w:type="gramEnd"/>
            <w:r w:rsidR="00846FEA"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846FEA" w:rsidRDefault="00235C1E" w:rsidP="00846FE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Zařazení</w:t>
            </w:r>
            <w:r w:rsidR="00846FEA">
              <w:rPr>
                <w:sz w:val="24"/>
                <w:szCs w:val="24"/>
              </w:rPr>
              <w:t>:  Základní vzdělávání druhý stupeň » Člověk a příroda - fyzika</w:t>
            </w:r>
          </w:p>
          <w:p w:rsidR="004E1007" w:rsidRDefault="00846FEA" w:rsidP="00846FE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4E1007" w:rsidTr="004E1007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007" w:rsidRDefault="004E100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007" w:rsidRDefault="00AA6F2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2. 1. 2012</w:t>
            </w:r>
          </w:p>
        </w:tc>
      </w:tr>
      <w:tr w:rsidR="004E1007" w:rsidTr="004E1007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007" w:rsidRDefault="004E100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007" w:rsidRDefault="00AA6F2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4. 1. 2012</w:t>
            </w:r>
          </w:p>
        </w:tc>
      </w:tr>
    </w:tbl>
    <w:p w:rsidR="004E1007" w:rsidRDefault="004E1007" w:rsidP="004E1007">
      <w:pPr>
        <w:rPr>
          <w:rFonts w:ascii="Calibri" w:hAnsi="Calibri" w:cs="Calibri"/>
        </w:rPr>
      </w:pPr>
    </w:p>
    <w:p w:rsidR="004E1007" w:rsidRDefault="004E1007" w:rsidP="004E1007"/>
    <w:p w:rsidR="004E1007" w:rsidRDefault="004E1007" w:rsidP="004E1007"/>
    <w:p w:rsidR="004E1007" w:rsidRDefault="004E1007" w:rsidP="004E1007">
      <w:pPr>
        <w:tabs>
          <w:tab w:val="left" w:pos="2040"/>
        </w:tabs>
      </w:pPr>
      <w:r>
        <w:tab/>
      </w:r>
    </w:p>
    <w:p w:rsidR="004E1007" w:rsidRDefault="004E1007" w:rsidP="004E1007"/>
    <w:p w:rsidR="004E1007" w:rsidRDefault="004E1007" w:rsidP="004E1007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7834B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</w:p>
    <w:p w:rsidR="00656CB7" w:rsidRDefault="00235C1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</w:t>
      </w:r>
      <w:r w:rsidR="001165CF">
        <w:rPr>
          <w:rFonts w:ascii="Times New Roman" w:hAnsi="Times New Roman" w:cs="Times New Roman"/>
          <w:b/>
          <w:sz w:val="32"/>
          <w:szCs w:val="32"/>
        </w:rPr>
        <w:t>:</w:t>
      </w:r>
      <w:r w:rsidR="006F4576">
        <w:rPr>
          <w:rFonts w:ascii="Times New Roman" w:hAnsi="Times New Roman" w:cs="Times New Roman"/>
          <w:b/>
          <w:sz w:val="32"/>
          <w:szCs w:val="32"/>
        </w:rPr>
        <w:t xml:space="preserve">  Určení rovnováhy na páce</w:t>
      </w:r>
    </w:p>
    <w:p w:rsidR="009B5BFD" w:rsidRPr="009B5BFD" w:rsidRDefault="00235C1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JMÉNO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 xml:space="preserve">:         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DATUM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>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861B1F" w:rsidRPr="006F4576" w:rsidRDefault="009B5BFD">
      <w:pPr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="006F4576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6F4576">
        <w:rPr>
          <w:rFonts w:ascii="Times New Roman" w:hAnsi="Times New Roman" w:cs="Times New Roman"/>
          <w:sz w:val="32"/>
          <w:szCs w:val="32"/>
        </w:rPr>
        <w:t>stojan s čepem a pákou, sada 100g závaží, siloměr, háčky</w:t>
      </w:r>
    </w:p>
    <w:p w:rsidR="006F4576" w:rsidRDefault="009B5BFD" w:rsidP="006F457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PŘÍPRAVA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6F4576">
        <w:rPr>
          <w:rFonts w:ascii="Times New Roman" w:hAnsi="Times New Roman" w:cs="Times New Roman"/>
          <w:sz w:val="32"/>
          <w:szCs w:val="32"/>
        </w:rPr>
        <w:t xml:space="preserve"> Zopakuj si pojem páka, síla, rameno síly, moment sil a zapiš si </w:t>
      </w:r>
    </w:p>
    <w:p w:rsidR="004F0C46" w:rsidRPr="003F1D31" w:rsidRDefault="00235C1E" w:rsidP="006F457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6F4576">
        <w:rPr>
          <w:rFonts w:ascii="Times New Roman" w:hAnsi="Times New Roman" w:cs="Times New Roman"/>
          <w:sz w:val="32"/>
          <w:szCs w:val="32"/>
        </w:rPr>
        <w:t>podmínky pro rovnováhu na páce.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61B1F" w:rsidRPr="003F1D31" w:rsidRDefault="00861B1F" w:rsidP="006F457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6F4576" w:rsidRDefault="006F4576" w:rsidP="006F4576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6F4576">
        <w:rPr>
          <w:rFonts w:ascii="Times New Roman" w:hAnsi="Times New Roman" w:cs="Times New Roman"/>
          <w:sz w:val="32"/>
          <w:szCs w:val="32"/>
        </w:rPr>
        <w:t>Sestav si rovnoramennou páku, připrav si siloměr a sadu závaží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6F4576" w:rsidRDefault="006F4576" w:rsidP="006F457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100g závaží působí gravitační silou přibližně 1 N.</w:t>
      </w:r>
    </w:p>
    <w:p w:rsidR="006F4576" w:rsidRPr="006F4576" w:rsidRDefault="006F4576" w:rsidP="006F4576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Podle připravené tabulky zavěšuj postupně na levou a pravou stranu páky závaží tak, aby byla v</w:t>
      </w:r>
      <w:r w:rsidR="00235C1E">
        <w:rPr>
          <w:rFonts w:ascii="Times New Roman" w:hAnsi="Times New Roman" w:cs="Times New Roman"/>
          <w:sz w:val="32"/>
          <w:szCs w:val="32"/>
        </w:rPr>
        <w:t> </w:t>
      </w:r>
      <w:r>
        <w:rPr>
          <w:rFonts w:ascii="Times New Roman" w:hAnsi="Times New Roman" w:cs="Times New Roman"/>
          <w:sz w:val="32"/>
          <w:szCs w:val="32"/>
        </w:rPr>
        <w:t>rovnováze</w:t>
      </w:r>
      <w:r w:rsidR="00235C1E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a zaznamenávej údaje do tabulky.</w:t>
      </w:r>
      <w:r w:rsidR="00127776">
        <w:rPr>
          <w:rFonts w:ascii="Times New Roman" w:hAnsi="Times New Roman" w:cs="Times New Roman"/>
          <w:sz w:val="32"/>
          <w:szCs w:val="32"/>
        </w:rPr>
        <w:t xml:space="preserve"> Takto postupuj u řádku 1 – 4. U řádku 5 – 6 měř sílu </w:t>
      </w:r>
      <w:r w:rsidR="00127776" w:rsidRPr="00127776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F</w:t>
      </w:r>
      <w:r w:rsidR="00127776" w:rsidRPr="00127776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 xml:space="preserve">2     </w:t>
      </w:r>
      <w:r w:rsidR="00127776" w:rsidRPr="00813FFB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siloměrem</w:t>
      </w:r>
      <w:r w:rsidR="00813FFB" w:rsidRPr="00813FFB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.</w:t>
      </w:r>
    </w:p>
    <w:tbl>
      <w:tblPr>
        <w:tblW w:w="9629" w:type="dxa"/>
        <w:tblInd w:w="418" w:type="dxa"/>
        <w:tblCellMar>
          <w:left w:w="70" w:type="dxa"/>
          <w:right w:w="70" w:type="dxa"/>
        </w:tblCellMar>
        <w:tblLook w:val="04A0"/>
      </w:tblPr>
      <w:tblGrid>
        <w:gridCol w:w="443"/>
        <w:gridCol w:w="1531"/>
        <w:gridCol w:w="1531"/>
        <w:gridCol w:w="1531"/>
        <w:gridCol w:w="1531"/>
        <w:gridCol w:w="1531"/>
        <w:gridCol w:w="1531"/>
      </w:tblGrid>
      <w:tr w:rsidR="00127776" w:rsidRPr="00127776" w:rsidTr="00127776">
        <w:trPr>
          <w:trHeight w:val="541"/>
        </w:trPr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776" w:rsidRPr="00127776" w:rsidRDefault="00127776" w:rsidP="001277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  <w:r w:rsidRPr="0012777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1  </w:t>
            </w: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( N )</w:t>
            </w:r>
            <w:proofErr w:type="gramEnd"/>
          </w:p>
        </w:tc>
        <w:tc>
          <w:tcPr>
            <w:tcW w:w="1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     ( m )</w:t>
            </w:r>
            <w:proofErr w:type="gramEnd"/>
          </w:p>
        </w:tc>
        <w:tc>
          <w:tcPr>
            <w:tcW w:w="1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  <w:r w:rsidRPr="0012777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1</w:t>
            </w: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= </w:t>
            </w:r>
            <w:proofErr w:type="gramStart"/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  <w:r w:rsidRPr="0012777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1</w:t>
            </w: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.  a</w:t>
            </w:r>
            <w:proofErr w:type="gramEnd"/>
          </w:p>
        </w:tc>
        <w:tc>
          <w:tcPr>
            <w:tcW w:w="1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  <w:r w:rsidRPr="0012777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2       </w:t>
            </w: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( N )</w:t>
            </w:r>
            <w:proofErr w:type="gramEnd"/>
          </w:p>
        </w:tc>
        <w:tc>
          <w:tcPr>
            <w:tcW w:w="1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   ( m )</w:t>
            </w:r>
            <w:proofErr w:type="gramEnd"/>
          </w:p>
        </w:tc>
        <w:tc>
          <w:tcPr>
            <w:tcW w:w="1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  <w:r w:rsidRPr="0012777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</w:t>
            </w: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= F</w:t>
            </w:r>
            <w:r w:rsidRPr="0012777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</w:t>
            </w: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. b</w:t>
            </w:r>
          </w:p>
        </w:tc>
      </w:tr>
      <w:tr w:rsidR="00127776" w:rsidRPr="00127776" w:rsidTr="00127776">
        <w:trPr>
          <w:trHeight w:val="541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0,08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0,04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27776" w:rsidRPr="00127776" w:rsidTr="00127776">
        <w:trPr>
          <w:trHeight w:val="541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0,04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0,02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27776" w:rsidRPr="00127776" w:rsidTr="00127776">
        <w:trPr>
          <w:trHeight w:val="541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0,02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27776" w:rsidRPr="00127776" w:rsidTr="00127776">
        <w:trPr>
          <w:trHeight w:val="541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0,04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27776" w:rsidRPr="00127776" w:rsidTr="00127776">
        <w:trPr>
          <w:trHeight w:val="541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0,08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0,16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27776" w:rsidRPr="00127776" w:rsidTr="00127776">
        <w:trPr>
          <w:trHeight w:val="541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0,12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0,06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7776" w:rsidRPr="00127776" w:rsidRDefault="00127776" w:rsidP="001277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2777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861B1F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13FFB" w:rsidRPr="00813FFB" w:rsidRDefault="00813FFB" w:rsidP="00813FF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Porovnej momenty sil M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a M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2 </w:t>
      </w:r>
      <w:r w:rsidRPr="00813FFB">
        <w:rPr>
          <w:rFonts w:ascii="Times New Roman" w:hAnsi="Times New Roman" w:cs="Times New Roman"/>
          <w:sz w:val="32"/>
          <w:szCs w:val="32"/>
        </w:rPr>
        <w:t>v třetím a šestém sloupci tabulky. Vyslovené závěry zapiš do závěru.</w:t>
      </w:r>
    </w:p>
    <w:p w:rsidR="00C42027" w:rsidRPr="003F1D31" w:rsidRDefault="00861B1F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OBRÁZEK :</w:t>
      </w:r>
      <w:proofErr w:type="gramEnd"/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61595</wp:posOffset>
            </wp:positionV>
            <wp:extent cx="6532245" cy="4933950"/>
            <wp:effectExtent l="19050" t="0" r="1905" b="0"/>
            <wp:wrapNone/>
            <wp:docPr id="2" name="obrázek 1" descr="C:\foto dumy\100OLYMP\P101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2245" cy="493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6D56" w:rsidRDefault="00BA6D5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6A9C" w:rsidRDefault="00496A9C" w:rsidP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496A9C" w:rsidRDefault="00496A9C" w:rsidP="00496A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496A9C" w:rsidRPr="001165CF" w:rsidRDefault="00496A9C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496A9C" w:rsidRPr="001165C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72322D"/>
    <w:multiLevelType w:val="hybridMultilevel"/>
    <w:tmpl w:val="70F4CF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9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5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4"/>
  </w:num>
  <w:num w:numId="8">
    <w:abstractNumId w:val="8"/>
  </w:num>
  <w:num w:numId="9">
    <w:abstractNumId w:val="18"/>
  </w:num>
  <w:num w:numId="10">
    <w:abstractNumId w:val="20"/>
  </w:num>
  <w:num w:numId="11">
    <w:abstractNumId w:val="23"/>
  </w:num>
  <w:num w:numId="12">
    <w:abstractNumId w:val="17"/>
  </w:num>
  <w:num w:numId="13">
    <w:abstractNumId w:val="26"/>
  </w:num>
  <w:num w:numId="14">
    <w:abstractNumId w:val="25"/>
  </w:num>
  <w:num w:numId="15">
    <w:abstractNumId w:val="2"/>
  </w:num>
  <w:num w:numId="16">
    <w:abstractNumId w:val="6"/>
  </w:num>
  <w:num w:numId="17">
    <w:abstractNumId w:val="13"/>
  </w:num>
  <w:num w:numId="18">
    <w:abstractNumId w:val="19"/>
  </w:num>
  <w:num w:numId="19">
    <w:abstractNumId w:val="22"/>
  </w:num>
  <w:num w:numId="20">
    <w:abstractNumId w:val="15"/>
  </w:num>
  <w:num w:numId="21">
    <w:abstractNumId w:val="16"/>
  </w:num>
  <w:num w:numId="22">
    <w:abstractNumId w:val="7"/>
  </w:num>
  <w:num w:numId="23">
    <w:abstractNumId w:val="12"/>
  </w:num>
  <w:num w:numId="24">
    <w:abstractNumId w:val="21"/>
  </w:num>
  <w:num w:numId="25">
    <w:abstractNumId w:val="11"/>
  </w:num>
  <w:num w:numId="26">
    <w:abstractNumId w:val="14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1165CF"/>
    <w:rsid w:val="00127776"/>
    <w:rsid w:val="00167E55"/>
    <w:rsid w:val="00235C1E"/>
    <w:rsid w:val="0032794D"/>
    <w:rsid w:val="0034412B"/>
    <w:rsid w:val="00375D7F"/>
    <w:rsid w:val="003F1D31"/>
    <w:rsid w:val="004160C6"/>
    <w:rsid w:val="004823C5"/>
    <w:rsid w:val="00491E3E"/>
    <w:rsid w:val="00496A9C"/>
    <w:rsid w:val="004B0675"/>
    <w:rsid w:val="004E1007"/>
    <w:rsid w:val="004F0C46"/>
    <w:rsid w:val="00521CCA"/>
    <w:rsid w:val="00550821"/>
    <w:rsid w:val="00567C30"/>
    <w:rsid w:val="0060199E"/>
    <w:rsid w:val="00656CB7"/>
    <w:rsid w:val="006F4576"/>
    <w:rsid w:val="007834B8"/>
    <w:rsid w:val="00813FFB"/>
    <w:rsid w:val="00846FEA"/>
    <w:rsid w:val="00852102"/>
    <w:rsid w:val="00861B1F"/>
    <w:rsid w:val="00913202"/>
    <w:rsid w:val="009B5BFD"/>
    <w:rsid w:val="009E64B9"/>
    <w:rsid w:val="00A727DF"/>
    <w:rsid w:val="00AA6F23"/>
    <w:rsid w:val="00AC2D2F"/>
    <w:rsid w:val="00AE2B2D"/>
    <w:rsid w:val="00B45DE3"/>
    <w:rsid w:val="00BA6D56"/>
    <w:rsid w:val="00C42027"/>
    <w:rsid w:val="00C93829"/>
    <w:rsid w:val="00CA0F1B"/>
    <w:rsid w:val="00CD0C5B"/>
    <w:rsid w:val="00E11BAE"/>
    <w:rsid w:val="00F33892"/>
    <w:rsid w:val="00FE6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0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2012-08-05T09:42:00Z</dcterms:created>
  <dcterms:modified xsi:type="dcterms:W3CDTF">2012-08-05T09:42:00Z</dcterms:modified>
</cp:coreProperties>
</file>