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730ED7" w:rsidTr="00730ED7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730ED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730ED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730ED7" w:rsidTr="00730ED7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3142B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730ED7" w:rsidTr="00730ED7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Pr="003142B1" w:rsidRDefault="009C3A8E" w:rsidP="003142B1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VY_52_INOVACE_1704_U.těžiště t.</w:t>
            </w:r>
          </w:p>
        </w:tc>
      </w:tr>
      <w:tr w:rsidR="00730ED7" w:rsidTr="00730ED7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FC0BB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3142B1">
              <w:rPr>
                <w:rFonts w:cstheme="minorHAnsi"/>
                <w:sz w:val="36"/>
                <w:szCs w:val="36"/>
              </w:rPr>
              <w:t>Určení těžiště tělesa</w:t>
            </w:r>
          </w:p>
        </w:tc>
      </w:tr>
      <w:tr w:rsidR="00730ED7" w:rsidTr="00730ED7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730ED7" w:rsidTr="00730ED7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3142B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730ED7" w:rsidTr="00730ED7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FB9" w:rsidRDefault="00F94FB9" w:rsidP="00F94FB9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F94FB9" w:rsidRDefault="00F94FB9" w:rsidP="00F94FB9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F94FB9">
              <w:rPr>
                <w:rFonts w:cstheme="minorHAnsi"/>
              </w:rPr>
              <w:t>Určení těžiště tělesa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F94FB9" w:rsidRDefault="00F94FB9" w:rsidP="00F94FB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F94FB9" w:rsidRDefault="00F94FB9" w:rsidP="00F94FB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F94FB9" w:rsidRDefault="00F94FB9" w:rsidP="00F94FB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F94FB9" w:rsidRDefault="00F94FB9" w:rsidP="00F94FB9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730ED7" w:rsidRDefault="00F94FB9" w:rsidP="00F94FB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730ED7" w:rsidTr="00730ED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3142B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12. 5. 2012</w:t>
            </w:r>
          </w:p>
        </w:tc>
      </w:tr>
      <w:tr w:rsidR="00730ED7" w:rsidTr="00730ED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D7" w:rsidRDefault="00730ED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ED7" w:rsidRDefault="003142B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20. 6. 2012</w:t>
            </w:r>
          </w:p>
        </w:tc>
      </w:tr>
    </w:tbl>
    <w:p w:rsidR="00730ED7" w:rsidRDefault="00730ED7" w:rsidP="00730ED7">
      <w:pPr>
        <w:rPr>
          <w:rFonts w:ascii="Calibri" w:hAnsi="Calibri" w:cs="Calibri"/>
        </w:rPr>
      </w:pPr>
    </w:p>
    <w:p w:rsidR="00730ED7" w:rsidRDefault="00730ED7" w:rsidP="00730ED7"/>
    <w:p w:rsidR="00730ED7" w:rsidRDefault="00730ED7" w:rsidP="00730ED7"/>
    <w:p w:rsidR="00730ED7" w:rsidRDefault="00730ED7" w:rsidP="00730ED7">
      <w:pPr>
        <w:tabs>
          <w:tab w:val="left" w:pos="2040"/>
        </w:tabs>
      </w:pPr>
      <w:r>
        <w:tab/>
      </w:r>
    </w:p>
    <w:p w:rsidR="00730ED7" w:rsidRDefault="00730ED7" w:rsidP="00730ED7"/>
    <w:p w:rsidR="00730ED7" w:rsidRDefault="00730ED7" w:rsidP="00730ED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F35CE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8530D9">
        <w:rPr>
          <w:rFonts w:ascii="Times New Roman" w:hAnsi="Times New Roman" w:cs="Times New Roman"/>
          <w:b/>
          <w:sz w:val="32"/>
          <w:szCs w:val="32"/>
        </w:rPr>
        <w:t xml:space="preserve"> Určení</w:t>
      </w:r>
      <w:proofErr w:type="gramEnd"/>
      <w:r w:rsidR="008530D9">
        <w:rPr>
          <w:rFonts w:ascii="Times New Roman" w:hAnsi="Times New Roman" w:cs="Times New Roman"/>
          <w:b/>
          <w:sz w:val="32"/>
          <w:szCs w:val="32"/>
        </w:rPr>
        <w:t xml:space="preserve"> těžiště tělesa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530D9" w:rsidRDefault="009B5BFD" w:rsidP="008530D9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8530D9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8530D9">
        <w:rPr>
          <w:rFonts w:ascii="Times New Roman" w:hAnsi="Times New Roman" w:cs="Times New Roman"/>
          <w:sz w:val="32"/>
          <w:szCs w:val="32"/>
        </w:rPr>
        <w:t>tvrdší</w:t>
      </w:r>
      <w:proofErr w:type="gramEnd"/>
      <w:r w:rsidR="008530D9">
        <w:rPr>
          <w:rFonts w:ascii="Times New Roman" w:hAnsi="Times New Roman" w:cs="Times New Roman"/>
          <w:sz w:val="32"/>
          <w:szCs w:val="32"/>
        </w:rPr>
        <w:t xml:space="preserve"> karton, nůžky, hřebík, provázek, háček, závaží, tužka, </w:t>
      </w:r>
    </w:p>
    <w:p w:rsidR="00861B1F" w:rsidRPr="008530D9" w:rsidRDefault="008530D9" w:rsidP="008530D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plošné geometrické modely</w:t>
      </w:r>
    </w:p>
    <w:p w:rsidR="00861B1F" w:rsidRDefault="00861B1F" w:rsidP="008530D9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F0C46" w:rsidRPr="003F1D31" w:rsidRDefault="009B5BFD" w:rsidP="008530D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8530D9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8530D9">
        <w:rPr>
          <w:rFonts w:ascii="Times New Roman" w:hAnsi="Times New Roman" w:cs="Times New Roman"/>
          <w:sz w:val="32"/>
          <w:szCs w:val="32"/>
        </w:rPr>
        <w:t xml:space="preserve"> si pojmy těžiště a těžnice.</w:t>
      </w:r>
    </w:p>
    <w:p w:rsidR="00861B1F" w:rsidRPr="003F1D31" w:rsidRDefault="00861B1F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8530D9" w:rsidRDefault="008530D9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530D9">
        <w:rPr>
          <w:rFonts w:ascii="Times New Roman" w:hAnsi="Times New Roman" w:cs="Times New Roman"/>
          <w:sz w:val="32"/>
          <w:szCs w:val="32"/>
        </w:rPr>
        <w:t xml:space="preserve">Z kartonu si vystřihni tělesa libovolných tvarů – mohou to být i geometrické tvary. </w:t>
      </w:r>
      <w:r>
        <w:rPr>
          <w:rFonts w:ascii="Times New Roman" w:hAnsi="Times New Roman" w:cs="Times New Roman"/>
          <w:sz w:val="32"/>
          <w:szCs w:val="32"/>
        </w:rPr>
        <w:t>Je lepší, když budou mít větší velikost.</w:t>
      </w:r>
    </w:p>
    <w:p w:rsidR="008530D9" w:rsidRDefault="008530D9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 libovolných místech po obvodu do nich hřebíkem vytvoř několik otvorů.</w:t>
      </w:r>
    </w:p>
    <w:p w:rsidR="008530D9" w:rsidRDefault="008530D9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Hledání těžiště pomocí těžnic. Vezmi si jedno těleso a provlíkni otvorem na obvodu háček a na něj </w:t>
      </w:r>
      <w:r w:rsidR="00495294">
        <w:rPr>
          <w:rFonts w:ascii="Times New Roman" w:hAnsi="Times New Roman" w:cs="Times New Roman"/>
          <w:sz w:val="32"/>
          <w:szCs w:val="32"/>
        </w:rPr>
        <w:t xml:space="preserve">zavěs provázek zatížený závažím viz </w:t>
      </w:r>
      <w:proofErr w:type="gramStart"/>
      <w:r w:rsidR="00495294">
        <w:rPr>
          <w:rFonts w:ascii="Times New Roman" w:hAnsi="Times New Roman" w:cs="Times New Roman"/>
          <w:sz w:val="32"/>
          <w:szCs w:val="32"/>
        </w:rPr>
        <w:t>obr.1 .</w:t>
      </w:r>
      <w:proofErr w:type="gramEnd"/>
    </w:p>
    <w:p w:rsidR="008530D9" w:rsidRDefault="008530D9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Uchop pr</w:t>
      </w:r>
      <w:r w:rsidR="00495294">
        <w:rPr>
          <w:rFonts w:ascii="Times New Roman" w:hAnsi="Times New Roman" w:cs="Times New Roman"/>
          <w:sz w:val="32"/>
          <w:szCs w:val="32"/>
        </w:rPr>
        <w:t xml:space="preserve">sty háček </w:t>
      </w:r>
      <w:r>
        <w:rPr>
          <w:rFonts w:ascii="Times New Roman" w:hAnsi="Times New Roman" w:cs="Times New Roman"/>
          <w:sz w:val="32"/>
          <w:szCs w:val="32"/>
        </w:rPr>
        <w:t>tak</w:t>
      </w:r>
      <w:r w:rsidR="0049529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aby se mohlo papírové těleso volně pohybovat a zaznamenej na něj tužkou směr provázku – těžnice. Totéž opakuj v dalším bodě. Celkem použij 2 až 4 body a vytvoř těžnice. </w:t>
      </w:r>
    </w:p>
    <w:p w:rsidR="00495294" w:rsidRDefault="00495294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Místo protnutí těžnic označ křížkem a </w:t>
      </w:r>
      <w:proofErr w:type="gramStart"/>
      <w:r>
        <w:rPr>
          <w:rFonts w:ascii="Times New Roman" w:hAnsi="Times New Roman" w:cs="Times New Roman"/>
          <w:sz w:val="32"/>
          <w:szCs w:val="32"/>
        </w:rPr>
        <w:t>doplň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znak těžiště T. Takto </w:t>
      </w:r>
      <w:proofErr w:type="gramStart"/>
      <w:r>
        <w:rPr>
          <w:rFonts w:ascii="Times New Roman" w:hAnsi="Times New Roman" w:cs="Times New Roman"/>
          <w:sz w:val="32"/>
          <w:szCs w:val="32"/>
        </w:rPr>
        <w:t>najdi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těžiště u všech papírových modelů. </w:t>
      </w:r>
    </w:p>
    <w:p w:rsidR="00495294" w:rsidRDefault="00495294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Použij geometrické modely, na kterých také najdi těžiště pokusem a následně u nich najdi těžiště geometrickým rýsováním.</w:t>
      </w:r>
    </w:p>
    <w:p w:rsidR="00495294" w:rsidRDefault="00495294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 místech nalezených těžišť podlož pod těleso tužku a sleduj chování těles.</w:t>
      </w:r>
    </w:p>
    <w:p w:rsidR="00495294" w:rsidRPr="008530D9" w:rsidRDefault="00495294" w:rsidP="00495294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Poznatky shrň do závěru.</w:t>
      </w: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5294" w:rsidRDefault="0049529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Pr="005A50D1" w:rsidRDefault="0010456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295276</wp:posOffset>
            </wp:positionV>
            <wp:extent cx="4737795" cy="6362700"/>
            <wp:effectExtent l="19050" t="0" r="5655" b="0"/>
            <wp:wrapNone/>
            <wp:docPr id="4" name="obrázek 2" descr="C:\foto dumy\100OLYMP\P101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168" cy="6371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495294" w:rsidRPr="005A50D1">
        <w:rPr>
          <w:rFonts w:ascii="Times New Roman" w:hAnsi="Times New Roman" w:cs="Times New Roman"/>
          <w:b/>
          <w:sz w:val="32"/>
          <w:szCs w:val="32"/>
        </w:rPr>
        <w:t>Obr.1</w:t>
      </w:r>
      <w:proofErr w:type="gramEnd"/>
      <w:r w:rsidR="00495294" w:rsidRPr="005A50D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Pr="005A50D1" w:rsidRDefault="005A50D1" w:rsidP="005A50D1">
      <w:pPr>
        <w:rPr>
          <w:rFonts w:ascii="Times New Roman" w:hAnsi="Times New Roman" w:cs="Times New Roman"/>
          <w:b/>
          <w:sz w:val="32"/>
          <w:szCs w:val="32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A50D1" w:rsidRDefault="005A50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0456D" w:rsidRDefault="001045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0456D" w:rsidRDefault="001045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0456D" w:rsidRDefault="001045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0456D" w:rsidRDefault="001045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0456D" w:rsidRDefault="0010456D" w:rsidP="0010456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0456D" w:rsidRDefault="0010456D" w:rsidP="001045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10456D" w:rsidRDefault="001045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10456D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3A2EB3"/>
    <w:multiLevelType w:val="hybridMultilevel"/>
    <w:tmpl w:val="6D2C8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5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4"/>
  </w:num>
  <w:num w:numId="8">
    <w:abstractNumId w:val="8"/>
  </w:num>
  <w:num w:numId="9">
    <w:abstractNumId w:val="18"/>
  </w:num>
  <w:num w:numId="10">
    <w:abstractNumId w:val="20"/>
  </w:num>
  <w:num w:numId="11">
    <w:abstractNumId w:val="23"/>
  </w:num>
  <w:num w:numId="12">
    <w:abstractNumId w:val="17"/>
  </w:num>
  <w:num w:numId="13">
    <w:abstractNumId w:val="26"/>
  </w:num>
  <w:num w:numId="14">
    <w:abstractNumId w:val="25"/>
  </w:num>
  <w:num w:numId="15">
    <w:abstractNumId w:val="2"/>
  </w:num>
  <w:num w:numId="16">
    <w:abstractNumId w:val="6"/>
  </w:num>
  <w:num w:numId="17">
    <w:abstractNumId w:val="13"/>
  </w:num>
  <w:num w:numId="18">
    <w:abstractNumId w:val="19"/>
  </w:num>
  <w:num w:numId="19">
    <w:abstractNumId w:val="22"/>
  </w:num>
  <w:num w:numId="20">
    <w:abstractNumId w:val="15"/>
  </w:num>
  <w:num w:numId="21">
    <w:abstractNumId w:val="16"/>
  </w:num>
  <w:num w:numId="22">
    <w:abstractNumId w:val="7"/>
  </w:num>
  <w:num w:numId="23">
    <w:abstractNumId w:val="12"/>
  </w:num>
  <w:num w:numId="24">
    <w:abstractNumId w:val="21"/>
  </w:num>
  <w:num w:numId="25">
    <w:abstractNumId w:val="11"/>
  </w:num>
  <w:num w:numId="26">
    <w:abstractNumId w:val="14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10456D"/>
    <w:rsid w:val="001165CF"/>
    <w:rsid w:val="003142B1"/>
    <w:rsid w:val="00322721"/>
    <w:rsid w:val="00375D7F"/>
    <w:rsid w:val="003A3DF2"/>
    <w:rsid w:val="003F1D31"/>
    <w:rsid w:val="004823C5"/>
    <w:rsid w:val="00495294"/>
    <w:rsid w:val="004F0C46"/>
    <w:rsid w:val="00521CCA"/>
    <w:rsid w:val="00566FC7"/>
    <w:rsid w:val="00567C30"/>
    <w:rsid w:val="0057657A"/>
    <w:rsid w:val="005A50D1"/>
    <w:rsid w:val="005E3CA4"/>
    <w:rsid w:val="00656CB7"/>
    <w:rsid w:val="00730ED7"/>
    <w:rsid w:val="00834BAD"/>
    <w:rsid w:val="00852102"/>
    <w:rsid w:val="008530D9"/>
    <w:rsid w:val="00861B1F"/>
    <w:rsid w:val="009B5BFD"/>
    <w:rsid w:val="009C3A8E"/>
    <w:rsid w:val="00A556DB"/>
    <w:rsid w:val="00A727DF"/>
    <w:rsid w:val="00AC2D2F"/>
    <w:rsid w:val="00AE2B2D"/>
    <w:rsid w:val="00B45DE3"/>
    <w:rsid w:val="00C42027"/>
    <w:rsid w:val="00C5413D"/>
    <w:rsid w:val="00CA0F1B"/>
    <w:rsid w:val="00E72A27"/>
    <w:rsid w:val="00EB1681"/>
    <w:rsid w:val="00F333EE"/>
    <w:rsid w:val="00F33892"/>
    <w:rsid w:val="00F35CEC"/>
    <w:rsid w:val="00F94FB9"/>
    <w:rsid w:val="00FC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2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20</cp:revision>
  <dcterms:created xsi:type="dcterms:W3CDTF">2012-03-13T08:57:00Z</dcterms:created>
  <dcterms:modified xsi:type="dcterms:W3CDTF">2012-06-27T17:33:00Z</dcterms:modified>
</cp:coreProperties>
</file>