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970" w:rsidRDefault="000E7970" w:rsidP="000E7970">
      <w:pPr>
        <w:spacing w:after="0" w:line="360" w:lineRule="auto"/>
        <w:jc w:val="center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VY</w:t>
      </w:r>
      <w:r w:rsidRPr="004C74BB">
        <w:rPr>
          <w:b/>
          <w:bCs/>
          <w:color w:val="00B050"/>
          <w:sz w:val="28"/>
          <w:szCs w:val="28"/>
        </w:rPr>
        <w:t>_12_</w:t>
      </w:r>
      <w:r w:rsidRPr="004C74BB">
        <w:rPr>
          <w:b/>
          <w:bCs/>
          <w:sz w:val="28"/>
          <w:szCs w:val="28"/>
        </w:rPr>
        <w:t>INOVACE_</w:t>
      </w:r>
      <w:r>
        <w:rPr>
          <w:b/>
          <w:bCs/>
          <w:color w:val="00B050"/>
          <w:sz w:val="28"/>
          <w:szCs w:val="28"/>
        </w:rPr>
        <w:t>CG6</w:t>
      </w:r>
      <w:r w:rsidRPr="004C74BB">
        <w:rPr>
          <w:b/>
          <w:bCs/>
          <w:color w:val="00B050"/>
          <w:sz w:val="28"/>
          <w:szCs w:val="28"/>
        </w:rPr>
        <w:t>.</w:t>
      </w:r>
      <w:r>
        <w:rPr>
          <w:b/>
          <w:bCs/>
          <w:color w:val="00B050"/>
          <w:sz w:val="28"/>
          <w:szCs w:val="28"/>
        </w:rPr>
        <w:t xml:space="preserve"> - 9.09</w:t>
      </w:r>
    </w:p>
    <w:p w:rsidR="000E7970" w:rsidRPr="004C74BB" w:rsidRDefault="000E7970" w:rsidP="000E7970">
      <w:pPr>
        <w:spacing w:after="0" w:line="360" w:lineRule="auto"/>
        <w:rPr>
          <w:b/>
          <w:sz w:val="28"/>
          <w:szCs w:val="28"/>
        </w:rPr>
      </w:pPr>
    </w:p>
    <w:p w:rsidR="000E7970" w:rsidRPr="004C74BB" w:rsidRDefault="000E7970" w:rsidP="000E7970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Autor: </w:t>
      </w:r>
      <w:r w:rsidRPr="00994A52">
        <w:rPr>
          <w:b/>
          <w:bCs/>
          <w:color w:val="00B050"/>
          <w:sz w:val="28"/>
          <w:szCs w:val="28"/>
        </w:rPr>
        <w:t>Mgr. Nováková</w:t>
      </w:r>
      <w:r w:rsidRPr="004C74BB">
        <w:rPr>
          <w:b/>
          <w:bCs/>
          <w:color w:val="00B050"/>
          <w:sz w:val="28"/>
          <w:szCs w:val="28"/>
        </w:rPr>
        <w:t xml:space="preserve"> Jana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0E7970" w:rsidRDefault="000E7970" w:rsidP="000E7970">
      <w:pPr>
        <w:spacing w:after="0" w:line="360" w:lineRule="auto"/>
        <w:rPr>
          <w:b/>
          <w:bCs/>
          <w:sz w:val="28"/>
          <w:szCs w:val="28"/>
        </w:rPr>
      </w:pPr>
    </w:p>
    <w:p w:rsidR="000E7970" w:rsidRPr="004C74BB" w:rsidRDefault="000E7970" w:rsidP="000E7970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Datum vytvoření: </w:t>
      </w:r>
      <w:r w:rsidR="003A35BA" w:rsidRPr="003A35BA">
        <w:rPr>
          <w:b/>
          <w:bCs/>
          <w:color w:val="00B050"/>
          <w:sz w:val="28"/>
          <w:szCs w:val="28"/>
        </w:rPr>
        <w:t>srpen</w:t>
      </w:r>
      <w:r w:rsidR="003A35BA">
        <w:rPr>
          <w:b/>
          <w:bCs/>
          <w:sz w:val="28"/>
          <w:szCs w:val="28"/>
        </w:rPr>
        <w:t xml:space="preserve"> </w:t>
      </w:r>
      <w:r w:rsidRPr="00D87FCF">
        <w:rPr>
          <w:b/>
          <w:bCs/>
          <w:color w:val="00B050"/>
          <w:sz w:val="28"/>
          <w:szCs w:val="28"/>
        </w:rPr>
        <w:t>2012</w:t>
      </w:r>
    </w:p>
    <w:p w:rsidR="000E7970" w:rsidRDefault="000E7970" w:rsidP="000E7970">
      <w:pPr>
        <w:spacing w:after="0" w:line="360" w:lineRule="auto"/>
        <w:rPr>
          <w:b/>
          <w:bCs/>
          <w:sz w:val="28"/>
          <w:szCs w:val="28"/>
        </w:rPr>
      </w:pPr>
    </w:p>
    <w:p w:rsidR="000E7970" w:rsidRPr="004C74BB" w:rsidRDefault="000E7970" w:rsidP="000E7970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Ročník: </w:t>
      </w:r>
      <w:r w:rsidRPr="002C13B7">
        <w:rPr>
          <w:b/>
          <w:bCs/>
          <w:color w:val="00B050"/>
          <w:sz w:val="28"/>
          <w:szCs w:val="28"/>
        </w:rPr>
        <w:t>6.</w:t>
      </w:r>
      <w:r w:rsidRPr="002C13B7">
        <w:rPr>
          <w:b/>
          <w:color w:val="00B050"/>
          <w:sz w:val="28"/>
          <w:szCs w:val="28"/>
        </w:rPr>
        <w:t xml:space="preserve"> – 9.</w:t>
      </w:r>
    </w:p>
    <w:p w:rsidR="000E7970" w:rsidRDefault="000E7970" w:rsidP="000E7970">
      <w:pPr>
        <w:spacing w:after="0" w:line="360" w:lineRule="auto"/>
        <w:rPr>
          <w:b/>
          <w:bCs/>
          <w:sz w:val="28"/>
          <w:szCs w:val="28"/>
        </w:rPr>
      </w:pPr>
    </w:p>
    <w:p w:rsidR="000E7970" w:rsidRPr="004C74BB" w:rsidRDefault="000E7970" w:rsidP="000E7970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oblast: </w:t>
      </w:r>
      <w:r w:rsidRPr="004C74BB">
        <w:rPr>
          <w:b/>
          <w:bCs/>
          <w:color w:val="00B050"/>
          <w:sz w:val="28"/>
          <w:szCs w:val="28"/>
        </w:rPr>
        <w:t>Jazyk a jazyková komunikace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0E7970" w:rsidRDefault="000E7970" w:rsidP="000E7970">
      <w:pPr>
        <w:spacing w:after="0" w:line="360" w:lineRule="auto"/>
        <w:rPr>
          <w:b/>
          <w:bCs/>
          <w:sz w:val="28"/>
          <w:szCs w:val="28"/>
        </w:rPr>
      </w:pPr>
    </w:p>
    <w:p w:rsidR="000E7970" w:rsidRPr="004C74BB" w:rsidRDefault="000E7970" w:rsidP="000E7970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obor: </w:t>
      </w:r>
      <w:r w:rsidRPr="004C74BB">
        <w:rPr>
          <w:b/>
          <w:bCs/>
          <w:color w:val="00B050"/>
          <w:sz w:val="28"/>
          <w:szCs w:val="28"/>
        </w:rPr>
        <w:t>Český jazyk a literatura (literární výchova)</w:t>
      </w:r>
      <w:r w:rsidRPr="004C74BB">
        <w:rPr>
          <w:b/>
          <w:sz w:val="28"/>
          <w:szCs w:val="28"/>
        </w:rPr>
        <w:t xml:space="preserve"> </w:t>
      </w:r>
    </w:p>
    <w:p w:rsidR="000E7970" w:rsidRDefault="000E7970" w:rsidP="000E7970">
      <w:pPr>
        <w:spacing w:after="0" w:line="360" w:lineRule="auto"/>
        <w:rPr>
          <w:b/>
          <w:bCs/>
          <w:sz w:val="28"/>
          <w:szCs w:val="28"/>
        </w:rPr>
      </w:pPr>
    </w:p>
    <w:p w:rsidR="000E7970" w:rsidRDefault="000E7970" w:rsidP="000E7970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Tematický okruh: </w:t>
      </w:r>
      <w:r w:rsidRPr="00861B71">
        <w:rPr>
          <w:b/>
          <w:bCs/>
          <w:color w:val="00B050"/>
          <w:sz w:val="28"/>
          <w:szCs w:val="28"/>
        </w:rPr>
        <w:t>Čtenářská gramotnost</w:t>
      </w:r>
      <w:r>
        <w:rPr>
          <w:b/>
          <w:bCs/>
          <w:color w:val="00B050"/>
          <w:sz w:val="28"/>
          <w:szCs w:val="28"/>
        </w:rPr>
        <w:t xml:space="preserve"> (práce s textem)</w:t>
      </w:r>
    </w:p>
    <w:p w:rsidR="000E7970" w:rsidRDefault="000E7970" w:rsidP="000E7970">
      <w:pPr>
        <w:spacing w:after="0" w:line="360" w:lineRule="auto"/>
        <w:rPr>
          <w:b/>
          <w:bCs/>
          <w:sz w:val="28"/>
          <w:szCs w:val="28"/>
        </w:rPr>
      </w:pPr>
    </w:p>
    <w:p w:rsidR="000E7970" w:rsidRPr="00E12614" w:rsidRDefault="000E7970" w:rsidP="000E7970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Téma: </w:t>
      </w:r>
      <w:r w:rsidR="00D32E98" w:rsidRPr="00D32E98">
        <w:rPr>
          <w:b/>
          <w:bCs/>
          <w:color w:val="00B050"/>
          <w:sz w:val="28"/>
          <w:szCs w:val="28"/>
        </w:rPr>
        <w:t>Hlíva ústřičná</w:t>
      </w:r>
    </w:p>
    <w:p w:rsidR="000E7970" w:rsidRDefault="000E7970" w:rsidP="000E7970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2703830</wp:posOffset>
            </wp:positionV>
            <wp:extent cx="4508500" cy="1114425"/>
            <wp:effectExtent l="19050" t="0" r="6350" b="0"/>
            <wp:wrapNone/>
            <wp:docPr id="3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br w:type="page"/>
      </w:r>
    </w:p>
    <w:p w:rsidR="000E7970" w:rsidRDefault="000E7970" w:rsidP="005C0E4D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991BA1">
        <w:rPr>
          <w:b/>
          <w:color w:val="FF0000"/>
          <w:sz w:val="32"/>
          <w:szCs w:val="32"/>
          <w:u w:val="single"/>
        </w:rPr>
        <w:lastRenderedPageBreak/>
        <w:t>Zadání pro žáky</w:t>
      </w:r>
    </w:p>
    <w:p w:rsidR="00996D6D" w:rsidRDefault="00996D6D" w:rsidP="005C0E4D">
      <w:pPr>
        <w:spacing w:after="0" w:line="360" w:lineRule="auto"/>
        <w:rPr>
          <w:b/>
          <w:sz w:val="28"/>
          <w:szCs w:val="28"/>
        </w:rPr>
      </w:pPr>
    </w:p>
    <w:p w:rsidR="00996D6D" w:rsidRPr="00996D6D" w:rsidRDefault="00996D6D" w:rsidP="005C0E4D">
      <w:pPr>
        <w:spacing w:after="0"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1)</w:t>
      </w:r>
      <w:r w:rsidRPr="00996D6D">
        <w:rPr>
          <w:b/>
          <w:sz w:val="24"/>
          <w:szCs w:val="24"/>
        </w:rPr>
        <w:t xml:space="preserve"> Přečti si text</w:t>
      </w:r>
      <w:r>
        <w:rPr>
          <w:b/>
          <w:sz w:val="24"/>
          <w:szCs w:val="24"/>
        </w:rPr>
        <w:t>.</w:t>
      </w:r>
    </w:p>
    <w:p w:rsidR="00996D6D" w:rsidRPr="00996D6D" w:rsidRDefault="00996D6D" w:rsidP="005C0E4D">
      <w:pPr>
        <w:spacing w:after="0" w:line="360" w:lineRule="auto"/>
        <w:rPr>
          <w:b/>
        </w:rPr>
      </w:pPr>
    </w:p>
    <w:p w:rsidR="00D448AB" w:rsidRPr="009F4BD8" w:rsidRDefault="003A35BA" w:rsidP="005C0E4D">
      <w:pPr>
        <w:spacing w:after="0" w:line="360" w:lineRule="auto"/>
        <w:rPr>
          <w:b/>
          <w:sz w:val="28"/>
          <w:szCs w:val="28"/>
        </w:rPr>
      </w:pPr>
      <w:r w:rsidRPr="009F4BD8">
        <w:rPr>
          <w:b/>
          <w:sz w:val="28"/>
          <w:szCs w:val="28"/>
        </w:rPr>
        <w:t>Hlíva ústřičná</w:t>
      </w:r>
    </w:p>
    <w:p w:rsidR="003A35BA" w:rsidRPr="009F4BD8" w:rsidRDefault="005C0E4D" w:rsidP="005C0E4D">
      <w:pPr>
        <w:spacing w:after="0" w:line="360" w:lineRule="auto"/>
        <w:rPr>
          <w:i/>
          <w:sz w:val="24"/>
          <w:szCs w:val="24"/>
        </w:rPr>
      </w:pPr>
      <w:proofErr w:type="spellStart"/>
      <w:r w:rsidRPr="009F4BD8">
        <w:rPr>
          <w:i/>
          <w:sz w:val="24"/>
          <w:szCs w:val="24"/>
        </w:rPr>
        <w:t>Pleurotus</w:t>
      </w:r>
      <w:proofErr w:type="spellEnd"/>
      <w:r w:rsidRPr="009F4BD8">
        <w:rPr>
          <w:i/>
          <w:sz w:val="24"/>
          <w:szCs w:val="24"/>
        </w:rPr>
        <w:t xml:space="preserve"> </w:t>
      </w:r>
      <w:proofErr w:type="spellStart"/>
      <w:r w:rsidRPr="009F4BD8">
        <w:rPr>
          <w:i/>
          <w:sz w:val="24"/>
          <w:szCs w:val="24"/>
        </w:rPr>
        <w:t>Ostreauts</w:t>
      </w:r>
      <w:proofErr w:type="spellEnd"/>
    </w:p>
    <w:p w:rsidR="005C0E4D" w:rsidRDefault="005C0E4D" w:rsidP="005C0E4D">
      <w:pPr>
        <w:spacing w:after="0" w:line="360" w:lineRule="auto"/>
      </w:pPr>
    </w:p>
    <w:p w:rsidR="005C0E4D" w:rsidRDefault="005C0E4D" w:rsidP="005C0E4D">
      <w:pPr>
        <w:spacing w:after="0" w:line="360" w:lineRule="auto"/>
        <w:jc w:val="both"/>
      </w:pPr>
      <w:r>
        <w:t>Tato houba je rozšířena v mírném klimatickém pásmu. Plodnice vytváří většinou na podzim a v zimě, někdy na jaře. Vyrůstají střechovitě nad sebou. Klobouk v průměru 50 – 150 mm, někdy 350</w:t>
      </w:r>
      <w:r w:rsidR="00EE4EAE">
        <w:t xml:space="preserve"> </w:t>
      </w:r>
      <w:r>
        <w:t>mm je masitý, v</w:t>
      </w:r>
      <w:r w:rsidR="009F4BD8">
        <w:t> </w:t>
      </w:r>
      <w:r>
        <w:t>mládí</w:t>
      </w:r>
      <w:r w:rsidR="009F4BD8">
        <w:t xml:space="preserve"> na okraji úzce podvinutý, později rozložený, šedé až hnědé barvy, někdy modročerné, na povrchu je hladký a suchý. Dužina je poměrná tlustá, bělavá, příjemné vůně a chuti. Lupeny jsou bělavé, dosti řídké, celokrajné, sbíhající se na třeň. Třeň je dlouhý 15 až 50 mm, silný 18 až 20</w:t>
      </w:r>
      <w:r w:rsidR="00EE4EAE">
        <w:t xml:space="preserve"> </w:t>
      </w:r>
      <w:r w:rsidR="009F4BD8">
        <w:t>mm, obyčejně silně excentrický až postranní</w:t>
      </w:r>
      <w:r w:rsidR="00EE4EAE">
        <w:t>, hladký nebo podéln</w:t>
      </w:r>
      <w:r w:rsidR="009F4BD8">
        <w:t xml:space="preserve">ě rýhovaný. Výtrusy jsou válcovité, hladké, bezbarvé. </w:t>
      </w:r>
    </w:p>
    <w:p w:rsidR="00965D04" w:rsidRDefault="00965D04" w:rsidP="005C0E4D">
      <w:pPr>
        <w:spacing w:after="0" w:line="360" w:lineRule="auto"/>
        <w:jc w:val="both"/>
        <w:rPr>
          <w:b/>
        </w:rPr>
      </w:pPr>
    </w:p>
    <w:p w:rsidR="00EE4EAE" w:rsidRPr="00965D04" w:rsidRDefault="00EE4EAE" w:rsidP="005C0E4D">
      <w:pPr>
        <w:spacing w:after="0" w:line="360" w:lineRule="auto"/>
        <w:jc w:val="both"/>
        <w:rPr>
          <w:b/>
        </w:rPr>
      </w:pPr>
      <w:r w:rsidRPr="00965D04">
        <w:rPr>
          <w:b/>
        </w:rPr>
        <w:t>Pěstování hlívy ústřičné</w:t>
      </w:r>
    </w:p>
    <w:p w:rsidR="00EE4EAE" w:rsidRDefault="00EE4EAE" w:rsidP="005C0E4D">
      <w:pPr>
        <w:spacing w:after="0" w:line="360" w:lineRule="auto"/>
        <w:jc w:val="both"/>
      </w:pPr>
      <w:r>
        <w:t>Nejvhodnější doba očkování je duben až květen. Použijeme čerstvého dřeva listnatých stromů, které musí být pokáceno v době vegetačního klidu. Nejvhodnější je topol, bříz</w:t>
      </w:r>
      <w:r w:rsidR="00965D04">
        <w:t>a</w:t>
      </w:r>
      <w:r>
        <w:t xml:space="preserve">, olše, dub, buk, vrba, ořešák a jabloň. Používají se kmeny a silné větve, které se nařežou </w:t>
      </w:r>
      <w:r w:rsidR="00B140C3">
        <w:t xml:space="preserve">na délku asi 30 cm. Řezné plochy musejí být čerstvé a neznečištěné. Dřevo má mít před očkováním přirozenou vlhkost. V místnosti se stálou teplotou umístíme na dno pytle </w:t>
      </w:r>
      <w:r w:rsidR="00143829">
        <w:t>ze silné fólie cihlu. Na ni nali</w:t>
      </w:r>
      <w:r w:rsidR="00B140C3">
        <w:t>jeme 3 l vody. Na cihlu postavíme na sebe dva až tři špalky. Pod každý špalek rozprostřeme slabou vrstvu sadby a na horní plochu ještě jednu vrstvu. Sadbu na vrchním špalku zakryjeme kotoučem dřeva několik cm silným a přibijeme jej hřebíkem. Dřevo proroste podho</w:t>
      </w:r>
      <w:r w:rsidR="00143829">
        <w:t>u</w:t>
      </w:r>
      <w:r w:rsidR="00B140C3">
        <w:t>bím do srpna. Začátkem září přemístíme špalek na stinné mí</w:t>
      </w:r>
      <w:r w:rsidR="00996D6D">
        <w:t>s</w:t>
      </w:r>
      <w:r w:rsidR="00B140C3">
        <w:t>to. Vykopeme asi 20 cm hlubokou jamku. Na dně nakypříme zeminu a do ní postavíme špalek.</w:t>
      </w:r>
      <w:r w:rsidR="00996D6D">
        <w:t xml:space="preserve"> Necháme asi dvě třetiny špalku vyčnívat ze země. Kolem něj upěchujeme půdu. Podle potřeby zaléváme. Plodnice se objevují na měkkém dřevě už na podzim, na tvrdém až v následujícím roce. Špalky měkkého dřeva plodí 2 až 3 roky, tvrdého dřeva až 5 let. Plodnice šetrně otrháme od špalků, abychom nepoškodili kůru.</w:t>
      </w:r>
    </w:p>
    <w:p w:rsidR="009529CB" w:rsidRDefault="009529CB"/>
    <w:p w:rsidR="00996D6D" w:rsidRDefault="00996D6D"/>
    <w:p w:rsidR="00996D6D" w:rsidRDefault="00996D6D"/>
    <w:p w:rsidR="00996D6D" w:rsidRDefault="00996D6D"/>
    <w:p w:rsidR="00996D6D" w:rsidRPr="005649DC" w:rsidRDefault="00996D6D" w:rsidP="005649DC">
      <w:pPr>
        <w:spacing w:after="0" w:line="360" w:lineRule="auto"/>
        <w:rPr>
          <w:b/>
          <w:sz w:val="24"/>
          <w:szCs w:val="24"/>
        </w:rPr>
      </w:pPr>
      <w:r w:rsidRPr="005649DC">
        <w:rPr>
          <w:b/>
          <w:sz w:val="24"/>
          <w:szCs w:val="24"/>
        </w:rPr>
        <w:lastRenderedPageBreak/>
        <w:t>2) Otázky:</w:t>
      </w:r>
    </w:p>
    <w:p w:rsidR="009D6BA6" w:rsidRPr="005649DC" w:rsidRDefault="009D6BA6" w:rsidP="00A57C5F">
      <w:pPr>
        <w:spacing w:after="0" w:line="240" w:lineRule="auto"/>
        <w:rPr>
          <w:b/>
          <w:sz w:val="24"/>
          <w:szCs w:val="24"/>
        </w:rPr>
      </w:pPr>
    </w:p>
    <w:p w:rsidR="009D6BA6" w:rsidRPr="005649DC" w:rsidRDefault="009D6BA6" w:rsidP="009E5AC4">
      <w:pPr>
        <w:spacing w:after="0" w:line="360" w:lineRule="auto"/>
        <w:rPr>
          <w:i/>
          <w:sz w:val="24"/>
          <w:szCs w:val="24"/>
          <w:u w:val="single"/>
        </w:rPr>
      </w:pPr>
      <w:r w:rsidRPr="005649DC">
        <w:rPr>
          <w:i/>
          <w:sz w:val="24"/>
          <w:szCs w:val="24"/>
          <w:u w:val="single"/>
        </w:rPr>
        <w:t>1. Jaký je latinský název hlívy ústřičné?</w:t>
      </w:r>
    </w:p>
    <w:p w:rsidR="00996D6D" w:rsidRPr="003430A4" w:rsidRDefault="009D6BA6" w:rsidP="009E5AC4">
      <w:pPr>
        <w:spacing w:after="0" w:line="360" w:lineRule="auto"/>
      </w:pPr>
      <w:r w:rsidRPr="003430A4">
        <w:t>a)</w:t>
      </w:r>
      <w:r w:rsidR="00996D6D" w:rsidRPr="003430A4">
        <w:t xml:space="preserve"> </w:t>
      </w:r>
      <w:proofErr w:type="spellStart"/>
      <w:r w:rsidRPr="003430A4">
        <w:rPr>
          <w:iCs/>
        </w:rPr>
        <w:t>Psilocybe</w:t>
      </w:r>
      <w:proofErr w:type="spellEnd"/>
    </w:p>
    <w:p w:rsidR="009D6BA6" w:rsidRPr="003430A4" w:rsidRDefault="009D6BA6" w:rsidP="009E5AC4">
      <w:pPr>
        <w:spacing w:after="0" w:line="360" w:lineRule="auto"/>
      </w:pPr>
      <w:r w:rsidRPr="003430A4">
        <w:t xml:space="preserve">b) </w:t>
      </w:r>
      <w:proofErr w:type="spellStart"/>
      <w:r w:rsidRPr="003430A4">
        <w:t>Pleurotus</w:t>
      </w:r>
      <w:proofErr w:type="spellEnd"/>
      <w:r w:rsidRPr="003430A4">
        <w:t xml:space="preserve"> </w:t>
      </w:r>
      <w:proofErr w:type="spellStart"/>
      <w:r w:rsidRPr="003430A4">
        <w:t>Ostreauts</w:t>
      </w:r>
      <w:proofErr w:type="spellEnd"/>
    </w:p>
    <w:p w:rsidR="009D6BA6" w:rsidRPr="003430A4" w:rsidRDefault="009D6BA6" w:rsidP="009E5AC4">
      <w:pPr>
        <w:spacing w:after="0" w:line="360" w:lineRule="auto"/>
      </w:pPr>
      <w:r w:rsidRPr="003430A4">
        <w:t xml:space="preserve">c) </w:t>
      </w:r>
      <w:proofErr w:type="spellStart"/>
      <w:r w:rsidRPr="003430A4">
        <w:rPr>
          <w:iCs/>
        </w:rPr>
        <w:t>Suillus</w:t>
      </w:r>
      <w:proofErr w:type="spellEnd"/>
      <w:r w:rsidRPr="003430A4">
        <w:rPr>
          <w:iCs/>
        </w:rPr>
        <w:t xml:space="preserve"> </w:t>
      </w:r>
      <w:proofErr w:type="spellStart"/>
      <w:r w:rsidRPr="003430A4">
        <w:rPr>
          <w:iCs/>
        </w:rPr>
        <w:t>luteus</w:t>
      </w:r>
      <w:proofErr w:type="spellEnd"/>
    </w:p>
    <w:p w:rsidR="009D6BA6" w:rsidRPr="003430A4" w:rsidRDefault="009D6BA6" w:rsidP="009E5AC4">
      <w:pPr>
        <w:spacing w:after="0" w:line="360" w:lineRule="auto"/>
      </w:pPr>
      <w:r w:rsidRPr="003430A4">
        <w:t xml:space="preserve">d) </w:t>
      </w:r>
      <w:proofErr w:type="spellStart"/>
      <w:r w:rsidR="00037B1E" w:rsidRPr="003430A4">
        <w:rPr>
          <w:iCs/>
        </w:rPr>
        <w:t>Agaricus</w:t>
      </w:r>
      <w:proofErr w:type="spellEnd"/>
      <w:r w:rsidR="00037B1E" w:rsidRPr="003430A4">
        <w:rPr>
          <w:iCs/>
        </w:rPr>
        <w:t xml:space="preserve"> </w:t>
      </w:r>
      <w:proofErr w:type="spellStart"/>
      <w:r w:rsidR="00037B1E" w:rsidRPr="003430A4">
        <w:rPr>
          <w:iCs/>
        </w:rPr>
        <w:t>campestris</w:t>
      </w:r>
      <w:proofErr w:type="spellEnd"/>
    </w:p>
    <w:p w:rsidR="009D6BA6" w:rsidRPr="005649DC" w:rsidRDefault="009D6BA6" w:rsidP="009E5AC4">
      <w:pPr>
        <w:spacing w:after="0" w:line="360" w:lineRule="auto"/>
        <w:rPr>
          <w:sz w:val="24"/>
          <w:szCs w:val="24"/>
        </w:rPr>
      </w:pPr>
    </w:p>
    <w:p w:rsidR="009D6BA6" w:rsidRPr="005649DC" w:rsidRDefault="009D6BA6" w:rsidP="009E5AC4">
      <w:pPr>
        <w:spacing w:after="0" w:line="360" w:lineRule="auto"/>
        <w:rPr>
          <w:i/>
          <w:sz w:val="24"/>
          <w:szCs w:val="24"/>
          <w:u w:val="single"/>
        </w:rPr>
      </w:pPr>
      <w:r w:rsidRPr="005649DC">
        <w:rPr>
          <w:i/>
          <w:sz w:val="24"/>
          <w:szCs w:val="24"/>
          <w:u w:val="single"/>
        </w:rPr>
        <w:t xml:space="preserve">2. </w:t>
      </w:r>
      <w:r w:rsidR="00903004" w:rsidRPr="005649DC">
        <w:rPr>
          <w:i/>
          <w:sz w:val="24"/>
          <w:szCs w:val="24"/>
          <w:u w:val="single"/>
        </w:rPr>
        <w:t>Klobouk je velký v průměru?</w:t>
      </w:r>
    </w:p>
    <w:p w:rsidR="00903004" w:rsidRPr="003430A4" w:rsidRDefault="00903004" w:rsidP="009E5AC4">
      <w:pPr>
        <w:spacing w:after="0" w:line="360" w:lineRule="auto"/>
      </w:pPr>
      <w:r w:rsidRPr="003430A4">
        <w:t xml:space="preserve">a) </w:t>
      </w:r>
      <w:r w:rsidR="006435B3" w:rsidRPr="003430A4">
        <w:t>40 – 100 mm</w:t>
      </w:r>
    </w:p>
    <w:p w:rsidR="006435B3" w:rsidRPr="003430A4" w:rsidRDefault="006435B3" w:rsidP="009E5AC4">
      <w:pPr>
        <w:spacing w:after="0" w:line="360" w:lineRule="auto"/>
      </w:pPr>
      <w:r w:rsidRPr="003430A4">
        <w:t>b) 50 – 156 mm</w:t>
      </w:r>
    </w:p>
    <w:p w:rsidR="006435B3" w:rsidRPr="003430A4" w:rsidRDefault="006435B3" w:rsidP="009E5AC4">
      <w:pPr>
        <w:spacing w:after="0" w:line="360" w:lineRule="auto"/>
      </w:pPr>
      <w:r w:rsidRPr="003430A4">
        <w:t>c) 50 – 200 mm</w:t>
      </w:r>
    </w:p>
    <w:p w:rsidR="006435B3" w:rsidRPr="003430A4" w:rsidRDefault="006435B3" w:rsidP="009E5AC4">
      <w:pPr>
        <w:spacing w:after="0" w:line="360" w:lineRule="auto"/>
      </w:pPr>
      <w:r w:rsidRPr="003430A4">
        <w:t xml:space="preserve">d) 50 – 150 mm </w:t>
      </w:r>
    </w:p>
    <w:p w:rsidR="006435B3" w:rsidRPr="005649DC" w:rsidRDefault="006435B3" w:rsidP="009E5AC4">
      <w:pPr>
        <w:spacing w:after="0" w:line="360" w:lineRule="auto"/>
        <w:rPr>
          <w:sz w:val="24"/>
          <w:szCs w:val="24"/>
        </w:rPr>
      </w:pPr>
    </w:p>
    <w:p w:rsidR="006435B3" w:rsidRPr="005649DC" w:rsidRDefault="006435B3" w:rsidP="009E5AC4">
      <w:pPr>
        <w:spacing w:after="0" w:line="360" w:lineRule="auto"/>
        <w:rPr>
          <w:i/>
          <w:sz w:val="24"/>
          <w:szCs w:val="24"/>
          <w:u w:val="single"/>
        </w:rPr>
      </w:pPr>
      <w:r w:rsidRPr="005649DC">
        <w:rPr>
          <w:sz w:val="24"/>
          <w:szCs w:val="24"/>
        </w:rPr>
        <w:t xml:space="preserve">3. </w:t>
      </w:r>
      <w:r w:rsidR="001179FF" w:rsidRPr="005649DC">
        <w:rPr>
          <w:i/>
          <w:sz w:val="24"/>
          <w:szCs w:val="24"/>
          <w:u w:val="single"/>
        </w:rPr>
        <w:t>Barva klobouku je?</w:t>
      </w:r>
    </w:p>
    <w:p w:rsidR="005649DC" w:rsidRPr="003430A4" w:rsidRDefault="001179FF" w:rsidP="009E5AC4">
      <w:pPr>
        <w:spacing w:after="0" w:line="360" w:lineRule="auto"/>
      </w:pPr>
      <w:r w:rsidRPr="003430A4">
        <w:t xml:space="preserve">a) </w:t>
      </w:r>
      <w:r w:rsidR="005649DC" w:rsidRPr="003430A4">
        <w:t>šedá až hnědá</w:t>
      </w:r>
    </w:p>
    <w:p w:rsidR="009D6BA6" w:rsidRPr="003430A4" w:rsidRDefault="001179FF" w:rsidP="009E5AC4">
      <w:pPr>
        <w:spacing w:after="0" w:line="360" w:lineRule="auto"/>
      </w:pPr>
      <w:r w:rsidRPr="003430A4">
        <w:t xml:space="preserve">b) </w:t>
      </w:r>
      <w:r w:rsidR="005649DC" w:rsidRPr="003430A4">
        <w:t>černá až hnědá</w:t>
      </w:r>
    </w:p>
    <w:p w:rsidR="00996D6D" w:rsidRPr="003430A4" w:rsidRDefault="001179FF" w:rsidP="009E5AC4">
      <w:pPr>
        <w:spacing w:after="0" w:line="360" w:lineRule="auto"/>
      </w:pPr>
      <w:r w:rsidRPr="003430A4">
        <w:t xml:space="preserve">c) </w:t>
      </w:r>
      <w:r w:rsidR="005649DC" w:rsidRPr="003430A4">
        <w:t>modrá až šedá</w:t>
      </w:r>
    </w:p>
    <w:p w:rsidR="00996D6D" w:rsidRPr="003430A4" w:rsidRDefault="001179FF" w:rsidP="009E5AC4">
      <w:pPr>
        <w:spacing w:after="0" w:line="360" w:lineRule="auto"/>
      </w:pPr>
      <w:r w:rsidRPr="003430A4">
        <w:t>d)</w:t>
      </w:r>
      <w:r w:rsidR="005649DC" w:rsidRPr="003430A4">
        <w:t>červená až hnědá</w:t>
      </w:r>
    </w:p>
    <w:p w:rsidR="005649DC" w:rsidRPr="005649DC" w:rsidRDefault="005649DC" w:rsidP="009E5AC4">
      <w:pPr>
        <w:spacing w:after="0" w:line="360" w:lineRule="auto"/>
        <w:rPr>
          <w:sz w:val="24"/>
          <w:szCs w:val="24"/>
        </w:rPr>
      </w:pPr>
    </w:p>
    <w:p w:rsidR="005649DC" w:rsidRDefault="005649DC" w:rsidP="009E5AC4">
      <w:pPr>
        <w:spacing w:after="0" w:line="360" w:lineRule="auto"/>
        <w:rPr>
          <w:i/>
          <w:sz w:val="24"/>
          <w:szCs w:val="24"/>
          <w:u w:val="single"/>
        </w:rPr>
      </w:pPr>
      <w:r w:rsidRPr="005649DC">
        <w:rPr>
          <w:sz w:val="24"/>
          <w:szCs w:val="24"/>
        </w:rPr>
        <w:t xml:space="preserve">4. </w:t>
      </w:r>
      <w:r w:rsidR="007B1D38">
        <w:rPr>
          <w:i/>
          <w:sz w:val="24"/>
          <w:szCs w:val="24"/>
          <w:u w:val="single"/>
        </w:rPr>
        <w:t>Třeň je dlouhá?</w:t>
      </w:r>
    </w:p>
    <w:p w:rsidR="007B1D38" w:rsidRPr="009F487F" w:rsidRDefault="007B1D38" w:rsidP="009E5AC4">
      <w:pPr>
        <w:spacing w:after="0" w:line="360" w:lineRule="auto"/>
      </w:pPr>
      <w:r w:rsidRPr="009F487F">
        <w:t xml:space="preserve">a) </w:t>
      </w:r>
      <w:r w:rsidR="009F487F" w:rsidRPr="009F487F">
        <w:t>15 – 39 mm</w:t>
      </w:r>
    </w:p>
    <w:p w:rsidR="009F487F" w:rsidRPr="009F487F" w:rsidRDefault="009F487F" w:rsidP="009E5AC4">
      <w:pPr>
        <w:spacing w:after="0" w:line="360" w:lineRule="auto"/>
      </w:pPr>
      <w:r w:rsidRPr="009F487F">
        <w:t>b) 14 – 53 mm</w:t>
      </w:r>
    </w:p>
    <w:p w:rsidR="009F487F" w:rsidRPr="009F487F" w:rsidRDefault="009F487F" w:rsidP="009E5AC4">
      <w:pPr>
        <w:spacing w:after="0" w:line="360" w:lineRule="auto"/>
      </w:pPr>
      <w:r w:rsidRPr="009F487F">
        <w:t>c) 15 – 50 mm</w:t>
      </w:r>
    </w:p>
    <w:p w:rsidR="00996D6D" w:rsidRDefault="009F487F" w:rsidP="009E5AC4">
      <w:pPr>
        <w:spacing w:after="0" w:line="360" w:lineRule="auto"/>
      </w:pPr>
      <w:r w:rsidRPr="009F487F">
        <w:t>d) 10 – 40 mm</w:t>
      </w:r>
    </w:p>
    <w:p w:rsidR="009F487F" w:rsidRDefault="009F487F" w:rsidP="009E5AC4">
      <w:pPr>
        <w:spacing w:after="0" w:line="360" w:lineRule="auto"/>
      </w:pPr>
    </w:p>
    <w:p w:rsidR="009F487F" w:rsidRPr="00D65320" w:rsidRDefault="009F487F" w:rsidP="009E5AC4">
      <w:pPr>
        <w:spacing w:after="0" w:line="360" w:lineRule="auto"/>
        <w:rPr>
          <w:i/>
          <w:sz w:val="24"/>
          <w:szCs w:val="24"/>
          <w:u w:val="single"/>
        </w:rPr>
      </w:pPr>
      <w:r w:rsidRPr="00D65320">
        <w:rPr>
          <w:i/>
          <w:sz w:val="24"/>
          <w:szCs w:val="24"/>
          <w:u w:val="single"/>
        </w:rPr>
        <w:t xml:space="preserve">5. </w:t>
      </w:r>
      <w:r w:rsidR="00D65320" w:rsidRPr="00D65320">
        <w:rPr>
          <w:i/>
          <w:sz w:val="24"/>
          <w:szCs w:val="24"/>
          <w:u w:val="single"/>
        </w:rPr>
        <w:t>Výtrusy jsou?</w:t>
      </w:r>
    </w:p>
    <w:p w:rsidR="00D65320" w:rsidRPr="00D65320" w:rsidRDefault="00D65320" w:rsidP="009E5AC4">
      <w:pPr>
        <w:spacing w:after="0" w:line="360" w:lineRule="auto"/>
      </w:pPr>
      <w:r w:rsidRPr="00D65320">
        <w:t>a) žluté</w:t>
      </w:r>
    </w:p>
    <w:p w:rsidR="00D65320" w:rsidRPr="00D65320" w:rsidRDefault="00D65320" w:rsidP="009E5AC4">
      <w:pPr>
        <w:spacing w:after="0" w:line="360" w:lineRule="auto"/>
      </w:pPr>
      <w:r w:rsidRPr="00D65320">
        <w:t>b) růžové</w:t>
      </w:r>
    </w:p>
    <w:p w:rsidR="00D65320" w:rsidRPr="00D65320" w:rsidRDefault="00D65320" w:rsidP="009E5AC4">
      <w:pPr>
        <w:spacing w:after="0" w:line="360" w:lineRule="auto"/>
      </w:pPr>
      <w:r w:rsidRPr="00D65320">
        <w:t>c) bílé</w:t>
      </w:r>
    </w:p>
    <w:p w:rsidR="00D65320" w:rsidRPr="00D65320" w:rsidRDefault="00D65320" w:rsidP="009E5AC4">
      <w:pPr>
        <w:spacing w:after="0" w:line="360" w:lineRule="auto"/>
      </w:pPr>
      <w:r w:rsidRPr="00D65320">
        <w:t>d) bezbarvé</w:t>
      </w:r>
    </w:p>
    <w:p w:rsidR="00D65320" w:rsidRDefault="00D65320" w:rsidP="009E5AC4">
      <w:pPr>
        <w:spacing w:after="0" w:line="360" w:lineRule="auto"/>
        <w:rPr>
          <w:sz w:val="24"/>
          <w:szCs w:val="24"/>
        </w:rPr>
      </w:pPr>
    </w:p>
    <w:p w:rsidR="009E5AC4" w:rsidRDefault="009E5AC4" w:rsidP="009E5AC4">
      <w:pPr>
        <w:spacing w:after="0" w:line="360" w:lineRule="auto"/>
        <w:rPr>
          <w:sz w:val="24"/>
          <w:szCs w:val="24"/>
        </w:rPr>
      </w:pPr>
    </w:p>
    <w:p w:rsidR="009E5AC4" w:rsidRDefault="009E5AC4" w:rsidP="009E5AC4">
      <w:pPr>
        <w:spacing w:after="0" w:line="360" w:lineRule="auto"/>
        <w:rPr>
          <w:sz w:val="24"/>
          <w:szCs w:val="24"/>
        </w:rPr>
      </w:pPr>
    </w:p>
    <w:p w:rsidR="00D65320" w:rsidRPr="00691C9D" w:rsidRDefault="00D65320" w:rsidP="009E5AC4">
      <w:pPr>
        <w:spacing w:after="0" w:line="360" w:lineRule="auto"/>
        <w:rPr>
          <w:i/>
          <w:sz w:val="24"/>
          <w:szCs w:val="24"/>
          <w:u w:val="single"/>
        </w:rPr>
      </w:pPr>
      <w:r w:rsidRPr="00691C9D">
        <w:rPr>
          <w:i/>
          <w:sz w:val="24"/>
          <w:szCs w:val="24"/>
          <w:u w:val="single"/>
        </w:rPr>
        <w:lastRenderedPageBreak/>
        <w:t xml:space="preserve">6. </w:t>
      </w:r>
      <w:r w:rsidR="00A57C5F" w:rsidRPr="00691C9D">
        <w:rPr>
          <w:i/>
          <w:sz w:val="24"/>
          <w:szCs w:val="24"/>
          <w:u w:val="single"/>
        </w:rPr>
        <w:t>Nejvhodnější doba pro pěstování hlívy je?</w:t>
      </w:r>
    </w:p>
    <w:p w:rsidR="00A57C5F" w:rsidRPr="00A57C5F" w:rsidRDefault="00A57C5F" w:rsidP="009E5AC4">
      <w:pPr>
        <w:spacing w:after="0" w:line="360" w:lineRule="auto"/>
      </w:pPr>
      <w:r w:rsidRPr="00A57C5F">
        <w:t xml:space="preserve">a) </w:t>
      </w:r>
      <w:r w:rsidR="009E5AC4">
        <w:t>duben až červen</w:t>
      </w:r>
    </w:p>
    <w:p w:rsidR="009F487F" w:rsidRPr="00A57C5F" w:rsidRDefault="00A57C5F" w:rsidP="009E5AC4">
      <w:pPr>
        <w:spacing w:after="0" w:line="360" w:lineRule="auto"/>
      </w:pPr>
      <w:r w:rsidRPr="00A57C5F">
        <w:t xml:space="preserve">b) </w:t>
      </w:r>
      <w:r w:rsidR="009E5AC4">
        <w:t>duben až květen</w:t>
      </w:r>
    </w:p>
    <w:p w:rsidR="00192912" w:rsidRDefault="00A57C5F" w:rsidP="009E5AC4">
      <w:pPr>
        <w:spacing w:after="0" w:line="360" w:lineRule="auto"/>
      </w:pPr>
      <w:r w:rsidRPr="00A57C5F">
        <w:t>c)</w:t>
      </w:r>
      <w:r w:rsidR="009E5AC4">
        <w:t xml:space="preserve"> květen až duben</w:t>
      </w:r>
    </w:p>
    <w:p w:rsidR="00A57C5F" w:rsidRDefault="00A57C5F" w:rsidP="009E5AC4">
      <w:pPr>
        <w:spacing w:after="0" w:line="360" w:lineRule="auto"/>
      </w:pPr>
      <w:r w:rsidRPr="00A57C5F">
        <w:t>d)</w:t>
      </w:r>
      <w:r w:rsidR="009E5AC4">
        <w:t xml:space="preserve"> červen až duben</w:t>
      </w:r>
    </w:p>
    <w:p w:rsidR="009E5AC4" w:rsidRDefault="009E5AC4" w:rsidP="00A57C5F">
      <w:pPr>
        <w:spacing w:after="0" w:line="360" w:lineRule="auto"/>
      </w:pPr>
    </w:p>
    <w:p w:rsidR="009E5AC4" w:rsidRPr="00DB2E8C" w:rsidRDefault="009E5AC4" w:rsidP="00A57C5F">
      <w:pPr>
        <w:spacing w:after="0" w:line="360" w:lineRule="auto"/>
        <w:rPr>
          <w:i/>
          <w:sz w:val="24"/>
          <w:szCs w:val="24"/>
          <w:u w:val="single"/>
        </w:rPr>
      </w:pPr>
      <w:r w:rsidRPr="00DB2E8C">
        <w:rPr>
          <w:i/>
          <w:sz w:val="24"/>
          <w:szCs w:val="24"/>
          <w:u w:val="single"/>
        </w:rPr>
        <w:t xml:space="preserve">7. </w:t>
      </w:r>
      <w:r w:rsidR="00F168D3" w:rsidRPr="00DB2E8C">
        <w:rPr>
          <w:i/>
          <w:sz w:val="24"/>
          <w:szCs w:val="24"/>
          <w:u w:val="single"/>
        </w:rPr>
        <w:t>Pytel s cihlou umístíme v</w:t>
      </w:r>
      <w:r w:rsidR="005736B4">
        <w:rPr>
          <w:i/>
          <w:sz w:val="24"/>
          <w:szCs w:val="24"/>
          <w:u w:val="single"/>
        </w:rPr>
        <w:t> </w:t>
      </w:r>
      <w:r w:rsidR="00F168D3" w:rsidRPr="00DB2E8C">
        <w:rPr>
          <w:i/>
          <w:sz w:val="24"/>
          <w:szCs w:val="24"/>
          <w:u w:val="single"/>
        </w:rPr>
        <w:t>místnosti</w:t>
      </w:r>
      <w:r w:rsidR="005736B4">
        <w:rPr>
          <w:i/>
          <w:sz w:val="24"/>
          <w:szCs w:val="24"/>
          <w:u w:val="single"/>
        </w:rPr>
        <w:t>?</w:t>
      </w:r>
    </w:p>
    <w:p w:rsidR="00F168D3" w:rsidRDefault="00F168D3" w:rsidP="00A57C5F">
      <w:pPr>
        <w:spacing w:after="0" w:line="360" w:lineRule="auto"/>
      </w:pPr>
      <w:r>
        <w:t xml:space="preserve">a) s teplotou 22 </w:t>
      </w:r>
      <w:r>
        <w:rPr>
          <w:vertAlign w:val="superscript"/>
        </w:rPr>
        <w:t xml:space="preserve">o </w:t>
      </w:r>
      <w:r>
        <w:t xml:space="preserve">C </w:t>
      </w:r>
    </w:p>
    <w:p w:rsidR="00F168D3" w:rsidRDefault="00F168D3" w:rsidP="00A57C5F">
      <w:pPr>
        <w:spacing w:after="0" w:line="360" w:lineRule="auto"/>
      </w:pPr>
      <w:r>
        <w:t xml:space="preserve">b) s proměnlivou teplotou </w:t>
      </w:r>
    </w:p>
    <w:p w:rsidR="00F168D3" w:rsidRDefault="00F168D3" w:rsidP="00A57C5F">
      <w:pPr>
        <w:spacing w:after="0" w:line="360" w:lineRule="auto"/>
      </w:pPr>
      <w:r>
        <w:t>c) se stálou teplotou</w:t>
      </w:r>
    </w:p>
    <w:p w:rsidR="00F168D3" w:rsidRDefault="00F168D3" w:rsidP="00A57C5F">
      <w:pPr>
        <w:spacing w:after="0" w:line="360" w:lineRule="auto"/>
      </w:pPr>
      <w:r>
        <w:t xml:space="preserve">d) s teplotou 25 </w:t>
      </w:r>
      <w:r>
        <w:rPr>
          <w:vertAlign w:val="superscript"/>
        </w:rPr>
        <w:t xml:space="preserve">o </w:t>
      </w:r>
      <w:r>
        <w:t>C</w:t>
      </w:r>
    </w:p>
    <w:p w:rsidR="00DB2E8C" w:rsidRDefault="00DB2E8C" w:rsidP="00A57C5F">
      <w:pPr>
        <w:spacing w:after="0" w:line="360" w:lineRule="auto"/>
      </w:pPr>
    </w:p>
    <w:p w:rsidR="00DB2E8C" w:rsidRPr="003A7CB2" w:rsidRDefault="00DB2E8C" w:rsidP="00A57C5F">
      <w:pPr>
        <w:spacing w:after="0" w:line="360" w:lineRule="auto"/>
        <w:rPr>
          <w:i/>
          <w:sz w:val="24"/>
          <w:szCs w:val="24"/>
          <w:u w:val="single"/>
        </w:rPr>
      </w:pPr>
      <w:r w:rsidRPr="003A7CB2">
        <w:rPr>
          <w:i/>
          <w:sz w:val="24"/>
          <w:szCs w:val="24"/>
          <w:u w:val="single"/>
        </w:rPr>
        <w:t xml:space="preserve">8. </w:t>
      </w:r>
      <w:r w:rsidR="005736B4" w:rsidRPr="003A7CB2">
        <w:rPr>
          <w:i/>
          <w:sz w:val="24"/>
          <w:szCs w:val="24"/>
          <w:u w:val="single"/>
        </w:rPr>
        <w:t>Na cihlu postavíme na sebe?</w:t>
      </w:r>
    </w:p>
    <w:p w:rsidR="005736B4" w:rsidRDefault="005736B4" w:rsidP="00A57C5F">
      <w:pPr>
        <w:spacing w:after="0" w:line="360" w:lineRule="auto"/>
      </w:pPr>
      <w:r>
        <w:t xml:space="preserve">a) </w:t>
      </w:r>
      <w:r w:rsidR="003A7CB2">
        <w:t>tří až čtyři špalky</w:t>
      </w:r>
    </w:p>
    <w:p w:rsidR="005736B4" w:rsidRDefault="005736B4" w:rsidP="00A57C5F">
      <w:pPr>
        <w:spacing w:after="0" w:line="360" w:lineRule="auto"/>
      </w:pPr>
      <w:r>
        <w:t xml:space="preserve">b) </w:t>
      </w:r>
      <w:r w:rsidR="003A7CB2">
        <w:t>tří až pět špalků</w:t>
      </w:r>
    </w:p>
    <w:p w:rsidR="005736B4" w:rsidRDefault="005736B4" w:rsidP="00A57C5F">
      <w:pPr>
        <w:spacing w:after="0" w:line="360" w:lineRule="auto"/>
      </w:pPr>
      <w:r>
        <w:t>c)</w:t>
      </w:r>
      <w:r w:rsidR="00E1745A" w:rsidRPr="00E1745A">
        <w:t xml:space="preserve"> </w:t>
      </w:r>
      <w:r w:rsidR="00E1745A">
        <w:t>dva až tři špalky</w:t>
      </w:r>
    </w:p>
    <w:p w:rsidR="005736B4" w:rsidRDefault="005736B4" w:rsidP="00A57C5F">
      <w:pPr>
        <w:spacing w:after="0" w:line="360" w:lineRule="auto"/>
      </w:pPr>
      <w:r>
        <w:t>d)</w:t>
      </w:r>
      <w:r w:rsidR="00E1745A" w:rsidRPr="00E1745A">
        <w:t xml:space="preserve"> </w:t>
      </w:r>
      <w:r w:rsidR="00E1745A">
        <w:t xml:space="preserve">dva až čtyři špalky </w:t>
      </w:r>
    </w:p>
    <w:p w:rsidR="003A7CB2" w:rsidRDefault="003A7CB2" w:rsidP="00A57C5F">
      <w:pPr>
        <w:spacing w:after="0" w:line="360" w:lineRule="auto"/>
      </w:pPr>
    </w:p>
    <w:p w:rsidR="003A7CB2" w:rsidRPr="000870CA" w:rsidRDefault="003A7CB2" w:rsidP="00A57C5F">
      <w:pPr>
        <w:spacing w:after="0" w:line="360" w:lineRule="auto"/>
        <w:rPr>
          <w:i/>
          <w:sz w:val="24"/>
          <w:szCs w:val="24"/>
          <w:u w:val="single"/>
        </w:rPr>
      </w:pPr>
      <w:r w:rsidRPr="000870CA">
        <w:rPr>
          <w:i/>
          <w:sz w:val="24"/>
          <w:szCs w:val="24"/>
          <w:u w:val="single"/>
        </w:rPr>
        <w:t xml:space="preserve">9. </w:t>
      </w:r>
      <w:r w:rsidR="00E1745A" w:rsidRPr="000870CA">
        <w:rPr>
          <w:i/>
          <w:sz w:val="24"/>
          <w:szCs w:val="24"/>
          <w:u w:val="single"/>
        </w:rPr>
        <w:t>Špalek přemístíme na stinné místo?</w:t>
      </w:r>
    </w:p>
    <w:p w:rsidR="00E1745A" w:rsidRDefault="00E1745A" w:rsidP="00A57C5F">
      <w:pPr>
        <w:spacing w:after="0" w:line="360" w:lineRule="auto"/>
      </w:pPr>
      <w:r>
        <w:t xml:space="preserve">a) v prosinci </w:t>
      </w:r>
    </w:p>
    <w:p w:rsidR="00E1745A" w:rsidRDefault="00E1745A" w:rsidP="00A57C5F">
      <w:pPr>
        <w:spacing w:after="0" w:line="360" w:lineRule="auto"/>
      </w:pPr>
      <w:r>
        <w:t xml:space="preserve">b) v listopadu </w:t>
      </w:r>
    </w:p>
    <w:p w:rsidR="00E1745A" w:rsidRDefault="00E1745A" w:rsidP="00A57C5F">
      <w:pPr>
        <w:spacing w:after="0" w:line="360" w:lineRule="auto"/>
      </w:pPr>
      <w:r>
        <w:t>c) v říjnu</w:t>
      </w:r>
    </w:p>
    <w:p w:rsidR="00E1745A" w:rsidRDefault="00E1745A" w:rsidP="00A57C5F">
      <w:pPr>
        <w:spacing w:after="0" w:line="360" w:lineRule="auto"/>
      </w:pPr>
      <w:r>
        <w:t>d) v</w:t>
      </w:r>
      <w:r w:rsidR="000870CA">
        <w:t> </w:t>
      </w:r>
      <w:r>
        <w:t>září</w:t>
      </w:r>
    </w:p>
    <w:p w:rsidR="000870CA" w:rsidRDefault="000870CA" w:rsidP="00A57C5F">
      <w:pPr>
        <w:spacing w:after="0" w:line="360" w:lineRule="auto"/>
      </w:pPr>
    </w:p>
    <w:p w:rsidR="00B646A5" w:rsidRPr="00B646A5" w:rsidRDefault="000870CA" w:rsidP="00A57C5F">
      <w:pPr>
        <w:spacing w:after="0" w:line="360" w:lineRule="auto"/>
        <w:rPr>
          <w:i/>
          <w:sz w:val="24"/>
          <w:szCs w:val="24"/>
          <w:u w:val="single"/>
        </w:rPr>
      </w:pPr>
      <w:r w:rsidRPr="00B646A5">
        <w:rPr>
          <w:i/>
          <w:sz w:val="24"/>
          <w:szCs w:val="24"/>
          <w:u w:val="single"/>
        </w:rPr>
        <w:t xml:space="preserve">10. </w:t>
      </w:r>
      <w:r w:rsidR="00B646A5" w:rsidRPr="00B646A5">
        <w:rPr>
          <w:i/>
          <w:sz w:val="24"/>
          <w:szCs w:val="24"/>
          <w:u w:val="single"/>
        </w:rPr>
        <w:t>Zaléváme?</w:t>
      </w:r>
    </w:p>
    <w:p w:rsidR="00B646A5" w:rsidRDefault="00B646A5" w:rsidP="00A57C5F">
      <w:pPr>
        <w:spacing w:after="0" w:line="360" w:lineRule="auto"/>
      </w:pPr>
      <w:r>
        <w:t>a) 2x týdně</w:t>
      </w:r>
    </w:p>
    <w:p w:rsidR="000870CA" w:rsidRDefault="00B646A5" w:rsidP="00A57C5F">
      <w:pPr>
        <w:spacing w:after="0" w:line="360" w:lineRule="auto"/>
      </w:pPr>
      <w:r>
        <w:t xml:space="preserve"> b) podle potřeby</w:t>
      </w:r>
    </w:p>
    <w:p w:rsidR="00B646A5" w:rsidRDefault="00B646A5" w:rsidP="00A57C5F">
      <w:pPr>
        <w:spacing w:after="0" w:line="360" w:lineRule="auto"/>
      </w:pPr>
      <w:r>
        <w:t>c) 1x týdně</w:t>
      </w:r>
    </w:p>
    <w:p w:rsidR="00B646A5" w:rsidRDefault="00B646A5" w:rsidP="00A57C5F">
      <w:pPr>
        <w:spacing w:after="0" w:line="360" w:lineRule="auto"/>
      </w:pPr>
      <w:r>
        <w:t>d) 3x týdně</w:t>
      </w:r>
    </w:p>
    <w:p w:rsidR="005736B4" w:rsidRPr="00A57C5F" w:rsidRDefault="005736B4" w:rsidP="00A57C5F">
      <w:pPr>
        <w:spacing w:after="0" w:line="360" w:lineRule="auto"/>
      </w:pPr>
    </w:p>
    <w:p w:rsidR="00A57C5F" w:rsidRDefault="00A57C5F" w:rsidP="00192912">
      <w:pPr>
        <w:tabs>
          <w:tab w:val="left" w:pos="990"/>
        </w:tabs>
        <w:jc w:val="center"/>
        <w:rPr>
          <w:b/>
          <w:color w:val="FF0000"/>
          <w:sz w:val="32"/>
          <w:szCs w:val="32"/>
          <w:u w:val="single"/>
        </w:rPr>
      </w:pPr>
    </w:p>
    <w:p w:rsidR="00B646A5" w:rsidRDefault="00B646A5" w:rsidP="00192912">
      <w:pPr>
        <w:tabs>
          <w:tab w:val="left" w:pos="990"/>
        </w:tabs>
        <w:jc w:val="center"/>
        <w:rPr>
          <w:b/>
          <w:color w:val="FF0000"/>
          <w:sz w:val="32"/>
          <w:szCs w:val="32"/>
          <w:u w:val="single"/>
        </w:rPr>
      </w:pPr>
    </w:p>
    <w:p w:rsidR="00B646A5" w:rsidRDefault="00B646A5" w:rsidP="00192912">
      <w:pPr>
        <w:tabs>
          <w:tab w:val="left" w:pos="990"/>
        </w:tabs>
        <w:jc w:val="center"/>
        <w:rPr>
          <w:b/>
          <w:color w:val="FF0000"/>
          <w:sz w:val="32"/>
          <w:szCs w:val="32"/>
          <w:u w:val="single"/>
        </w:rPr>
      </w:pPr>
    </w:p>
    <w:p w:rsidR="00192912" w:rsidRPr="00192912" w:rsidRDefault="00192912" w:rsidP="002905F3">
      <w:pPr>
        <w:tabs>
          <w:tab w:val="left" w:pos="990"/>
        </w:tabs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192912">
        <w:rPr>
          <w:b/>
          <w:color w:val="FF0000"/>
          <w:sz w:val="32"/>
          <w:szCs w:val="32"/>
          <w:u w:val="single"/>
        </w:rPr>
        <w:lastRenderedPageBreak/>
        <w:t>Metodika</w:t>
      </w:r>
    </w:p>
    <w:p w:rsidR="00192912" w:rsidRDefault="00192912" w:rsidP="002905F3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</w:p>
    <w:p w:rsidR="00192912" w:rsidRDefault="00192912" w:rsidP="002905F3">
      <w:pPr>
        <w:spacing w:after="0" w:line="360" w:lineRule="auto"/>
        <w:jc w:val="both"/>
      </w:pPr>
      <w:r w:rsidRPr="000C4FB9">
        <w:t>Pracovní list je určen k rozvoji čtenářských kompetencí žáků od 6. do 9. ročníků základních škol. Pracovní list může být součástí vyučovací hodiny českého jazyka a literatury nebo může být použit pro domácí vypracování. V úlohách si žáci ověří porozumění textu, orientaci v něm, práci s informacemi i posouzení obsahu a formy textu.</w:t>
      </w:r>
    </w:p>
    <w:p w:rsidR="000D5B3B" w:rsidRDefault="000D5B3B" w:rsidP="002905F3">
      <w:pPr>
        <w:spacing w:after="0" w:line="360" w:lineRule="auto"/>
        <w:jc w:val="both"/>
      </w:pPr>
    </w:p>
    <w:p w:rsidR="000D5B3B" w:rsidRPr="000D5B3B" w:rsidRDefault="000D5B3B" w:rsidP="002905F3">
      <w:pPr>
        <w:spacing w:after="0" w:line="360" w:lineRule="auto"/>
        <w:jc w:val="both"/>
        <w:rPr>
          <w:color w:val="FF0000"/>
        </w:rPr>
      </w:pPr>
      <w:r w:rsidRPr="000D5B3B">
        <w:rPr>
          <w:color w:val="FF0000"/>
        </w:rPr>
        <w:t>Vyu</w:t>
      </w:r>
      <w:r w:rsidR="00F66192">
        <w:rPr>
          <w:color w:val="FF0000"/>
        </w:rPr>
        <w:t>žití pracovního listu je různé:</w:t>
      </w:r>
    </w:p>
    <w:p w:rsidR="000D5B3B" w:rsidRDefault="000D5B3B" w:rsidP="000D5B3B">
      <w:pPr>
        <w:pStyle w:val="Odstavecseseznamem"/>
        <w:numPr>
          <w:ilvl w:val="0"/>
          <w:numId w:val="1"/>
        </w:numPr>
        <w:spacing w:after="0" w:line="360" w:lineRule="auto"/>
        <w:jc w:val="both"/>
      </w:pPr>
      <w:r>
        <w:t>rozdat PL žákům, nechat samostatně číst a s textem odpovědět i na otázky</w:t>
      </w:r>
    </w:p>
    <w:p w:rsidR="000D5B3B" w:rsidRDefault="000D5B3B" w:rsidP="000D5B3B">
      <w:pPr>
        <w:pStyle w:val="Odstavecseseznamem"/>
        <w:numPr>
          <w:ilvl w:val="0"/>
          <w:numId w:val="1"/>
        </w:numPr>
        <w:spacing w:after="0" w:line="360" w:lineRule="auto"/>
        <w:jc w:val="both"/>
      </w:pPr>
      <w:r>
        <w:t xml:space="preserve">rozdat PL žákům, nechat samostatně </w:t>
      </w:r>
      <w:r w:rsidR="00F66192">
        <w:t>číst, poté text odebrat a žáci odpovídají</w:t>
      </w:r>
      <w:r>
        <w:t xml:space="preserve"> na otázky</w:t>
      </w:r>
      <w:r w:rsidR="00F66192">
        <w:t xml:space="preserve"> podle paměti</w:t>
      </w:r>
    </w:p>
    <w:p w:rsidR="000D5B3B" w:rsidRDefault="000D5B3B" w:rsidP="000D5B3B">
      <w:pPr>
        <w:pStyle w:val="Odstavecseseznamem"/>
        <w:numPr>
          <w:ilvl w:val="0"/>
          <w:numId w:val="1"/>
        </w:numPr>
        <w:spacing w:after="0" w:line="360" w:lineRule="auto"/>
        <w:jc w:val="both"/>
      </w:pPr>
      <w:r>
        <w:t>text číst společně nahlas celá třída, poté rozdat otázky a žáci samostatně odpovídají</w:t>
      </w:r>
    </w:p>
    <w:p w:rsidR="00192912" w:rsidRDefault="00192912" w:rsidP="002905F3">
      <w:pPr>
        <w:tabs>
          <w:tab w:val="left" w:pos="990"/>
        </w:tabs>
        <w:spacing w:after="0" w:line="360" w:lineRule="auto"/>
      </w:pPr>
    </w:p>
    <w:p w:rsidR="00192912" w:rsidRPr="00EF024F" w:rsidRDefault="00C81D15" w:rsidP="002905F3">
      <w:pPr>
        <w:tabs>
          <w:tab w:val="left" w:pos="990"/>
        </w:tabs>
        <w:spacing w:after="0" w:line="360" w:lineRule="auto"/>
        <w:rPr>
          <w:color w:val="FF0000"/>
          <w:u w:val="single"/>
        </w:rPr>
      </w:pPr>
      <w:r w:rsidRPr="00EF024F">
        <w:rPr>
          <w:color w:val="FF0000"/>
          <w:u w:val="single"/>
        </w:rPr>
        <w:t>Odpovědi</w:t>
      </w:r>
      <w:r w:rsidR="005A22ED" w:rsidRPr="00EF024F">
        <w:rPr>
          <w:color w:val="FF0000"/>
          <w:u w:val="single"/>
        </w:rPr>
        <w:t>:</w:t>
      </w:r>
    </w:p>
    <w:p w:rsidR="005A22ED" w:rsidRDefault="00C81D15" w:rsidP="002905F3">
      <w:pPr>
        <w:tabs>
          <w:tab w:val="left" w:pos="990"/>
        </w:tabs>
        <w:spacing w:after="0" w:line="360" w:lineRule="auto"/>
      </w:pPr>
      <w:r>
        <w:t xml:space="preserve">1. </w:t>
      </w:r>
      <w:r w:rsidR="00030FD1" w:rsidRPr="00030FD1">
        <w:rPr>
          <w:color w:val="FF0000"/>
        </w:rPr>
        <w:t>b)</w:t>
      </w:r>
    </w:p>
    <w:p w:rsidR="00C81D15" w:rsidRDefault="00C81D15" w:rsidP="002905F3">
      <w:pPr>
        <w:tabs>
          <w:tab w:val="left" w:pos="990"/>
        </w:tabs>
        <w:spacing w:after="0" w:line="360" w:lineRule="auto"/>
      </w:pPr>
      <w:r>
        <w:t>2.</w:t>
      </w:r>
      <w:r w:rsidR="00030FD1" w:rsidRPr="00030FD1">
        <w:rPr>
          <w:color w:val="FF0000"/>
        </w:rPr>
        <w:t xml:space="preserve"> d)</w:t>
      </w:r>
    </w:p>
    <w:p w:rsidR="00C81D15" w:rsidRDefault="00C81D15" w:rsidP="002905F3">
      <w:pPr>
        <w:tabs>
          <w:tab w:val="left" w:pos="990"/>
        </w:tabs>
        <w:spacing w:after="0" w:line="360" w:lineRule="auto"/>
      </w:pPr>
      <w:r>
        <w:t>3.</w:t>
      </w:r>
      <w:r w:rsidR="00030FD1">
        <w:t xml:space="preserve"> </w:t>
      </w:r>
      <w:r w:rsidR="00030FD1" w:rsidRPr="00030FD1">
        <w:rPr>
          <w:color w:val="FF0000"/>
        </w:rPr>
        <w:t>a)</w:t>
      </w:r>
    </w:p>
    <w:p w:rsidR="00C81D15" w:rsidRDefault="00C81D15" w:rsidP="002905F3">
      <w:pPr>
        <w:tabs>
          <w:tab w:val="left" w:pos="990"/>
        </w:tabs>
        <w:spacing w:after="0" w:line="360" w:lineRule="auto"/>
      </w:pPr>
      <w:r>
        <w:t>4.</w:t>
      </w:r>
      <w:r w:rsidR="00030FD1">
        <w:t xml:space="preserve"> </w:t>
      </w:r>
      <w:r w:rsidR="00030FD1" w:rsidRPr="00030FD1">
        <w:rPr>
          <w:color w:val="FF0000"/>
        </w:rPr>
        <w:t>c)</w:t>
      </w:r>
    </w:p>
    <w:p w:rsidR="00C81D15" w:rsidRDefault="00C81D15" w:rsidP="002905F3">
      <w:pPr>
        <w:tabs>
          <w:tab w:val="left" w:pos="990"/>
        </w:tabs>
        <w:spacing w:after="0" w:line="360" w:lineRule="auto"/>
      </w:pPr>
      <w:r>
        <w:t>5.</w:t>
      </w:r>
      <w:r w:rsidR="00030FD1">
        <w:t xml:space="preserve"> </w:t>
      </w:r>
      <w:r w:rsidR="00030FD1" w:rsidRPr="00030FD1">
        <w:rPr>
          <w:color w:val="FF0000"/>
        </w:rPr>
        <w:t>d)</w:t>
      </w:r>
    </w:p>
    <w:p w:rsidR="00C81D15" w:rsidRDefault="00C81D15" w:rsidP="002905F3">
      <w:pPr>
        <w:tabs>
          <w:tab w:val="left" w:pos="990"/>
        </w:tabs>
        <w:spacing w:after="0" w:line="360" w:lineRule="auto"/>
      </w:pPr>
      <w:r>
        <w:t>6.</w:t>
      </w:r>
      <w:r w:rsidR="00030FD1">
        <w:t xml:space="preserve"> </w:t>
      </w:r>
      <w:r w:rsidR="00030FD1" w:rsidRPr="00030FD1">
        <w:rPr>
          <w:color w:val="FF0000"/>
        </w:rPr>
        <w:t>b)</w:t>
      </w:r>
    </w:p>
    <w:p w:rsidR="00C81D15" w:rsidRDefault="00C81D15" w:rsidP="002905F3">
      <w:pPr>
        <w:tabs>
          <w:tab w:val="left" w:pos="990"/>
        </w:tabs>
        <w:spacing w:after="0" w:line="360" w:lineRule="auto"/>
      </w:pPr>
      <w:r>
        <w:t>7.</w:t>
      </w:r>
      <w:r w:rsidR="00030FD1">
        <w:t xml:space="preserve"> </w:t>
      </w:r>
      <w:r w:rsidR="00030FD1" w:rsidRPr="00030FD1">
        <w:rPr>
          <w:color w:val="FF0000"/>
        </w:rPr>
        <w:t>c)</w:t>
      </w:r>
    </w:p>
    <w:p w:rsidR="00C81D15" w:rsidRDefault="00C81D15" w:rsidP="002905F3">
      <w:pPr>
        <w:tabs>
          <w:tab w:val="left" w:pos="990"/>
        </w:tabs>
        <w:spacing w:after="0" w:line="360" w:lineRule="auto"/>
      </w:pPr>
      <w:r>
        <w:t>8.</w:t>
      </w:r>
      <w:r w:rsidR="00030FD1">
        <w:t xml:space="preserve"> </w:t>
      </w:r>
      <w:r w:rsidR="00030FD1" w:rsidRPr="00030FD1">
        <w:rPr>
          <w:color w:val="FF0000"/>
        </w:rPr>
        <w:t>c)</w:t>
      </w:r>
    </w:p>
    <w:p w:rsidR="00C81D15" w:rsidRDefault="00C81D15" w:rsidP="002905F3">
      <w:pPr>
        <w:tabs>
          <w:tab w:val="left" w:pos="990"/>
        </w:tabs>
        <w:spacing w:after="0" w:line="360" w:lineRule="auto"/>
      </w:pPr>
      <w:r>
        <w:t>9.</w:t>
      </w:r>
      <w:r w:rsidR="00030FD1">
        <w:t xml:space="preserve"> </w:t>
      </w:r>
      <w:r w:rsidR="00030FD1" w:rsidRPr="00030FD1">
        <w:rPr>
          <w:color w:val="FF0000"/>
        </w:rPr>
        <w:t>d)</w:t>
      </w:r>
    </w:p>
    <w:p w:rsidR="00C81D15" w:rsidRDefault="00C81D15" w:rsidP="002905F3">
      <w:pPr>
        <w:tabs>
          <w:tab w:val="left" w:pos="990"/>
        </w:tabs>
        <w:spacing w:after="0" w:line="360" w:lineRule="auto"/>
      </w:pPr>
      <w:r>
        <w:t xml:space="preserve">10. </w:t>
      </w:r>
      <w:r w:rsidRPr="00C81D15">
        <w:rPr>
          <w:color w:val="FF0000"/>
        </w:rPr>
        <w:t>b)</w:t>
      </w:r>
    </w:p>
    <w:p w:rsidR="00C81D15" w:rsidRDefault="00C81D15" w:rsidP="002905F3">
      <w:pPr>
        <w:tabs>
          <w:tab w:val="left" w:pos="990"/>
        </w:tabs>
        <w:spacing w:after="0" w:line="360" w:lineRule="auto"/>
      </w:pPr>
    </w:p>
    <w:p w:rsidR="002905F3" w:rsidRDefault="002905F3" w:rsidP="002905F3">
      <w:pPr>
        <w:tabs>
          <w:tab w:val="left" w:pos="990"/>
        </w:tabs>
        <w:spacing w:after="0" w:line="360" w:lineRule="auto"/>
      </w:pPr>
    </w:p>
    <w:p w:rsidR="002905F3" w:rsidRDefault="002905F3" w:rsidP="002905F3">
      <w:pPr>
        <w:tabs>
          <w:tab w:val="left" w:pos="990"/>
        </w:tabs>
        <w:spacing w:after="0" w:line="360" w:lineRule="auto"/>
      </w:pPr>
    </w:p>
    <w:p w:rsidR="002905F3" w:rsidRDefault="002905F3" w:rsidP="002905F3">
      <w:pPr>
        <w:tabs>
          <w:tab w:val="left" w:pos="990"/>
        </w:tabs>
        <w:spacing w:after="0" w:line="360" w:lineRule="auto"/>
      </w:pPr>
    </w:p>
    <w:p w:rsidR="002905F3" w:rsidRDefault="002905F3" w:rsidP="002905F3">
      <w:pPr>
        <w:tabs>
          <w:tab w:val="left" w:pos="990"/>
        </w:tabs>
        <w:spacing w:after="0" w:line="360" w:lineRule="auto"/>
      </w:pPr>
    </w:p>
    <w:p w:rsidR="00417421" w:rsidRDefault="00417421" w:rsidP="002905F3">
      <w:pPr>
        <w:tabs>
          <w:tab w:val="left" w:pos="990"/>
        </w:tabs>
        <w:spacing w:after="0" w:line="360" w:lineRule="auto"/>
      </w:pPr>
    </w:p>
    <w:p w:rsidR="00192912" w:rsidRDefault="00192912" w:rsidP="002905F3">
      <w:pPr>
        <w:tabs>
          <w:tab w:val="left" w:pos="990"/>
        </w:tabs>
        <w:spacing w:after="0" w:line="360" w:lineRule="auto"/>
      </w:pPr>
    </w:p>
    <w:p w:rsidR="00192912" w:rsidRPr="00417421" w:rsidRDefault="00192912" w:rsidP="002905F3">
      <w:pPr>
        <w:tabs>
          <w:tab w:val="left" w:pos="990"/>
        </w:tabs>
        <w:spacing w:after="0" w:line="360" w:lineRule="auto"/>
        <w:rPr>
          <w:b/>
          <w:u w:val="single"/>
        </w:rPr>
      </w:pPr>
      <w:r w:rsidRPr="00417421">
        <w:rPr>
          <w:b/>
          <w:u w:val="single"/>
        </w:rPr>
        <w:t>Zdroj:</w:t>
      </w:r>
    </w:p>
    <w:p w:rsidR="00192912" w:rsidRPr="00192912" w:rsidRDefault="00417421" w:rsidP="002905F3">
      <w:pPr>
        <w:tabs>
          <w:tab w:val="left" w:pos="990"/>
        </w:tabs>
        <w:spacing w:after="0" w:line="360" w:lineRule="auto"/>
      </w:pPr>
      <w:r w:rsidRPr="00417421">
        <w:t xml:space="preserve">JABLONSKÝ, I., SRB, A., ŠAŠEK V.: </w:t>
      </w:r>
      <w:r w:rsidRPr="00417421">
        <w:rPr>
          <w:i/>
        </w:rPr>
        <w:t>Pěstování jedlých hub</w:t>
      </w:r>
      <w:r w:rsidRPr="00417421">
        <w:t xml:space="preserve">. Praha, </w:t>
      </w:r>
      <w:r w:rsidRPr="00417421">
        <w:rPr>
          <w:rFonts w:cs="Courier New"/>
        </w:rPr>
        <w:t>Státní zemědělské nakladatelstv</w:t>
      </w:r>
      <w:r>
        <w:rPr>
          <w:rFonts w:cs="Courier New"/>
        </w:rPr>
        <w:t>í</w:t>
      </w:r>
      <w:r w:rsidRPr="00417421">
        <w:rPr>
          <w:rFonts w:cs="Courier New"/>
        </w:rPr>
        <w:t>,</w:t>
      </w:r>
      <w:r w:rsidRPr="00417421">
        <w:t xml:space="preserve"> 1985</w:t>
      </w:r>
      <w:r>
        <w:t>.</w:t>
      </w:r>
    </w:p>
    <w:sectPr w:rsidR="00192912" w:rsidRPr="00192912" w:rsidSect="00D44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615BB"/>
    <w:multiLevelType w:val="hybridMultilevel"/>
    <w:tmpl w:val="AAD05D1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E7970"/>
    <w:rsid w:val="00030FD1"/>
    <w:rsid w:val="00036427"/>
    <w:rsid w:val="00037B1E"/>
    <w:rsid w:val="000870CA"/>
    <w:rsid w:val="000D5B3B"/>
    <w:rsid w:val="000E7970"/>
    <w:rsid w:val="001179FF"/>
    <w:rsid w:val="00143829"/>
    <w:rsid w:val="00192912"/>
    <w:rsid w:val="002905F3"/>
    <w:rsid w:val="003430A4"/>
    <w:rsid w:val="003A35BA"/>
    <w:rsid w:val="003A4B0C"/>
    <w:rsid w:val="003A7CB2"/>
    <w:rsid w:val="00417421"/>
    <w:rsid w:val="00557209"/>
    <w:rsid w:val="005649DC"/>
    <w:rsid w:val="005736B4"/>
    <w:rsid w:val="005A22ED"/>
    <w:rsid w:val="005C0E4D"/>
    <w:rsid w:val="006435B3"/>
    <w:rsid w:val="00691C9D"/>
    <w:rsid w:val="007B1D38"/>
    <w:rsid w:val="00903004"/>
    <w:rsid w:val="009529CB"/>
    <w:rsid w:val="00965D04"/>
    <w:rsid w:val="00996D6D"/>
    <w:rsid w:val="009D6BA6"/>
    <w:rsid w:val="009E5AC4"/>
    <w:rsid w:val="009F487F"/>
    <w:rsid w:val="009F4BD8"/>
    <w:rsid w:val="00A22E25"/>
    <w:rsid w:val="00A57C5F"/>
    <w:rsid w:val="00B140C3"/>
    <w:rsid w:val="00B646A5"/>
    <w:rsid w:val="00C81D15"/>
    <w:rsid w:val="00C85E54"/>
    <w:rsid w:val="00D05F47"/>
    <w:rsid w:val="00D32E98"/>
    <w:rsid w:val="00D448AB"/>
    <w:rsid w:val="00D65320"/>
    <w:rsid w:val="00DB2E8C"/>
    <w:rsid w:val="00E1745A"/>
    <w:rsid w:val="00EC1FA5"/>
    <w:rsid w:val="00EE4EAE"/>
    <w:rsid w:val="00EF024F"/>
    <w:rsid w:val="00F168D3"/>
    <w:rsid w:val="00F66192"/>
    <w:rsid w:val="00FA1D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79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D5B3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36A9D3-A752-4AE8-A092-680396999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5</Pages>
  <Words>581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44</cp:revision>
  <dcterms:created xsi:type="dcterms:W3CDTF">2012-07-30T18:48:00Z</dcterms:created>
  <dcterms:modified xsi:type="dcterms:W3CDTF">2012-08-10T16:21:00Z</dcterms:modified>
</cp:coreProperties>
</file>