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975" w:rsidRDefault="008F0836" w:rsidP="00950975">
      <w:pPr>
        <w:pStyle w:val="Nzev"/>
      </w:pPr>
      <w:r>
        <w:t>STÁT A PRÁVO - test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950975" w:rsidTr="0095097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50975" w:rsidRDefault="00950975">
            <w:pPr>
              <w:pStyle w:val="Nadpis1"/>
              <w:spacing w:line="240" w:lineRule="auto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50975" w:rsidRDefault="00950975">
            <w:pPr>
              <w:rPr>
                <w:rFonts w:cstheme="minorHAnsi"/>
                <w:sz w:val="28"/>
                <w:szCs w:val="28"/>
                <w:lang w:eastAsia="en-US"/>
              </w:rPr>
            </w:pPr>
            <w:r>
              <w:rPr>
                <w:rFonts w:cstheme="minorHAnsi"/>
                <w:sz w:val="28"/>
                <w:szCs w:val="28"/>
                <w:lang w:eastAsia="en-US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  <w:lang w:eastAsia="en-US"/>
              </w:rPr>
              <w:t>Pugnerová</w:t>
            </w:r>
            <w:proofErr w:type="spellEnd"/>
          </w:p>
        </w:tc>
      </w:tr>
      <w:tr w:rsidR="00950975" w:rsidTr="0095097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50975" w:rsidRDefault="00950975">
            <w:pPr>
              <w:pStyle w:val="Nadpis1"/>
              <w:spacing w:line="240" w:lineRule="auto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50975" w:rsidRDefault="00394025">
            <w:pPr>
              <w:rPr>
                <w:rFonts w:cstheme="minorHAnsi"/>
                <w:sz w:val="28"/>
                <w:szCs w:val="28"/>
                <w:lang w:eastAsia="en-US"/>
              </w:rPr>
            </w:pPr>
            <w:r>
              <w:rPr>
                <w:rFonts w:cstheme="minorHAnsi"/>
                <w:sz w:val="28"/>
                <w:szCs w:val="28"/>
                <w:lang w:eastAsia="en-US"/>
              </w:rPr>
              <w:t>červenec 2011</w:t>
            </w:r>
          </w:p>
        </w:tc>
      </w:tr>
      <w:tr w:rsidR="00950975" w:rsidTr="0095097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50975" w:rsidRDefault="00950975">
            <w:pPr>
              <w:pStyle w:val="Nadpis1"/>
              <w:spacing w:line="240" w:lineRule="auto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50975" w:rsidRDefault="003E44CE">
            <w:pPr>
              <w:rPr>
                <w:rFonts w:cstheme="minorHAnsi"/>
                <w:sz w:val="28"/>
                <w:szCs w:val="28"/>
                <w:lang w:eastAsia="en-US"/>
              </w:rPr>
            </w:pPr>
            <w:r>
              <w:rPr>
                <w:rFonts w:cstheme="minorHAnsi"/>
                <w:sz w:val="28"/>
                <w:szCs w:val="28"/>
                <w:lang w:eastAsia="en-US"/>
              </w:rPr>
              <w:t>osmý</w:t>
            </w:r>
          </w:p>
        </w:tc>
      </w:tr>
      <w:tr w:rsidR="00950975" w:rsidTr="0095097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50975" w:rsidRDefault="00950975">
            <w:pPr>
              <w:pStyle w:val="Nadpis1"/>
              <w:spacing w:line="240" w:lineRule="auto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50975" w:rsidRDefault="00950975">
            <w:pPr>
              <w:rPr>
                <w:rFonts w:cstheme="minorHAnsi"/>
                <w:sz w:val="28"/>
                <w:szCs w:val="28"/>
                <w:lang w:eastAsia="en-US"/>
              </w:rPr>
            </w:pPr>
            <w:r>
              <w:rPr>
                <w:rFonts w:cstheme="minorHAnsi"/>
                <w:sz w:val="28"/>
                <w:szCs w:val="28"/>
                <w:lang w:eastAsia="en-US"/>
              </w:rPr>
              <w:t>Výchova k občanství</w:t>
            </w:r>
          </w:p>
        </w:tc>
      </w:tr>
      <w:tr w:rsidR="00950975" w:rsidTr="00950975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50975" w:rsidRDefault="00950975">
            <w:pPr>
              <w:pStyle w:val="Nadpis1"/>
              <w:spacing w:line="240" w:lineRule="auto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0975" w:rsidRDefault="00950975" w:rsidP="00950975">
            <w:pPr>
              <w:rPr>
                <w:rFonts w:cstheme="minorHAnsi"/>
                <w:sz w:val="28"/>
                <w:szCs w:val="28"/>
                <w:lang w:eastAsia="en-US"/>
              </w:rPr>
            </w:pPr>
            <w:r>
              <w:rPr>
                <w:rFonts w:cstheme="minorHAnsi"/>
                <w:sz w:val="28"/>
                <w:szCs w:val="28"/>
              </w:rPr>
              <w:t>Písemný test určený k prověření znalostí učiva z tématu Stát a právo.</w:t>
            </w:r>
          </w:p>
        </w:tc>
      </w:tr>
    </w:tbl>
    <w:p w:rsidR="00D20CB9" w:rsidRDefault="00D20CB9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950975" w:rsidRDefault="00950975" w:rsidP="0049240A"/>
    <w:p w:rsidR="0049240A" w:rsidRPr="00B7767C" w:rsidRDefault="0049240A" w:rsidP="0049240A">
      <w:pPr>
        <w:rPr>
          <w:b/>
        </w:rPr>
      </w:pPr>
      <w:r w:rsidRPr="00B7767C">
        <w:rPr>
          <w:b/>
        </w:rPr>
        <w:t>1. Právní vztahy jsou tvořeny:</w:t>
      </w:r>
    </w:p>
    <w:p w:rsidR="0049240A" w:rsidRDefault="0049240A" w:rsidP="0049240A">
      <w:pPr>
        <w:ind w:left="708"/>
      </w:pPr>
      <w:r>
        <w:t>a/ právními normami</w:t>
      </w:r>
    </w:p>
    <w:p w:rsidR="0049240A" w:rsidRDefault="0049240A" w:rsidP="0049240A">
      <w:pPr>
        <w:ind w:left="708"/>
      </w:pPr>
      <w:r>
        <w:t>b/ právními předpisy a řádem</w:t>
      </w:r>
    </w:p>
    <w:p w:rsidR="0049240A" w:rsidRDefault="0049240A" w:rsidP="0049240A">
      <w:pPr>
        <w:ind w:left="708"/>
      </w:pPr>
      <w:r>
        <w:t>c/ právními subjekty, obsahem a předmětem</w:t>
      </w:r>
    </w:p>
    <w:p w:rsidR="0049240A" w:rsidRDefault="0049240A" w:rsidP="0049240A">
      <w:pPr>
        <w:ind w:left="708"/>
      </w:pP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>2. Způsobilost k právům a povinnostem vzniká:</w:t>
      </w:r>
    </w:p>
    <w:p w:rsidR="0049240A" w:rsidRDefault="0049240A" w:rsidP="0049240A">
      <w:pPr>
        <w:ind w:left="708"/>
      </w:pPr>
      <w:r>
        <w:t>a/ narozením</w:t>
      </w:r>
    </w:p>
    <w:p w:rsidR="0049240A" w:rsidRDefault="0049240A" w:rsidP="0049240A">
      <w:pPr>
        <w:ind w:left="708"/>
      </w:pPr>
      <w:r>
        <w:t>b/ dosažením věku 15 let</w:t>
      </w:r>
    </w:p>
    <w:p w:rsidR="0049240A" w:rsidRDefault="0049240A" w:rsidP="0049240A">
      <w:pPr>
        <w:ind w:left="708"/>
      </w:pPr>
      <w:r>
        <w:t>c/ dosažením věku 18 let</w:t>
      </w:r>
    </w:p>
    <w:p w:rsidR="0049240A" w:rsidRDefault="0049240A" w:rsidP="0049240A">
      <w:pPr>
        <w:ind w:left="708"/>
      </w:pP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>3. Náš právní řád používá pojmy:</w:t>
      </w:r>
    </w:p>
    <w:p w:rsidR="0049240A" w:rsidRDefault="0049240A" w:rsidP="0049240A">
      <w:pPr>
        <w:ind w:left="708"/>
      </w:pPr>
      <w:r>
        <w:t>a/ fyzická a právnická osoba</w:t>
      </w:r>
    </w:p>
    <w:p w:rsidR="0049240A" w:rsidRDefault="0049240A" w:rsidP="0049240A">
      <w:pPr>
        <w:ind w:left="708"/>
      </w:pPr>
      <w:r>
        <w:t>b/ soukromá a fyzická osoba</w:t>
      </w:r>
    </w:p>
    <w:p w:rsidR="0049240A" w:rsidRDefault="0049240A" w:rsidP="0049240A">
      <w:pPr>
        <w:ind w:left="708"/>
      </w:pPr>
      <w:r>
        <w:t>c/ jednotlivec a společnost</w:t>
      </w:r>
    </w:p>
    <w:p w:rsidR="0049240A" w:rsidRDefault="0049240A" w:rsidP="0049240A">
      <w:pPr>
        <w:ind w:left="708"/>
      </w:pP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>4. Souhrn všech právních norem platných v určitém státě tvoří:</w:t>
      </w:r>
    </w:p>
    <w:p w:rsidR="0049240A" w:rsidRDefault="0049240A" w:rsidP="0049240A">
      <w:pPr>
        <w:ind w:left="708"/>
      </w:pPr>
      <w:r>
        <w:t>a/ právní záruku</w:t>
      </w:r>
    </w:p>
    <w:p w:rsidR="0049240A" w:rsidRDefault="0049240A" w:rsidP="0049240A">
      <w:pPr>
        <w:ind w:left="708"/>
      </w:pPr>
      <w:r>
        <w:t>b/ právní řád</w:t>
      </w:r>
    </w:p>
    <w:p w:rsidR="0049240A" w:rsidRDefault="0049240A" w:rsidP="0049240A">
      <w:pPr>
        <w:ind w:left="708"/>
      </w:pPr>
      <w:r>
        <w:t>c/ ústavu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>5. Seřaď uvedené právní normy od 1 do 5 tak, aby právní norma vyšší síly byla umístěna</w:t>
      </w: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 xml:space="preserve">    výš.   </w:t>
      </w:r>
    </w:p>
    <w:p w:rsidR="0049240A" w:rsidRDefault="0049240A" w:rsidP="0049240A">
      <w:r>
        <w:t xml:space="preserve">    Vyhlášky ministerstev, Ústava ČR a ústavní zákony, předpisy nižších státních orgánů,</w:t>
      </w:r>
    </w:p>
    <w:p w:rsidR="0049240A" w:rsidRDefault="0049240A" w:rsidP="0049240A">
      <w:r>
        <w:t xml:space="preserve">    zákony, vládní nařízení.</w:t>
      </w:r>
    </w:p>
    <w:p w:rsidR="0049240A" w:rsidRDefault="0049240A" w:rsidP="0049240A"/>
    <w:p w:rsidR="0049240A" w:rsidRDefault="0049240A" w:rsidP="0049240A">
      <w:pPr>
        <w:ind w:left="708"/>
      </w:pPr>
      <w:r>
        <w:t>1 ………………………………………</w:t>
      </w:r>
      <w:proofErr w:type="gramStart"/>
      <w:r>
        <w:t>…..</w:t>
      </w:r>
      <w:proofErr w:type="gramEnd"/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2 ………………………………………</w:t>
      </w:r>
      <w:proofErr w:type="gramStart"/>
      <w:r>
        <w:t>…..</w:t>
      </w:r>
      <w:proofErr w:type="gramEnd"/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3 ………………………………………</w:t>
      </w:r>
      <w:proofErr w:type="gramStart"/>
      <w:r>
        <w:t>…..</w:t>
      </w:r>
      <w:proofErr w:type="gramEnd"/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4 ………………………………………</w:t>
      </w:r>
      <w:proofErr w:type="gramStart"/>
      <w:r>
        <w:t>…..</w:t>
      </w:r>
      <w:proofErr w:type="gramEnd"/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5 ………………………………………</w:t>
      </w:r>
      <w:proofErr w:type="gramStart"/>
      <w:r>
        <w:t>…..</w:t>
      </w:r>
      <w:proofErr w:type="gramEnd"/>
    </w:p>
    <w:p w:rsidR="0049240A" w:rsidRDefault="0049240A" w:rsidP="0049240A"/>
    <w:p w:rsidR="0049240A" w:rsidRDefault="0049240A" w:rsidP="0049240A"/>
    <w:p w:rsidR="0049240A" w:rsidRDefault="0049240A" w:rsidP="0049240A"/>
    <w:p w:rsidR="0049240A" w:rsidRPr="00B7767C" w:rsidRDefault="0049240A" w:rsidP="0049240A">
      <w:pPr>
        <w:rPr>
          <w:b/>
        </w:rPr>
      </w:pPr>
      <w:r w:rsidRPr="00B7767C">
        <w:rPr>
          <w:b/>
        </w:rPr>
        <w:t>6. Co je na popsaném jednání nemorálního? Zdůvodni.</w:t>
      </w: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 xml:space="preserve">    Co je na popsaném chování protiprávního? Zdůvodni.</w:t>
      </w:r>
    </w:p>
    <w:p w:rsidR="0049240A" w:rsidRDefault="0049240A" w:rsidP="0049240A"/>
    <w:p w:rsidR="0049240A" w:rsidRDefault="0049240A" w:rsidP="0049240A">
      <w:pPr>
        <w:ind w:left="708"/>
      </w:pPr>
      <w:r>
        <w:t>Někteří spolužáci si sami kupují cigarety. Prodavačka v trafice prý nikdy nedělala žádné problémy: „Je to, chlapci, vaše zdraví, když vám na to stačí peníze, tak si kuřte.“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>
      <w:pPr>
        <w:jc w:val="both"/>
      </w:pPr>
    </w:p>
    <w:p w:rsidR="0049240A" w:rsidRDefault="0049240A" w:rsidP="0049240A">
      <w:pPr>
        <w:jc w:val="both"/>
      </w:pPr>
    </w:p>
    <w:p w:rsidR="0049240A" w:rsidRPr="00B7767C" w:rsidRDefault="0049240A" w:rsidP="0049240A">
      <w:pPr>
        <w:jc w:val="both"/>
        <w:rPr>
          <w:b/>
        </w:rPr>
      </w:pPr>
      <w:r w:rsidRPr="00B7767C">
        <w:rPr>
          <w:b/>
        </w:rPr>
        <w:lastRenderedPageBreak/>
        <w:t>7. Uveď alespoň 2 rozdíly mezi právem a morálkou:</w:t>
      </w: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>8. Urči subjekty, obsah a předmět uvedeného právního vztahu:</w:t>
      </w:r>
    </w:p>
    <w:p w:rsidR="0049240A" w:rsidRDefault="0049240A" w:rsidP="0049240A">
      <w:pPr>
        <w:ind w:left="708"/>
      </w:pPr>
      <w:r>
        <w:t>Důchodkyně Zavřelová nastupuje do stavební firmy jako uklízečka.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Subjekty: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Obsah: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/>
    <w:p w:rsidR="0049240A" w:rsidRDefault="0049240A" w:rsidP="0049240A"/>
    <w:p w:rsidR="0049240A" w:rsidRDefault="0049240A" w:rsidP="0049240A">
      <w:pPr>
        <w:ind w:left="708"/>
      </w:pPr>
      <w:r>
        <w:t>Předmět: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Default="0049240A" w:rsidP="0049240A"/>
    <w:p w:rsidR="0049240A" w:rsidRPr="00B7767C" w:rsidRDefault="0049240A" w:rsidP="0049240A">
      <w:pPr>
        <w:rPr>
          <w:b/>
        </w:rPr>
      </w:pPr>
      <w:r w:rsidRPr="00B7767C">
        <w:rPr>
          <w:b/>
        </w:rPr>
        <w:t>9. Ke kterému typu státní moci patří:</w:t>
      </w:r>
    </w:p>
    <w:p w:rsidR="0049240A" w:rsidRDefault="0049240A" w:rsidP="0049240A"/>
    <w:p w:rsidR="0049240A" w:rsidRDefault="0049240A" w:rsidP="0049240A">
      <w:pPr>
        <w:ind w:left="708"/>
      </w:pPr>
      <w:r>
        <w:t>poslanec……………………………</w:t>
      </w:r>
      <w:proofErr w:type="gramStart"/>
      <w:r>
        <w:t>…            premiér</w:t>
      </w:r>
      <w:proofErr w:type="gramEnd"/>
      <w:r>
        <w:t>…………………………………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policie……………………………</w:t>
      </w:r>
      <w:proofErr w:type="gramStart"/>
      <w:r>
        <w:t>…...            ústava</w:t>
      </w:r>
      <w:proofErr w:type="gramEnd"/>
      <w:r>
        <w:t>…………………………………..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trest………………………………</w:t>
      </w:r>
      <w:proofErr w:type="gramStart"/>
      <w:r>
        <w:t>…...           amnestie</w:t>
      </w:r>
      <w:proofErr w:type="gramEnd"/>
      <w:r>
        <w:t>………………………………...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>ministerstvo dopravy………………</w:t>
      </w:r>
      <w:proofErr w:type="gramStart"/>
      <w:r>
        <w:t>…            volby</w:t>
      </w:r>
      <w:proofErr w:type="gramEnd"/>
      <w:r>
        <w:t>……………………………………</w:t>
      </w:r>
    </w:p>
    <w:p w:rsidR="0049240A" w:rsidRDefault="0049240A" w:rsidP="0049240A">
      <w:pPr>
        <w:ind w:left="708"/>
      </w:pPr>
    </w:p>
    <w:p w:rsidR="0049240A" w:rsidRDefault="0049240A" w:rsidP="0049240A"/>
    <w:p w:rsidR="0049240A" w:rsidRPr="00B7767C" w:rsidRDefault="0049240A" w:rsidP="0049240A">
      <w:pPr>
        <w:rPr>
          <w:b/>
        </w:rPr>
      </w:pPr>
      <w:r w:rsidRPr="00B7767C">
        <w:rPr>
          <w:b/>
        </w:rPr>
        <w:t>10. Najdi chyby v textu a oprav je:</w:t>
      </w:r>
    </w:p>
    <w:p w:rsidR="0049240A" w:rsidRDefault="0049240A" w:rsidP="0049240A"/>
    <w:p w:rsidR="0049240A" w:rsidRDefault="0049240A" w:rsidP="0049240A">
      <w:pPr>
        <w:ind w:left="708"/>
      </w:pPr>
      <w:r>
        <w:t>Státní moc se dělí na všeobecnou, rovnou, přímou a tajnou.</w:t>
      </w:r>
    </w:p>
    <w:p w:rsidR="0049240A" w:rsidRDefault="0049240A" w:rsidP="0049240A"/>
    <w:p w:rsidR="0049240A" w:rsidRDefault="0049240A" w:rsidP="0049240A">
      <w:pPr>
        <w:ind w:left="708"/>
      </w:pPr>
      <w:r>
        <w:t>Parlament ČR má dvě sekce – Poslaneckou sněmovnu a Sněmovnu senátorů.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  <w:r>
        <w:t xml:space="preserve">Volit mohou všichni občané starší 19 let a poslancem může být zvolen každý, kdo </w:t>
      </w:r>
    </w:p>
    <w:p w:rsidR="0049240A" w:rsidRDefault="0049240A" w:rsidP="0049240A">
      <w:pPr>
        <w:ind w:left="708"/>
      </w:pPr>
      <w:r>
        <w:t>dosáhl 21 let.</w:t>
      </w:r>
    </w:p>
    <w:p w:rsidR="0049240A" w:rsidRDefault="0049240A" w:rsidP="0049240A"/>
    <w:p w:rsidR="0049240A" w:rsidRDefault="0049240A" w:rsidP="0049240A">
      <w:pPr>
        <w:ind w:left="708"/>
      </w:pPr>
      <w:r>
        <w:t>V Poslanecké sněmovně pracuje 150 poslanců, kteří jsou voleni na 4 roky.</w:t>
      </w:r>
    </w:p>
    <w:p w:rsidR="0049240A" w:rsidRDefault="0049240A" w:rsidP="0049240A"/>
    <w:p w:rsidR="0049240A" w:rsidRDefault="0049240A" w:rsidP="0049240A">
      <w:pPr>
        <w:ind w:left="708"/>
      </w:pPr>
      <w:r>
        <w:t>Senátorů je 81, jsou voleni na 5 let. Senátorem se může stát občan starší 21 let.</w:t>
      </w:r>
    </w:p>
    <w:p w:rsidR="0049240A" w:rsidRDefault="0049240A" w:rsidP="0049240A">
      <w:pPr>
        <w:ind w:left="708"/>
      </w:pPr>
    </w:p>
    <w:p w:rsidR="0049240A" w:rsidRDefault="0049240A" w:rsidP="0049240A">
      <w:pPr>
        <w:ind w:left="708"/>
      </w:pPr>
    </w:p>
    <w:p w:rsidR="0049240A" w:rsidRPr="00B7767C" w:rsidRDefault="0049240A" w:rsidP="0049240A">
      <w:pPr>
        <w:rPr>
          <w:b/>
        </w:rPr>
      </w:pPr>
      <w:r w:rsidRPr="00B7767C">
        <w:rPr>
          <w:b/>
        </w:rPr>
        <w:t>11. Označ pravdivé /ANO/ a nepravdivé /NE/ výroky:</w:t>
      </w:r>
    </w:p>
    <w:p w:rsidR="0049240A" w:rsidRDefault="0049240A" w:rsidP="0049240A">
      <w:pPr>
        <w:ind w:left="708"/>
      </w:pPr>
      <w:r>
        <w:t>a/ Senát uděluje amnestii.</w:t>
      </w:r>
    </w:p>
    <w:p w:rsidR="0049240A" w:rsidRDefault="0049240A" w:rsidP="0049240A">
      <w:pPr>
        <w:ind w:left="708"/>
      </w:pPr>
      <w:r>
        <w:t>b/ Prezidenta volí Parlament ČR.</w:t>
      </w:r>
    </w:p>
    <w:p w:rsidR="0049240A" w:rsidRDefault="0049240A" w:rsidP="0049240A">
      <w:pPr>
        <w:ind w:left="708"/>
      </w:pPr>
      <w:r>
        <w:t>c/ Prezident má ve státě zákonodárnou a výkonnou moc.</w:t>
      </w:r>
    </w:p>
    <w:p w:rsidR="0049240A" w:rsidRDefault="0049240A" w:rsidP="0049240A">
      <w:pPr>
        <w:ind w:left="708"/>
      </w:pPr>
      <w:r>
        <w:t>d/ Demokracie znamená vládu lidu.</w:t>
      </w:r>
    </w:p>
    <w:p w:rsidR="0049240A" w:rsidRDefault="0049240A" w:rsidP="0049240A">
      <w:pPr>
        <w:ind w:left="708"/>
      </w:pPr>
      <w:r>
        <w:t>e/ Prezidenta volí vláda na 5 let.</w:t>
      </w:r>
    </w:p>
    <w:p w:rsidR="00D20CB9" w:rsidRDefault="0049240A" w:rsidP="002E5D81">
      <w:pPr>
        <w:ind w:left="708"/>
      </w:pPr>
      <w:r>
        <w:t>f/ Vláda je orgánem výkonné moci.</w:t>
      </w:r>
      <w:bookmarkStart w:id="0" w:name="_GoBack"/>
      <w:bookmarkEnd w:id="0"/>
    </w:p>
    <w:sectPr w:rsidR="00D20CB9" w:rsidSect="002E5D81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46" w:rsidRDefault="00D13146" w:rsidP="002E5D81">
      <w:r>
        <w:separator/>
      </w:r>
    </w:p>
  </w:endnote>
  <w:endnote w:type="continuationSeparator" w:id="0">
    <w:p w:rsidR="00D13146" w:rsidRDefault="00D13146" w:rsidP="002E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46" w:rsidRDefault="00D13146" w:rsidP="002E5D81">
      <w:r>
        <w:separator/>
      </w:r>
    </w:p>
  </w:footnote>
  <w:footnote w:type="continuationSeparator" w:id="0">
    <w:p w:rsidR="00D13146" w:rsidRDefault="00D13146" w:rsidP="002E5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446DAA3FAB6406EAE6020DE9F57D654"/>
      </w:placeholder>
      <w:temporary/>
      <w:showingPlcHdr/>
    </w:sdtPr>
    <w:sdtContent>
      <w:p w:rsidR="002E5D81" w:rsidRDefault="002E5D81">
        <w:pPr>
          <w:pStyle w:val="Zhlav"/>
        </w:pPr>
        <w:r>
          <w:t>[Zadejte text.]</w:t>
        </w:r>
      </w:p>
    </w:sdtContent>
  </w:sdt>
  <w:p w:rsidR="002E5D81" w:rsidRDefault="002E5D8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81" w:rsidRDefault="002E5D81">
    <w:pPr>
      <w:pStyle w:val="Zhlav"/>
    </w:pPr>
    <w:r w:rsidRPr="002E5D81">
      <w:drawing>
        <wp:inline distT="0" distB="0" distL="0" distR="0" wp14:anchorId="3117B7C8" wp14:editId="75F240C1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F6"/>
    <w:rsid w:val="00253BC6"/>
    <w:rsid w:val="00273EF6"/>
    <w:rsid w:val="002E5D81"/>
    <w:rsid w:val="00345800"/>
    <w:rsid w:val="00394025"/>
    <w:rsid w:val="003E44CE"/>
    <w:rsid w:val="00456639"/>
    <w:rsid w:val="0049240A"/>
    <w:rsid w:val="004A1D15"/>
    <w:rsid w:val="008F0836"/>
    <w:rsid w:val="008F2573"/>
    <w:rsid w:val="00923A22"/>
    <w:rsid w:val="00950975"/>
    <w:rsid w:val="00A4796D"/>
    <w:rsid w:val="00B6625B"/>
    <w:rsid w:val="00B7767C"/>
    <w:rsid w:val="00C4133A"/>
    <w:rsid w:val="00D13146"/>
    <w:rsid w:val="00D20CB9"/>
    <w:rsid w:val="00D378CE"/>
    <w:rsid w:val="00DD0FC5"/>
    <w:rsid w:val="00E57C79"/>
    <w:rsid w:val="00F8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5097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56639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45663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9509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509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509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50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5D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E5D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E5D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E5D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5D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D8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5097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56639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456639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9509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509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509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509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E5D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E5D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E5D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E5D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5D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D8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3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46DAA3FAB6406EAE6020DE9F57D6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53C86-923C-45D8-83C1-0C5869EEB48C}"/>
      </w:docPartPr>
      <w:docPartBody>
        <w:p w:rsidR="00000000" w:rsidRDefault="00775E0E" w:rsidP="00775E0E">
          <w:pPr>
            <w:pStyle w:val="C446DAA3FAB6406EAE6020DE9F57D654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0E"/>
    <w:rsid w:val="003000E3"/>
    <w:rsid w:val="0077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446DAA3FAB6406EAE6020DE9F57D654">
    <w:name w:val="C446DAA3FAB6406EAE6020DE9F57D654"/>
    <w:rsid w:val="00775E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446DAA3FAB6406EAE6020DE9F57D654">
    <w:name w:val="C446DAA3FAB6406EAE6020DE9F57D654"/>
    <w:rsid w:val="00775E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2013-06-13T14:55:00Z</dcterms:created>
  <dcterms:modified xsi:type="dcterms:W3CDTF">2013-06-13T14:55:00Z</dcterms:modified>
</cp:coreProperties>
</file>