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961" w:rsidRDefault="00571C6A">
      <w:r w:rsidRPr="00571C6A">
        <w:rPr>
          <w:noProof/>
          <w:lang w:eastAsia="cs-CZ"/>
        </w:rPr>
        <w:drawing>
          <wp:inline distT="0" distB="0" distL="0" distR="0">
            <wp:extent cx="4727575" cy="990600"/>
            <wp:effectExtent l="19050" t="0" r="0" b="0"/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7575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1C6A" w:rsidRDefault="00571C6A">
      <w:pPr>
        <w:rPr>
          <w:rFonts w:ascii="Tahoma" w:hAnsi="Tahoma" w:cs="Tahoma"/>
        </w:rPr>
      </w:pPr>
    </w:p>
    <w:p w:rsidR="00571C6A" w:rsidRPr="006412D2" w:rsidRDefault="00571C6A">
      <w:pPr>
        <w:rPr>
          <w:rFonts w:ascii="Tahoma" w:hAnsi="Tahoma" w:cs="Tahoma"/>
          <w:b/>
          <w:i/>
          <w:sz w:val="44"/>
          <w:szCs w:val="72"/>
          <w:u w:val="single"/>
        </w:rPr>
      </w:pPr>
      <w:r w:rsidRPr="006412D2">
        <w:rPr>
          <w:rFonts w:ascii="Tahoma" w:hAnsi="Tahoma" w:cs="Tahoma"/>
          <w:b/>
          <w:i/>
          <w:sz w:val="44"/>
          <w:szCs w:val="72"/>
          <w:u w:val="single"/>
        </w:rPr>
        <w:t>Česká republika – obyvatelstvo</w:t>
      </w:r>
      <w:r w:rsidR="00586799" w:rsidRPr="006412D2">
        <w:rPr>
          <w:rFonts w:ascii="Tahoma" w:hAnsi="Tahoma" w:cs="Tahoma"/>
          <w:b/>
          <w:i/>
          <w:sz w:val="44"/>
          <w:szCs w:val="72"/>
          <w:u w:val="single"/>
        </w:rPr>
        <w:t xml:space="preserve"> a města</w:t>
      </w:r>
    </w:p>
    <w:p w:rsidR="00571C6A" w:rsidRPr="006412D2" w:rsidRDefault="00571C6A" w:rsidP="00571C6A">
      <w:pPr>
        <w:rPr>
          <w:rFonts w:ascii="Tahoma" w:hAnsi="Tahoma" w:cs="Tahoma"/>
          <w:sz w:val="28"/>
          <w:szCs w:val="32"/>
        </w:rPr>
      </w:pPr>
      <w:r w:rsidRPr="006412D2">
        <w:rPr>
          <w:rFonts w:ascii="Tahoma" w:hAnsi="Tahoma" w:cs="Tahoma"/>
          <w:sz w:val="28"/>
          <w:szCs w:val="32"/>
        </w:rPr>
        <w:t xml:space="preserve"> </w:t>
      </w:r>
    </w:p>
    <w:p w:rsidR="00571C6A" w:rsidRPr="00163EE6" w:rsidRDefault="006412D2" w:rsidP="00163EE6">
      <w:pPr>
        <w:jc w:val="center"/>
        <w:rPr>
          <w:rFonts w:ascii="Tahoma" w:hAnsi="Tahoma" w:cs="Tahoma"/>
          <w:szCs w:val="32"/>
        </w:rPr>
      </w:pPr>
      <w:r w:rsidRPr="00163EE6">
        <w:rPr>
          <w:rFonts w:ascii="Tahoma" w:hAnsi="Tahoma" w:cs="Tahoma"/>
          <w:szCs w:val="32"/>
        </w:rPr>
        <w:t>VY_32_INOVACE_15</w:t>
      </w:r>
      <w:r w:rsidR="00571C6A" w:rsidRPr="00163EE6">
        <w:rPr>
          <w:rFonts w:ascii="Tahoma" w:hAnsi="Tahoma" w:cs="Tahoma"/>
          <w:szCs w:val="32"/>
        </w:rPr>
        <w:t>_</w:t>
      </w:r>
      <w:r w:rsidR="00586799" w:rsidRPr="00163EE6">
        <w:rPr>
          <w:rFonts w:ascii="Tahoma" w:hAnsi="Tahoma" w:cs="Tahoma"/>
          <w:szCs w:val="32"/>
        </w:rPr>
        <w:t>ZEMĚPIS</w:t>
      </w:r>
      <w:r w:rsidR="00571C6A" w:rsidRPr="00163EE6">
        <w:rPr>
          <w:rFonts w:ascii="Tahoma" w:hAnsi="Tahoma" w:cs="Tahoma"/>
          <w:szCs w:val="32"/>
        </w:rPr>
        <w:t>_</w:t>
      </w:r>
      <w:r w:rsidR="00586799" w:rsidRPr="00163EE6">
        <w:rPr>
          <w:rFonts w:ascii="Tahoma" w:hAnsi="Tahoma" w:cs="Tahoma"/>
          <w:szCs w:val="32"/>
        </w:rPr>
        <w:t>Česká republika obyvatelstvo</w:t>
      </w:r>
      <w:r w:rsidRPr="00163EE6">
        <w:rPr>
          <w:rFonts w:ascii="Tahoma" w:hAnsi="Tahoma" w:cs="Tahoma"/>
          <w:szCs w:val="32"/>
        </w:rPr>
        <w:t xml:space="preserve"> a města</w:t>
      </w:r>
    </w:p>
    <w:p w:rsidR="00D373ED" w:rsidRPr="00D373ED" w:rsidRDefault="00D373ED" w:rsidP="00D373ED">
      <w:pPr>
        <w:pStyle w:val="Odstavecseseznamem"/>
        <w:jc w:val="center"/>
        <w:rPr>
          <w:rFonts w:ascii="Tahoma" w:hAnsi="Tahoma" w:cs="Tahoma"/>
          <w:szCs w:val="32"/>
        </w:rPr>
      </w:pPr>
      <w:r w:rsidRPr="00D373ED">
        <w:rPr>
          <w:rFonts w:ascii="Tahoma" w:hAnsi="Tahoma" w:cs="Tahoma"/>
          <w:szCs w:val="32"/>
        </w:rPr>
        <w:t>Dětský domov, Základní škola, Střední škola Duchcov, Školní 1, příspěvková organizace</w:t>
      </w:r>
    </w:p>
    <w:p w:rsidR="00D373ED" w:rsidRPr="00D373ED" w:rsidRDefault="00D373ED" w:rsidP="00D373ED">
      <w:pPr>
        <w:pStyle w:val="Odstavecseseznamem"/>
        <w:jc w:val="center"/>
        <w:rPr>
          <w:rFonts w:ascii="Tahoma" w:hAnsi="Tahoma" w:cs="Tahoma"/>
          <w:szCs w:val="32"/>
        </w:rPr>
      </w:pPr>
      <w:r w:rsidRPr="00D373ED">
        <w:rPr>
          <w:rFonts w:ascii="Tahoma" w:hAnsi="Tahoma" w:cs="Tahoma"/>
          <w:szCs w:val="32"/>
        </w:rPr>
        <w:t>Registrační číslo: cz.1.07/1.4.00/21.0559</w:t>
      </w:r>
    </w:p>
    <w:p w:rsidR="00D373ED" w:rsidRPr="00D373ED" w:rsidRDefault="00D373ED" w:rsidP="00D373ED">
      <w:pPr>
        <w:pStyle w:val="Odstavecseseznamem"/>
        <w:jc w:val="center"/>
        <w:rPr>
          <w:rFonts w:ascii="Tahoma" w:hAnsi="Tahoma" w:cs="Tahoma"/>
          <w:szCs w:val="32"/>
        </w:rPr>
      </w:pPr>
      <w:r w:rsidRPr="00D373ED">
        <w:rPr>
          <w:rFonts w:ascii="Tahoma" w:hAnsi="Tahoma" w:cs="Tahoma"/>
          <w:szCs w:val="32"/>
        </w:rPr>
        <w:t>Jana Hoffmannová</w:t>
      </w:r>
    </w:p>
    <w:p w:rsidR="00917D50" w:rsidRDefault="00917D50" w:rsidP="00917D50">
      <w:pPr>
        <w:pStyle w:val="Odstavecseseznamem"/>
        <w:rPr>
          <w:rFonts w:ascii="Tahoma" w:hAnsi="Tahoma" w:cs="Tahoma"/>
          <w:sz w:val="32"/>
          <w:szCs w:val="32"/>
        </w:rPr>
      </w:pPr>
    </w:p>
    <w:p w:rsidR="006412D2" w:rsidRPr="006412D2" w:rsidRDefault="006412D2" w:rsidP="00D5575E">
      <w:pPr>
        <w:rPr>
          <w:rFonts w:ascii="Tahoma" w:hAnsi="Tahoma" w:cs="Tahoma"/>
          <w:sz w:val="32"/>
          <w:szCs w:val="32"/>
        </w:rPr>
      </w:pPr>
    </w:p>
    <w:p w:rsidR="00571C6A" w:rsidRDefault="00571C6A" w:rsidP="00571C6A">
      <w:pPr>
        <w:pStyle w:val="Odstavecseseznamem"/>
        <w:numPr>
          <w:ilvl w:val="0"/>
          <w:numId w:val="1"/>
        </w:numPr>
        <w:rPr>
          <w:rFonts w:ascii="Tahoma" w:hAnsi="Tahoma" w:cs="Tahoma"/>
          <w:sz w:val="32"/>
          <w:szCs w:val="32"/>
        </w:rPr>
      </w:pPr>
      <w:r>
        <w:rPr>
          <w:rFonts w:ascii="Tahoma" w:hAnsi="Tahoma" w:cs="Tahoma"/>
          <w:sz w:val="32"/>
          <w:szCs w:val="32"/>
        </w:rPr>
        <w:t xml:space="preserve">V České </w:t>
      </w:r>
      <w:r w:rsidR="00586799">
        <w:rPr>
          <w:rFonts w:ascii="Tahoma" w:hAnsi="Tahoma" w:cs="Tahoma"/>
          <w:sz w:val="32"/>
          <w:szCs w:val="32"/>
        </w:rPr>
        <w:t>republice žije ví</w:t>
      </w:r>
      <w:r>
        <w:rPr>
          <w:rFonts w:ascii="Tahoma" w:hAnsi="Tahoma" w:cs="Tahoma"/>
          <w:sz w:val="32"/>
          <w:szCs w:val="32"/>
        </w:rPr>
        <w:t xml:space="preserve">ce než 10,5 mil. </w:t>
      </w:r>
      <w:r w:rsidR="00586799">
        <w:rPr>
          <w:rFonts w:ascii="Tahoma" w:hAnsi="Tahoma" w:cs="Tahoma"/>
          <w:sz w:val="32"/>
          <w:szCs w:val="32"/>
        </w:rPr>
        <w:t>o</w:t>
      </w:r>
      <w:r>
        <w:rPr>
          <w:rFonts w:ascii="Tahoma" w:hAnsi="Tahoma" w:cs="Tahoma"/>
          <w:sz w:val="32"/>
          <w:szCs w:val="32"/>
        </w:rPr>
        <w:t>byvatel</w:t>
      </w:r>
    </w:p>
    <w:p w:rsidR="00571C6A" w:rsidRDefault="00571C6A" w:rsidP="00571C6A">
      <w:pPr>
        <w:pStyle w:val="Odstavecseseznamem"/>
        <w:numPr>
          <w:ilvl w:val="0"/>
          <w:numId w:val="1"/>
        </w:numPr>
        <w:rPr>
          <w:rFonts w:ascii="Tahoma" w:hAnsi="Tahoma" w:cs="Tahoma"/>
          <w:sz w:val="32"/>
          <w:szCs w:val="32"/>
        </w:rPr>
      </w:pPr>
      <w:r>
        <w:rPr>
          <w:rFonts w:ascii="Tahoma" w:hAnsi="Tahoma" w:cs="Tahoma"/>
          <w:sz w:val="32"/>
          <w:szCs w:val="32"/>
        </w:rPr>
        <w:t xml:space="preserve">Průměrná délka života je </w:t>
      </w:r>
      <w:r w:rsidR="00C11DF5">
        <w:rPr>
          <w:rFonts w:ascii="Tahoma" w:hAnsi="Tahoma" w:cs="Tahoma"/>
          <w:sz w:val="32"/>
          <w:szCs w:val="32"/>
        </w:rPr>
        <w:t>-</w:t>
      </w:r>
      <w:r>
        <w:rPr>
          <w:rFonts w:ascii="Tahoma" w:hAnsi="Tahoma" w:cs="Tahoma"/>
          <w:sz w:val="32"/>
          <w:szCs w:val="32"/>
        </w:rPr>
        <w:t xml:space="preserve"> u mužů </w:t>
      </w:r>
      <w:r w:rsidR="00C11DF5">
        <w:rPr>
          <w:rFonts w:ascii="Tahoma" w:hAnsi="Tahoma" w:cs="Tahoma"/>
          <w:sz w:val="32"/>
          <w:szCs w:val="32"/>
        </w:rPr>
        <w:t>–</w:t>
      </w:r>
      <w:r>
        <w:rPr>
          <w:rFonts w:ascii="Tahoma" w:hAnsi="Tahoma" w:cs="Tahoma"/>
          <w:sz w:val="32"/>
          <w:szCs w:val="32"/>
        </w:rPr>
        <w:t xml:space="preserve"> </w:t>
      </w:r>
      <w:r w:rsidR="00C11DF5">
        <w:rPr>
          <w:rFonts w:ascii="Tahoma" w:hAnsi="Tahoma" w:cs="Tahoma"/>
          <w:sz w:val="32"/>
          <w:szCs w:val="32"/>
        </w:rPr>
        <w:t xml:space="preserve">72 let </w:t>
      </w:r>
    </w:p>
    <w:p w:rsidR="00C11DF5" w:rsidRDefault="00C11DF5" w:rsidP="00C11DF5">
      <w:pPr>
        <w:pStyle w:val="Odstavecseseznamem"/>
        <w:numPr>
          <w:ilvl w:val="0"/>
          <w:numId w:val="2"/>
        </w:numPr>
        <w:rPr>
          <w:rFonts w:ascii="Tahoma" w:hAnsi="Tahoma" w:cs="Tahoma"/>
          <w:sz w:val="32"/>
          <w:szCs w:val="32"/>
        </w:rPr>
      </w:pPr>
      <w:r>
        <w:rPr>
          <w:rFonts w:ascii="Tahoma" w:hAnsi="Tahoma" w:cs="Tahoma"/>
          <w:sz w:val="32"/>
          <w:szCs w:val="32"/>
        </w:rPr>
        <w:t xml:space="preserve">u </w:t>
      </w:r>
      <w:proofErr w:type="gramStart"/>
      <w:r>
        <w:rPr>
          <w:rFonts w:ascii="Tahoma" w:hAnsi="Tahoma" w:cs="Tahoma"/>
          <w:sz w:val="32"/>
          <w:szCs w:val="32"/>
        </w:rPr>
        <w:t xml:space="preserve">žen – </w:t>
      </w:r>
      <w:r w:rsidR="00586799">
        <w:rPr>
          <w:rFonts w:ascii="Tahoma" w:hAnsi="Tahoma" w:cs="Tahoma"/>
          <w:sz w:val="32"/>
          <w:szCs w:val="32"/>
        </w:rPr>
        <w:t xml:space="preserve">  </w:t>
      </w:r>
      <w:r>
        <w:rPr>
          <w:rFonts w:ascii="Tahoma" w:hAnsi="Tahoma" w:cs="Tahoma"/>
          <w:sz w:val="32"/>
          <w:szCs w:val="32"/>
        </w:rPr>
        <w:t>79</w:t>
      </w:r>
      <w:proofErr w:type="gramEnd"/>
      <w:r>
        <w:rPr>
          <w:rFonts w:ascii="Tahoma" w:hAnsi="Tahoma" w:cs="Tahoma"/>
          <w:sz w:val="32"/>
          <w:szCs w:val="32"/>
        </w:rPr>
        <w:t xml:space="preserve"> let  </w:t>
      </w:r>
    </w:p>
    <w:p w:rsidR="00C11DF5" w:rsidRDefault="00C11DF5" w:rsidP="00C11DF5">
      <w:pPr>
        <w:pStyle w:val="Odstavecseseznamem"/>
        <w:numPr>
          <w:ilvl w:val="0"/>
          <w:numId w:val="3"/>
        </w:numPr>
        <w:rPr>
          <w:rFonts w:ascii="Tahoma" w:hAnsi="Tahoma" w:cs="Tahoma"/>
          <w:sz w:val="32"/>
          <w:szCs w:val="32"/>
        </w:rPr>
      </w:pPr>
      <w:r>
        <w:rPr>
          <w:rFonts w:ascii="Tahoma" w:hAnsi="Tahoma" w:cs="Tahoma"/>
          <w:sz w:val="32"/>
          <w:szCs w:val="32"/>
        </w:rPr>
        <w:t>Zhruba 64% obyvatel se hlásí k české národnosti</w:t>
      </w:r>
    </w:p>
    <w:p w:rsidR="00C11DF5" w:rsidRDefault="00C11DF5" w:rsidP="00C11DF5">
      <w:pPr>
        <w:pStyle w:val="Odstavecseseznamem"/>
        <w:numPr>
          <w:ilvl w:val="0"/>
          <w:numId w:val="3"/>
        </w:numPr>
        <w:rPr>
          <w:rFonts w:ascii="Tahoma" w:hAnsi="Tahoma" w:cs="Tahoma"/>
          <w:sz w:val="32"/>
          <w:szCs w:val="32"/>
        </w:rPr>
      </w:pPr>
      <w:r>
        <w:rPr>
          <w:rFonts w:ascii="Tahoma" w:hAnsi="Tahoma" w:cs="Tahoma"/>
          <w:sz w:val="32"/>
          <w:szCs w:val="32"/>
        </w:rPr>
        <w:t>Další národnosti</w:t>
      </w:r>
      <w:r w:rsidR="00586799">
        <w:rPr>
          <w:rFonts w:ascii="Tahoma" w:hAnsi="Tahoma" w:cs="Tahoma"/>
          <w:sz w:val="32"/>
          <w:szCs w:val="32"/>
        </w:rPr>
        <w:t xml:space="preserve"> </w:t>
      </w:r>
      <w:r>
        <w:rPr>
          <w:rFonts w:ascii="Tahoma" w:hAnsi="Tahoma" w:cs="Tahoma"/>
          <w:sz w:val="32"/>
          <w:szCs w:val="32"/>
        </w:rPr>
        <w:t>žijící na území České republiky</w:t>
      </w:r>
    </w:p>
    <w:p w:rsidR="00C11DF5" w:rsidRDefault="00C11DF5" w:rsidP="00C11DF5">
      <w:pPr>
        <w:pStyle w:val="Odstavecseseznamem"/>
        <w:numPr>
          <w:ilvl w:val="2"/>
          <w:numId w:val="3"/>
        </w:numPr>
        <w:rPr>
          <w:rFonts w:ascii="Tahoma" w:hAnsi="Tahoma" w:cs="Tahoma"/>
          <w:sz w:val="32"/>
          <w:szCs w:val="32"/>
        </w:rPr>
      </w:pPr>
      <w:r>
        <w:rPr>
          <w:rFonts w:ascii="Tahoma" w:hAnsi="Tahoma" w:cs="Tahoma"/>
          <w:sz w:val="32"/>
          <w:szCs w:val="32"/>
        </w:rPr>
        <w:t xml:space="preserve">moravská, slovenská, německá, polská, slezská, </w:t>
      </w:r>
      <w:r w:rsidRPr="00586799">
        <w:rPr>
          <w:rFonts w:ascii="Tahoma" w:hAnsi="Tahoma" w:cs="Tahoma"/>
          <w:sz w:val="32"/>
          <w:szCs w:val="32"/>
        </w:rPr>
        <w:t>romská</w:t>
      </w:r>
      <w:r w:rsidRPr="00C11DF5">
        <w:rPr>
          <w:rFonts w:ascii="Tahoma" w:hAnsi="Tahoma" w:cs="Tahoma"/>
          <w:sz w:val="32"/>
          <w:szCs w:val="32"/>
        </w:rPr>
        <w:t xml:space="preserve">, </w:t>
      </w:r>
      <w:r>
        <w:rPr>
          <w:rFonts w:ascii="Tahoma" w:hAnsi="Tahoma" w:cs="Tahoma"/>
          <w:sz w:val="32"/>
          <w:szCs w:val="32"/>
        </w:rPr>
        <w:t>maďarská, ukrajinská, bulharská, …</w:t>
      </w:r>
    </w:p>
    <w:p w:rsidR="00C11DF5" w:rsidRDefault="00C11DF5" w:rsidP="00C11DF5">
      <w:pPr>
        <w:pStyle w:val="Odstavecseseznamem"/>
        <w:numPr>
          <w:ilvl w:val="0"/>
          <w:numId w:val="6"/>
        </w:numPr>
        <w:rPr>
          <w:rFonts w:ascii="Tahoma" w:hAnsi="Tahoma" w:cs="Tahoma"/>
          <w:sz w:val="32"/>
          <w:szCs w:val="32"/>
        </w:rPr>
      </w:pPr>
      <w:r>
        <w:rPr>
          <w:rFonts w:ascii="Tahoma" w:hAnsi="Tahoma" w:cs="Tahoma"/>
          <w:sz w:val="32"/>
          <w:szCs w:val="32"/>
        </w:rPr>
        <w:t>V České republice žije 3,5% cizinců</w:t>
      </w:r>
    </w:p>
    <w:p w:rsidR="00C11DF5" w:rsidRDefault="00C11DF5" w:rsidP="00C11DF5">
      <w:pPr>
        <w:pStyle w:val="Odstavecseseznamem"/>
        <w:numPr>
          <w:ilvl w:val="0"/>
          <w:numId w:val="6"/>
        </w:numPr>
        <w:rPr>
          <w:rFonts w:ascii="Tahoma" w:hAnsi="Tahoma" w:cs="Tahoma"/>
          <w:sz w:val="32"/>
          <w:szCs w:val="32"/>
        </w:rPr>
      </w:pPr>
      <w:r>
        <w:rPr>
          <w:rFonts w:ascii="Tahoma" w:hAnsi="Tahoma" w:cs="Tahoma"/>
          <w:sz w:val="32"/>
          <w:szCs w:val="32"/>
        </w:rPr>
        <w:t>V České republice je velká část lidí bez vyznání</w:t>
      </w:r>
    </w:p>
    <w:p w:rsidR="00C11DF5" w:rsidRDefault="00C11DF5" w:rsidP="00C11DF5">
      <w:pPr>
        <w:pStyle w:val="Odstavecseseznamem"/>
        <w:numPr>
          <w:ilvl w:val="0"/>
          <w:numId w:val="6"/>
        </w:numPr>
        <w:rPr>
          <w:rFonts w:ascii="Tahoma" w:hAnsi="Tahoma" w:cs="Tahoma"/>
          <w:sz w:val="32"/>
          <w:szCs w:val="32"/>
        </w:rPr>
      </w:pPr>
      <w:r>
        <w:rPr>
          <w:rFonts w:ascii="Tahoma" w:hAnsi="Tahoma" w:cs="Tahoma"/>
          <w:sz w:val="32"/>
          <w:szCs w:val="32"/>
        </w:rPr>
        <w:t>Nejpočetnějším náboženstvím v České republice je křesťanství</w:t>
      </w:r>
      <w:r w:rsidR="00FA6720">
        <w:rPr>
          <w:rFonts w:ascii="Tahoma" w:hAnsi="Tahoma" w:cs="Tahoma"/>
          <w:sz w:val="32"/>
          <w:szCs w:val="32"/>
        </w:rPr>
        <w:t xml:space="preserve"> (sem patří Církev římskokatolická, Českobratrská církev evangelická, Pravoslavná,…)</w:t>
      </w:r>
    </w:p>
    <w:p w:rsidR="00FA6720" w:rsidRDefault="00FA6720" w:rsidP="00C11DF5">
      <w:pPr>
        <w:pStyle w:val="Odstavecseseznamem"/>
        <w:numPr>
          <w:ilvl w:val="0"/>
          <w:numId w:val="6"/>
        </w:numPr>
        <w:rPr>
          <w:rFonts w:ascii="Tahoma" w:hAnsi="Tahoma" w:cs="Tahoma"/>
          <w:sz w:val="32"/>
          <w:szCs w:val="32"/>
        </w:rPr>
      </w:pPr>
      <w:r>
        <w:rPr>
          <w:rFonts w:ascii="Tahoma" w:hAnsi="Tahoma" w:cs="Tahoma"/>
          <w:sz w:val="32"/>
          <w:szCs w:val="32"/>
        </w:rPr>
        <w:t>Téměř ¾ obyvatel žijí ve městech</w:t>
      </w:r>
    </w:p>
    <w:p w:rsidR="00D5575E" w:rsidRPr="00D5575E" w:rsidRDefault="00D5575E" w:rsidP="00D5575E">
      <w:pPr>
        <w:ind w:left="360"/>
        <w:rPr>
          <w:rFonts w:ascii="Tahoma" w:hAnsi="Tahoma" w:cs="Tahoma"/>
          <w:sz w:val="32"/>
          <w:szCs w:val="32"/>
        </w:rPr>
      </w:pPr>
    </w:p>
    <w:p w:rsidR="00D5575E" w:rsidRPr="00D5575E" w:rsidRDefault="00D5575E" w:rsidP="00D5575E">
      <w:pPr>
        <w:rPr>
          <w:rFonts w:ascii="Tahoma" w:hAnsi="Tahoma" w:cs="Tahoma"/>
          <w:sz w:val="32"/>
          <w:szCs w:val="32"/>
        </w:rPr>
      </w:pPr>
    </w:p>
    <w:p w:rsidR="00FA6720" w:rsidRDefault="00FA6720" w:rsidP="00C11DF5">
      <w:pPr>
        <w:pStyle w:val="Odstavecseseznamem"/>
        <w:numPr>
          <w:ilvl w:val="0"/>
          <w:numId w:val="6"/>
        </w:numPr>
        <w:rPr>
          <w:rFonts w:ascii="Tahoma" w:hAnsi="Tahoma" w:cs="Tahoma"/>
          <w:sz w:val="32"/>
          <w:szCs w:val="32"/>
        </w:rPr>
      </w:pPr>
      <w:r>
        <w:rPr>
          <w:rFonts w:ascii="Tahoma" w:hAnsi="Tahoma" w:cs="Tahoma"/>
          <w:sz w:val="32"/>
          <w:szCs w:val="32"/>
        </w:rPr>
        <w:lastRenderedPageBreak/>
        <w:t>10 největších měst</w:t>
      </w:r>
    </w:p>
    <w:p w:rsidR="00FA6720" w:rsidRDefault="00FA6720" w:rsidP="00FA6720">
      <w:pPr>
        <w:pStyle w:val="Odstavecseseznamem"/>
        <w:numPr>
          <w:ilvl w:val="1"/>
          <w:numId w:val="6"/>
        </w:numPr>
        <w:rPr>
          <w:rFonts w:ascii="Tahoma" w:hAnsi="Tahoma" w:cs="Tahoma"/>
          <w:sz w:val="32"/>
          <w:szCs w:val="32"/>
        </w:rPr>
      </w:pPr>
      <w:r>
        <w:rPr>
          <w:rFonts w:ascii="Tahoma" w:hAnsi="Tahoma" w:cs="Tahoma"/>
          <w:sz w:val="32"/>
          <w:szCs w:val="32"/>
        </w:rPr>
        <w:t>Praha – 1 300 000 obyvatel</w:t>
      </w:r>
    </w:p>
    <w:p w:rsidR="00826405" w:rsidRDefault="00826405" w:rsidP="00826405">
      <w:pPr>
        <w:pStyle w:val="Odstavecseseznamem"/>
        <w:ind w:left="1440"/>
        <w:rPr>
          <w:rFonts w:ascii="Tahoma" w:hAnsi="Tahoma" w:cs="Tahoma"/>
          <w:sz w:val="32"/>
          <w:szCs w:val="32"/>
        </w:rPr>
      </w:pPr>
      <w:r>
        <w:rPr>
          <w:rFonts w:ascii="Tahoma" w:hAnsi="Tahoma" w:cs="Tahoma"/>
          <w:sz w:val="32"/>
          <w:szCs w:val="32"/>
        </w:rPr>
        <w:t xml:space="preserve">                         </w:t>
      </w:r>
      <w:r>
        <w:rPr>
          <w:rFonts w:ascii="Tahoma" w:hAnsi="Tahoma" w:cs="Tahoma"/>
          <w:noProof/>
          <w:sz w:val="32"/>
          <w:szCs w:val="32"/>
          <w:lang w:eastAsia="cs-CZ"/>
        </w:rPr>
        <w:drawing>
          <wp:inline distT="0" distB="0" distL="0" distR="0">
            <wp:extent cx="3037355" cy="2025038"/>
            <wp:effectExtent l="19050" t="0" r="0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7662" cy="20252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59CC" w:rsidRDefault="00FA6720" w:rsidP="00FA6720">
      <w:pPr>
        <w:pStyle w:val="Odstavecseseznamem"/>
        <w:numPr>
          <w:ilvl w:val="1"/>
          <w:numId w:val="6"/>
        </w:numPr>
        <w:rPr>
          <w:rFonts w:ascii="Tahoma" w:hAnsi="Tahoma" w:cs="Tahoma"/>
          <w:sz w:val="32"/>
          <w:szCs w:val="32"/>
        </w:rPr>
      </w:pPr>
      <w:r>
        <w:rPr>
          <w:rFonts w:ascii="Tahoma" w:hAnsi="Tahoma" w:cs="Tahoma"/>
          <w:sz w:val="32"/>
          <w:szCs w:val="32"/>
        </w:rPr>
        <w:t xml:space="preserve">Brno </w:t>
      </w:r>
      <w:r w:rsidR="00E159CC">
        <w:rPr>
          <w:rFonts w:ascii="Tahoma" w:hAnsi="Tahoma" w:cs="Tahoma"/>
          <w:sz w:val="32"/>
          <w:szCs w:val="32"/>
        </w:rPr>
        <w:t xml:space="preserve">– </w:t>
      </w:r>
      <w:r w:rsidR="004867C4">
        <w:rPr>
          <w:rFonts w:ascii="Tahoma" w:hAnsi="Tahoma" w:cs="Tahoma"/>
          <w:sz w:val="32"/>
          <w:szCs w:val="32"/>
        </w:rPr>
        <w:t>384</w:t>
      </w:r>
      <w:r w:rsidR="00E159CC">
        <w:rPr>
          <w:rFonts w:ascii="Tahoma" w:hAnsi="Tahoma" w:cs="Tahoma"/>
          <w:sz w:val="32"/>
          <w:szCs w:val="32"/>
        </w:rPr>
        <w:t> 000 obyvatel</w:t>
      </w:r>
    </w:p>
    <w:p w:rsidR="00826405" w:rsidRDefault="00826405" w:rsidP="00826405">
      <w:pPr>
        <w:pStyle w:val="Odstavecseseznamem"/>
        <w:ind w:left="1440"/>
        <w:rPr>
          <w:rFonts w:ascii="Tahoma" w:hAnsi="Tahoma" w:cs="Tahoma"/>
          <w:sz w:val="32"/>
          <w:szCs w:val="32"/>
        </w:rPr>
      </w:pPr>
      <w:r>
        <w:rPr>
          <w:rFonts w:ascii="Tahoma" w:hAnsi="Tahoma" w:cs="Tahoma"/>
          <w:noProof/>
          <w:sz w:val="32"/>
          <w:szCs w:val="32"/>
          <w:lang w:eastAsia="cs-CZ"/>
        </w:rPr>
        <w:drawing>
          <wp:inline distT="0" distB="0" distL="0" distR="0">
            <wp:extent cx="3076690" cy="1958605"/>
            <wp:effectExtent l="19050" t="0" r="941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6767" cy="19586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6405" w:rsidRDefault="00826405" w:rsidP="00826405">
      <w:pPr>
        <w:pStyle w:val="Odstavecseseznamem"/>
        <w:ind w:left="1440"/>
        <w:rPr>
          <w:rFonts w:ascii="Tahoma" w:hAnsi="Tahoma" w:cs="Tahoma"/>
          <w:sz w:val="32"/>
          <w:szCs w:val="32"/>
        </w:rPr>
      </w:pPr>
    </w:p>
    <w:p w:rsidR="00E159CC" w:rsidRDefault="00E159CC" w:rsidP="00FA6720">
      <w:pPr>
        <w:pStyle w:val="Odstavecseseznamem"/>
        <w:numPr>
          <w:ilvl w:val="1"/>
          <w:numId w:val="6"/>
        </w:numPr>
        <w:rPr>
          <w:rFonts w:ascii="Tahoma" w:hAnsi="Tahoma" w:cs="Tahoma"/>
          <w:sz w:val="32"/>
          <w:szCs w:val="32"/>
        </w:rPr>
      </w:pPr>
      <w:r>
        <w:rPr>
          <w:rFonts w:ascii="Tahoma" w:hAnsi="Tahoma" w:cs="Tahoma"/>
          <w:sz w:val="32"/>
          <w:szCs w:val="32"/>
        </w:rPr>
        <w:t xml:space="preserve">Ostrava – </w:t>
      </w:r>
      <w:r w:rsidR="004867C4">
        <w:rPr>
          <w:rFonts w:ascii="Tahoma" w:hAnsi="Tahoma" w:cs="Tahoma"/>
          <w:sz w:val="32"/>
          <w:szCs w:val="32"/>
        </w:rPr>
        <w:t>302</w:t>
      </w:r>
      <w:r>
        <w:rPr>
          <w:rFonts w:ascii="Tahoma" w:hAnsi="Tahoma" w:cs="Tahoma"/>
          <w:sz w:val="32"/>
          <w:szCs w:val="32"/>
        </w:rPr>
        <w:t> 000 obyvatel</w:t>
      </w:r>
    </w:p>
    <w:p w:rsidR="00826405" w:rsidRPr="00826405" w:rsidRDefault="00826405" w:rsidP="00826405">
      <w:pPr>
        <w:pStyle w:val="Odstavecseseznamem"/>
        <w:ind w:left="1440"/>
        <w:rPr>
          <w:rFonts w:ascii="Tahoma" w:hAnsi="Tahoma" w:cs="Tahoma"/>
          <w:sz w:val="32"/>
          <w:szCs w:val="32"/>
        </w:rPr>
      </w:pPr>
      <w:r>
        <w:rPr>
          <w:rFonts w:ascii="Tahoma" w:hAnsi="Tahoma" w:cs="Tahoma"/>
          <w:sz w:val="32"/>
          <w:szCs w:val="32"/>
        </w:rPr>
        <w:t xml:space="preserve">                               </w:t>
      </w:r>
      <w:r>
        <w:rPr>
          <w:rFonts w:ascii="Tahoma" w:hAnsi="Tahoma" w:cs="Tahoma"/>
          <w:noProof/>
          <w:sz w:val="32"/>
          <w:szCs w:val="32"/>
          <w:lang w:eastAsia="cs-CZ"/>
        </w:rPr>
        <w:drawing>
          <wp:inline distT="0" distB="0" distL="0" distR="0">
            <wp:extent cx="2636015" cy="1976924"/>
            <wp:effectExtent l="19050" t="0" r="0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7150" cy="197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575E" w:rsidRPr="00D5575E" w:rsidRDefault="00D5575E" w:rsidP="00D5575E">
      <w:pPr>
        <w:ind w:left="1080"/>
        <w:rPr>
          <w:rFonts w:ascii="Tahoma" w:hAnsi="Tahoma" w:cs="Tahoma"/>
          <w:sz w:val="32"/>
          <w:szCs w:val="32"/>
        </w:rPr>
      </w:pPr>
    </w:p>
    <w:p w:rsidR="00D5575E" w:rsidRPr="00D5575E" w:rsidRDefault="00D5575E" w:rsidP="00D5575E">
      <w:pPr>
        <w:ind w:left="1080"/>
        <w:rPr>
          <w:rFonts w:ascii="Tahoma" w:hAnsi="Tahoma" w:cs="Tahoma"/>
          <w:sz w:val="32"/>
          <w:szCs w:val="32"/>
        </w:rPr>
      </w:pPr>
    </w:p>
    <w:p w:rsidR="00D5575E" w:rsidRPr="00D5575E" w:rsidRDefault="00D5575E" w:rsidP="00D5575E">
      <w:pPr>
        <w:rPr>
          <w:rFonts w:ascii="Tahoma" w:hAnsi="Tahoma" w:cs="Tahoma"/>
          <w:sz w:val="32"/>
          <w:szCs w:val="32"/>
        </w:rPr>
      </w:pPr>
    </w:p>
    <w:p w:rsidR="00E159CC" w:rsidRDefault="00E159CC" w:rsidP="00FA6720">
      <w:pPr>
        <w:pStyle w:val="Odstavecseseznamem"/>
        <w:numPr>
          <w:ilvl w:val="1"/>
          <w:numId w:val="6"/>
        </w:numPr>
        <w:rPr>
          <w:rFonts w:ascii="Tahoma" w:hAnsi="Tahoma" w:cs="Tahoma"/>
          <w:sz w:val="32"/>
          <w:szCs w:val="32"/>
        </w:rPr>
      </w:pPr>
      <w:r>
        <w:rPr>
          <w:rFonts w:ascii="Tahoma" w:hAnsi="Tahoma" w:cs="Tahoma"/>
          <w:sz w:val="32"/>
          <w:szCs w:val="32"/>
        </w:rPr>
        <w:lastRenderedPageBreak/>
        <w:t xml:space="preserve">Plzeň – </w:t>
      </w:r>
      <w:r w:rsidR="004867C4">
        <w:rPr>
          <w:rFonts w:ascii="Tahoma" w:hAnsi="Tahoma" w:cs="Tahoma"/>
          <w:sz w:val="32"/>
          <w:szCs w:val="32"/>
        </w:rPr>
        <w:t>170</w:t>
      </w:r>
      <w:r>
        <w:rPr>
          <w:rFonts w:ascii="Tahoma" w:hAnsi="Tahoma" w:cs="Tahoma"/>
          <w:sz w:val="32"/>
          <w:szCs w:val="32"/>
        </w:rPr>
        <w:t> 000 obyvatel</w:t>
      </w:r>
    </w:p>
    <w:p w:rsidR="00826405" w:rsidRDefault="00826405" w:rsidP="00826405">
      <w:pPr>
        <w:pStyle w:val="Odstavecseseznamem"/>
        <w:ind w:left="1440"/>
        <w:rPr>
          <w:rFonts w:ascii="Tahoma" w:hAnsi="Tahoma" w:cs="Tahoma"/>
          <w:sz w:val="32"/>
          <w:szCs w:val="32"/>
        </w:rPr>
      </w:pPr>
      <w:r>
        <w:rPr>
          <w:rFonts w:ascii="Tahoma" w:hAnsi="Tahoma" w:cs="Tahoma"/>
          <w:noProof/>
          <w:sz w:val="32"/>
          <w:szCs w:val="32"/>
          <w:lang w:eastAsia="cs-CZ"/>
        </w:rPr>
        <w:drawing>
          <wp:inline distT="0" distB="0" distL="0" distR="0">
            <wp:extent cx="2239408" cy="1863210"/>
            <wp:effectExtent l="19050" t="0" r="8492" b="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9614" cy="18633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67C4" w:rsidRDefault="00E159CC" w:rsidP="004867C4">
      <w:pPr>
        <w:pStyle w:val="Odstavecseseznamem"/>
        <w:numPr>
          <w:ilvl w:val="1"/>
          <w:numId w:val="6"/>
        </w:numPr>
        <w:rPr>
          <w:rFonts w:ascii="Tahoma" w:hAnsi="Tahoma" w:cs="Tahoma"/>
          <w:sz w:val="32"/>
          <w:szCs w:val="32"/>
        </w:rPr>
      </w:pPr>
      <w:r>
        <w:rPr>
          <w:rFonts w:ascii="Tahoma" w:hAnsi="Tahoma" w:cs="Tahoma"/>
          <w:sz w:val="32"/>
          <w:szCs w:val="32"/>
        </w:rPr>
        <w:t>Liberec</w:t>
      </w:r>
      <w:r w:rsidR="004867C4">
        <w:rPr>
          <w:rFonts w:ascii="Tahoma" w:hAnsi="Tahoma" w:cs="Tahoma"/>
          <w:sz w:val="32"/>
          <w:szCs w:val="32"/>
        </w:rPr>
        <w:t xml:space="preserve"> – 102 000 obyvatel </w:t>
      </w:r>
    </w:p>
    <w:p w:rsidR="00826405" w:rsidRPr="004867C4" w:rsidRDefault="00826405" w:rsidP="00826405">
      <w:pPr>
        <w:pStyle w:val="Odstavecseseznamem"/>
        <w:ind w:left="1440"/>
        <w:rPr>
          <w:rFonts w:ascii="Tahoma" w:hAnsi="Tahoma" w:cs="Tahoma"/>
          <w:sz w:val="32"/>
          <w:szCs w:val="32"/>
        </w:rPr>
      </w:pPr>
      <w:r>
        <w:rPr>
          <w:rFonts w:ascii="Tahoma" w:hAnsi="Tahoma" w:cs="Tahoma"/>
          <w:sz w:val="32"/>
          <w:szCs w:val="32"/>
        </w:rPr>
        <w:t xml:space="preserve">                                   </w:t>
      </w:r>
      <w:r>
        <w:rPr>
          <w:rFonts w:ascii="Tahoma" w:hAnsi="Tahoma" w:cs="Tahoma"/>
          <w:noProof/>
          <w:sz w:val="32"/>
          <w:szCs w:val="32"/>
          <w:lang w:eastAsia="cs-CZ"/>
        </w:rPr>
        <w:drawing>
          <wp:inline distT="0" distB="0" distL="0" distR="0">
            <wp:extent cx="2356072" cy="1520328"/>
            <wp:effectExtent l="19050" t="0" r="6128" b="0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6235" cy="15204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59CC" w:rsidRDefault="00E159CC" w:rsidP="00FA6720">
      <w:pPr>
        <w:pStyle w:val="Odstavecseseznamem"/>
        <w:numPr>
          <w:ilvl w:val="1"/>
          <w:numId w:val="6"/>
        </w:numPr>
        <w:rPr>
          <w:rFonts w:ascii="Tahoma" w:hAnsi="Tahoma" w:cs="Tahoma"/>
          <w:sz w:val="32"/>
          <w:szCs w:val="32"/>
        </w:rPr>
      </w:pPr>
      <w:r>
        <w:rPr>
          <w:rFonts w:ascii="Tahoma" w:hAnsi="Tahoma" w:cs="Tahoma"/>
          <w:sz w:val="32"/>
          <w:szCs w:val="32"/>
        </w:rPr>
        <w:t>Olomouc</w:t>
      </w:r>
      <w:r w:rsidR="004867C4">
        <w:rPr>
          <w:rFonts w:ascii="Tahoma" w:hAnsi="Tahoma" w:cs="Tahoma"/>
          <w:sz w:val="32"/>
          <w:szCs w:val="32"/>
        </w:rPr>
        <w:t xml:space="preserve"> – 100 000 obyvatel</w:t>
      </w:r>
    </w:p>
    <w:p w:rsidR="00826405" w:rsidRDefault="00826405" w:rsidP="00826405">
      <w:pPr>
        <w:pStyle w:val="Odstavecseseznamem"/>
        <w:ind w:left="1440"/>
        <w:rPr>
          <w:rFonts w:ascii="Tahoma" w:hAnsi="Tahoma" w:cs="Tahoma"/>
          <w:sz w:val="32"/>
          <w:szCs w:val="32"/>
        </w:rPr>
      </w:pPr>
      <w:r>
        <w:rPr>
          <w:rFonts w:ascii="Tahoma" w:hAnsi="Tahoma" w:cs="Tahoma"/>
          <w:noProof/>
          <w:sz w:val="32"/>
          <w:szCs w:val="32"/>
          <w:lang w:eastAsia="cs-CZ"/>
        </w:rPr>
        <w:drawing>
          <wp:inline distT="0" distB="0" distL="0" distR="0">
            <wp:extent cx="2680083" cy="1785383"/>
            <wp:effectExtent l="19050" t="0" r="5967" b="0"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3644" cy="1787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6405" w:rsidRDefault="00826405" w:rsidP="00826405">
      <w:pPr>
        <w:pStyle w:val="Odstavecseseznamem"/>
        <w:ind w:left="1440"/>
        <w:rPr>
          <w:rFonts w:ascii="Tahoma" w:hAnsi="Tahoma" w:cs="Tahoma"/>
          <w:sz w:val="32"/>
          <w:szCs w:val="32"/>
        </w:rPr>
      </w:pPr>
    </w:p>
    <w:p w:rsidR="00E159CC" w:rsidRDefault="00E159CC" w:rsidP="00FA6720">
      <w:pPr>
        <w:pStyle w:val="Odstavecseseznamem"/>
        <w:numPr>
          <w:ilvl w:val="1"/>
          <w:numId w:val="6"/>
        </w:numPr>
        <w:rPr>
          <w:rFonts w:ascii="Tahoma" w:hAnsi="Tahoma" w:cs="Tahoma"/>
          <w:sz w:val="32"/>
          <w:szCs w:val="32"/>
        </w:rPr>
      </w:pPr>
      <w:r>
        <w:rPr>
          <w:rFonts w:ascii="Tahoma" w:hAnsi="Tahoma" w:cs="Tahoma"/>
          <w:sz w:val="32"/>
          <w:szCs w:val="32"/>
        </w:rPr>
        <w:t>Ústí nad Labem</w:t>
      </w:r>
      <w:r w:rsidR="004867C4">
        <w:rPr>
          <w:rFonts w:ascii="Tahoma" w:hAnsi="Tahoma" w:cs="Tahoma"/>
          <w:sz w:val="32"/>
          <w:szCs w:val="32"/>
        </w:rPr>
        <w:t xml:space="preserve"> – 95 000 obyvatel</w:t>
      </w:r>
    </w:p>
    <w:p w:rsidR="00826405" w:rsidRDefault="00826405" w:rsidP="00826405">
      <w:pPr>
        <w:pStyle w:val="Odstavecseseznamem"/>
        <w:ind w:left="1440"/>
        <w:rPr>
          <w:rFonts w:ascii="Tahoma" w:hAnsi="Tahoma" w:cs="Tahoma"/>
          <w:sz w:val="32"/>
          <w:szCs w:val="32"/>
        </w:rPr>
      </w:pPr>
      <w:r>
        <w:rPr>
          <w:rFonts w:ascii="Tahoma" w:hAnsi="Tahoma" w:cs="Tahoma"/>
          <w:sz w:val="32"/>
          <w:szCs w:val="32"/>
        </w:rPr>
        <w:t xml:space="preserve">                                   </w:t>
      </w:r>
      <w:r>
        <w:rPr>
          <w:rFonts w:ascii="Tahoma" w:hAnsi="Tahoma" w:cs="Tahoma"/>
          <w:noProof/>
          <w:sz w:val="32"/>
          <w:szCs w:val="32"/>
          <w:lang w:eastAsia="cs-CZ"/>
        </w:rPr>
        <w:drawing>
          <wp:inline distT="0" distB="0" distL="0" distR="0">
            <wp:extent cx="2305509" cy="1723754"/>
            <wp:effectExtent l="19050" t="0" r="0" b="0"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0106" cy="17271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575E" w:rsidRPr="00D5575E" w:rsidRDefault="00D5575E" w:rsidP="00D5575E">
      <w:pPr>
        <w:ind w:left="1080"/>
        <w:rPr>
          <w:rFonts w:ascii="Tahoma" w:hAnsi="Tahoma" w:cs="Tahoma"/>
          <w:sz w:val="32"/>
          <w:szCs w:val="32"/>
        </w:rPr>
      </w:pPr>
    </w:p>
    <w:p w:rsidR="00E159CC" w:rsidRDefault="00E159CC" w:rsidP="00FA6720">
      <w:pPr>
        <w:pStyle w:val="Odstavecseseznamem"/>
        <w:numPr>
          <w:ilvl w:val="1"/>
          <w:numId w:val="6"/>
        </w:numPr>
        <w:rPr>
          <w:rFonts w:ascii="Tahoma" w:hAnsi="Tahoma" w:cs="Tahoma"/>
          <w:sz w:val="32"/>
          <w:szCs w:val="32"/>
        </w:rPr>
      </w:pPr>
      <w:r>
        <w:rPr>
          <w:rFonts w:ascii="Tahoma" w:hAnsi="Tahoma" w:cs="Tahoma"/>
          <w:sz w:val="32"/>
          <w:szCs w:val="32"/>
        </w:rPr>
        <w:lastRenderedPageBreak/>
        <w:t>Hradec Králové</w:t>
      </w:r>
      <w:r w:rsidR="004867C4">
        <w:rPr>
          <w:rFonts w:ascii="Tahoma" w:hAnsi="Tahoma" w:cs="Tahoma"/>
          <w:sz w:val="32"/>
          <w:szCs w:val="32"/>
        </w:rPr>
        <w:t xml:space="preserve"> – 94 000 obyvatel</w:t>
      </w:r>
    </w:p>
    <w:p w:rsidR="00826405" w:rsidRDefault="00826405" w:rsidP="00826405">
      <w:pPr>
        <w:pStyle w:val="Odstavecseseznamem"/>
        <w:ind w:left="1440"/>
        <w:rPr>
          <w:rFonts w:ascii="Tahoma" w:hAnsi="Tahoma" w:cs="Tahoma"/>
          <w:sz w:val="32"/>
          <w:szCs w:val="32"/>
        </w:rPr>
      </w:pPr>
      <w:r>
        <w:rPr>
          <w:rFonts w:ascii="Tahoma" w:hAnsi="Tahoma" w:cs="Tahoma"/>
          <w:noProof/>
          <w:sz w:val="32"/>
          <w:szCs w:val="32"/>
          <w:lang w:eastAsia="cs-CZ"/>
        </w:rPr>
        <w:drawing>
          <wp:inline distT="0" distB="0" distL="0" distR="0">
            <wp:extent cx="2338560" cy="1312483"/>
            <wp:effectExtent l="19050" t="0" r="4590" b="0"/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8613" cy="13125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59CC" w:rsidRDefault="00E159CC" w:rsidP="00FA6720">
      <w:pPr>
        <w:pStyle w:val="Odstavecseseznamem"/>
        <w:numPr>
          <w:ilvl w:val="1"/>
          <w:numId w:val="6"/>
        </w:numPr>
        <w:rPr>
          <w:rFonts w:ascii="Tahoma" w:hAnsi="Tahoma" w:cs="Tahoma"/>
          <w:sz w:val="32"/>
          <w:szCs w:val="32"/>
        </w:rPr>
      </w:pPr>
      <w:r>
        <w:rPr>
          <w:rFonts w:ascii="Tahoma" w:hAnsi="Tahoma" w:cs="Tahoma"/>
          <w:sz w:val="32"/>
          <w:szCs w:val="32"/>
        </w:rPr>
        <w:t>České Budějovice</w:t>
      </w:r>
      <w:r w:rsidR="004867C4">
        <w:rPr>
          <w:rFonts w:ascii="Tahoma" w:hAnsi="Tahoma" w:cs="Tahoma"/>
          <w:sz w:val="32"/>
          <w:szCs w:val="32"/>
        </w:rPr>
        <w:t xml:space="preserve"> – 94 000 obyvatel</w:t>
      </w:r>
    </w:p>
    <w:p w:rsidR="00826405" w:rsidRDefault="00826405" w:rsidP="00826405">
      <w:pPr>
        <w:pStyle w:val="Odstavecseseznamem"/>
        <w:ind w:left="1440"/>
        <w:rPr>
          <w:rFonts w:ascii="Tahoma" w:hAnsi="Tahoma" w:cs="Tahoma"/>
          <w:sz w:val="32"/>
          <w:szCs w:val="32"/>
        </w:rPr>
      </w:pPr>
      <w:r>
        <w:rPr>
          <w:rFonts w:ascii="Tahoma" w:hAnsi="Tahoma" w:cs="Tahoma"/>
          <w:sz w:val="32"/>
          <w:szCs w:val="32"/>
        </w:rPr>
        <w:t xml:space="preserve">                           </w:t>
      </w:r>
      <w:r>
        <w:rPr>
          <w:rFonts w:ascii="Tahoma" w:hAnsi="Tahoma" w:cs="Tahoma"/>
          <w:noProof/>
          <w:sz w:val="32"/>
          <w:szCs w:val="32"/>
          <w:lang w:eastAsia="cs-CZ"/>
        </w:rPr>
        <w:drawing>
          <wp:inline distT="0" distB="0" distL="0" distR="0">
            <wp:extent cx="3087707" cy="2045618"/>
            <wp:effectExtent l="19050" t="0" r="0" b="0"/>
            <wp:docPr id="2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7245" cy="20453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6720" w:rsidRDefault="00E159CC" w:rsidP="00FA6720">
      <w:pPr>
        <w:pStyle w:val="Odstavecseseznamem"/>
        <w:numPr>
          <w:ilvl w:val="1"/>
          <w:numId w:val="6"/>
        </w:numPr>
        <w:rPr>
          <w:rFonts w:ascii="Tahoma" w:hAnsi="Tahoma" w:cs="Tahoma"/>
          <w:sz w:val="32"/>
          <w:szCs w:val="32"/>
        </w:rPr>
      </w:pPr>
      <w:r>
        <w:rPr>
          <w:rFonts w:ascii="Tahoma" w:hAnsi="Tahoma" w:cs="Tahoma"/>
          <w:sz w:val="32"/>
          <w:szCs w:val="32"/>
        </w:rPr>
        <w:t>Pardubice</w:t>
      </w:r>
      <w:r w:rsidR="004867C4">
        <w:rPr>
          <w:rFonts w:ascii="Tahoma" w:hAnsi="Tahoma" w:cs="Tahoma"/>
          <w:sz w:val="32"/>
          <w:szCs w:val="32"/>
        </w:rPr>
        <w:t xml:space="preserve"> – 91 000 obyvatel</w:t>
      </w:r>
      <w:r w:rsidR="00FA6720">
        <w:rPr>
          <w:rFonts w:ascii="Tahoma" w:hAnsi="Tahoma" w:cs="Tahoma"/>
          <w:sz w:val="32"/>
          <w:szCs w:val="32"/>
        </w:rPr>
        <w:t xml:space="preserve"> </w:t>
      </w:r>
      <w:r w:rsidR="00586799">
        <w:rPr>
          <w:noProof/>
          <w:lang w:eastAsia="cs-CZ"/>
        </w:rPr>
        <w:drawing>
          <wp:inline distT="0" distB="0" distL="0" distR="0">
            <wp:extent cx="2499114" cy="1355075"/>
            <wp:effectExtent l="19050" t="0" r="0" b="0"/>
            <wp:docPr id="3" name="obrázek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9360" cy="13552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575E" w:rsidRDefault="00D5575E" w:rsidP="00D5575E">
      <w:pPr>
        <w:rPr>
          <w:rFonts w:ascii="Tahoma" w:hAnsi="Tahoma" w:cs="Tahoma"/>
          <w:sz w:val="32"/>
          <w:szCs w:val="32"/>
        </w:rPr>
      </w:pPr>
    </w:p>
    <w:p w:rsidR="00586799" w:rsidRDefault="00586799" w:rsidP="00586799">
      <w:pPr>
        <w:rPr>
          <w:rFonts w:ascii="Tahoma" w:hAnsi="Tahoma" w:cs="Tahoma"/>
          <w:sz w:val="32"/>
          <w:szCs w:val="32"/>
        </w:rPr>
      </w:pPr>
    </w:p>
    <w:p w:rsidR="00586799" w:rsidRDefault="00586799" w:rsidP="00586799">
      <w:pPr>
        <w:rPr>
          <w:rFonts w:ascii="Tahoma" w:hAnsi="Tahoma" w:cs="Tahoma"/>
          <w:sz w:val="32"/>
          <w:szCs w:val="32"/>
        </w:rPr>
      </w:pPr>
    </w:p>
    <w:p w:rsidR="006412D2" w:rsidRDefault="006412D2" w:rsidP="006412D2">
      <w:pPr>
        <w:jc w:val="center"/>
        <w:rPr>
          <w:rFonts w:ascii="Tahoma" w:hAnsi="Tahoma" w:cs="Tahoma"/>
          <w:b/>
          <w:i/>
          <w:sz w:val="32"/>
          <w:szCs w:val="32"/>
          <w:u w:val="single"/>
        </w:rPr>
      </w:pPr>
    </w:p>
    <w:p w:rsidR="006412D2" w:rsidRDefault="006412D2" w:rsidP="006412D2">
      <w:pPr>
        <w:jc w:val="center"/>
        <w:rPr>
          <w:rFonts w:ascii="Tahoma" w:hAnsi="Tahoma" w:cs="Tahoma"/>
          <w:b/>
          <w:i/>
          <w:sz w:val="32"/>
          <w:szCs w:val="32"/>
          <w:u w:val="single"/>
        </w:rPr>
      </w:pPr>
    </w:p>
    <w:p w:rsidR="006412D2" w:rsidRDefault="006412D2" w:rsidP="006412D2">
      <w:pPr>
        <w:jc w:val="center"/>
        <w:rPr>
          <w:rFonts w:ascii="Tahoma" w:hAnsi="Tahoma" w:cs="Tahoma"/>
          <w:b/>
          <w:i/>
          <w:sz w:val="32"/>
          <w:szCs w:val="32"/>
          <w:u w:val="single"/>
        </w:rPr>
      </w:pPr>
    </w:p>
    <w:p w:rsidR="006412D2" w:rsidRDefault="006412D2" w:rsidP="006412D2">
      <w:pPr>
        <w:jc w:val="center"/>
        <w:rPr>
          <w:rFonts w:ascii="Tahoma" w:hAnsi="Tahoma" w:cs="Tahoma"/>
          <w:b/>
          <w:i/>
          <w:sz w:val="32"/>
          <w:szCs w:val="32"/>
          <w:u w:val="single"/>
        </w:rPr>
      </w:pPr>
    </w:p>
    <w:p w:rsidR="00D5575E" w:rsidRDefault="00D5575E" w:rsidP="00D5575E">
      <w:pPr>
        <w:rPr>
          <w:rFonts w:ascii="Tahoma" w:hAnsi="Tahoma" w:cs="Tahoma"/>
          <w:b/>
          <w:i/>
          <w:sz w:val="32"/>
          <w:szCs w:val="32"/>
          <w:u w:val="single"/>
        </w:rPr>
      </w:pPr>
      <w:r w:rsidRPr="00D5575E">
        <w:rPr>
          <w:rFonts w:ascii="Tahoma" w:hAnsi="Tahoma" w:cs="Tahoma"/>
          <w:b/>
          <w:i/>
          <w:sz w:val="32"/>
          <w:szCs w:val="32"/>
          <w:u w:val="single"/>
        </w:rPr>
        <w:lastRenderedPageBreak/>
        <w:t>Česká republika se dělí na 14 krajů</w:t>
      </w:r>
    </w:p>
    <w:p w:rsidR="00D5575E" w:rsidRDefault="00D5575E" w:rsidP="00D5575E">
      <w:pPr>
        <w:rPr>
          <w:rFonts w:ascii="Tahoma" w:hAnsi="Tahoma" w:cs="Tahoma"/>
          <w:b/>
          <w:i/>
          <w:sz w:val="32"/>
          <w:szCs w:val="32"/>
          <w:u w:val="single"/>
        </w:rPr>
      </w:pPr>
    </w:p>
    <w:p w:rsidR="00D5575E" w:rsidRDefault="00D5575E" w:rsidP="00D5575E">
      <w:pPr>
        <w:rPr>
          <w:rFonts w:ascii="Tahoma" w:hAnsi="Tahoma" w:cs="Tahoma"/>
          <w:b/>
          <w:i/>
          <w:sz w:val="32"/>
          <w:szCs w:val="32"/>
          <w:u w:val="single"/>
        </w:rPr>
      </w:pPr>
    </w:p>
    <w:p w:rsidR="00D5575E" w:rsidRDefault="00D5575E" w:rsidP="00D5575E">
      <w:pPr>
        <w:rPr>
          <w:rFonts w:ascii="Tahoma" w:hAnsi="Tahoma" w:cs="Tahoma"/>
          <w:b/>
          <w:i/>
          <w:sz w:val="32"/>
          <w:szCs w:val="32"/>
          <w:u w:val="single"/>
        </w:rPr>
      </w:pPr>
    </w:p>
    <w:p w:rsidR="00D5575E" w:rsidRPr="00D5575E" w:rsidRDefault="00D5575E" w:rsidP="00D5575E">
      <w:pPr>
        <w:rPr>
          <w:rFonts w:ascii="Tahoma" w:hAnsi="Tahoma" w:cs="Tahoma"/>
          <w:b/>
          <w:i/>
          <w:sz w:val="32"/>
          <w:szCs w:val="32"/>
          <w:u w:val="single"/>
        </w:rPr>
      </w:pPr>
    </w:p>
    <w:p w:rsidR="006412D2" w:rsidRPr="00D5575E" w:rsidRDefault="00D5575E" w:rsidP="00D5575E">
      <w:pPr>
        <w:rPr>
          <w:rFonts w:ascii="Tahoma" w:hAnsi="Tahoma" w:cs="Tahoma"/>
          <w:sz w:val="32"/>
          <w:szCs w:val="32"/>
        </w:rPr>
      </w:pPr>
      <w:r>
        <w:rPr>
          <w:rFonts w:ascii="Tahoma" w:hAnsi="Tahoma" w:cs="Tahoma"/>
          <w:noProof/>
          <w:sz w:val="32"/>
          <w:szCs w:val="32"/>
          <w:lang w:eastAsia="cs-CZ"/>
        </w:rPr>
        <w:drawing>
          <wp:inline distT="0" distB="0" distL="0" distR="0">
            <wp:extent cx="5760720" cy="3546350"/>
            <wp:effectExtent l="19050" t="0" r="0" b="0"/>
            <wp:docPr id="9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54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12D2" w:rsidRDefault="006412D2" w:rsidP="006412D2">
      <w:pPr>
        <w:jc w:val="center"/>
        <w:rPr>
          <w:rFonts w:ascii="Tahoma" w:hAnsi="Tahoma" w:cs="Tahoma"/>
          <w:b/>
          <w:i/>
          <w:sz w:val="32"/>
          <w:szCs w:val="32"/>
          <w:u w:val="single"/>
        </w:rPr>
      </w:pPr>
    </w:p>
    <w:p w:rsidR="00D5575E" w:rsidRDefault="00D5575E" w:rsidP="006412D2">
      <w:pPr>
        <w:jc w:val="center"/>
        <w:rPr>
          <w:rFonts w:ascii="Tahoma" w:hAnsi="Tahoma" w:cs="Tahoma"/>
          <w:b/>
          <w:i/>
          <w:sz w:val="32"/>
          <w:szCs w:val="32"/>
          <w:u w:val="single"/>
        </w:rPr>
      </w:pPr>
    </w:p>
    <w:p w:rsidR="00D5575E" w:rsidRDefault="00D5575E" w:rsidP="006412D2">
      <w:pPr>
        <w:jc w:val="center"/>
        <w:rPr>
          <w:rFonts w:ascii="Tahoma" w:hAnsi="Tahoma" w:cs="Tahoma"/>
          <w:b/>
          <w:i/>
          <w:sz w:val="32"/>
          <w:szCs w:val="32"/>
          <w:u w:val="single"/>
        </w:rPr>
      </w:pPr>
    </w:p>
    <w:p w:rsidR="00D5575E" w:rsidRDefault="00D5575E" w:rsidP="006412D2">
      <w:pPr>
        <w:jc w:val="center"/>
        <w:rPr>
          <w:rFonts w:ascii="Tahoma" w:hAnsi="Tahoma" w:cs="Tahoma"/>
          <w:b/>
          <w:i/>
          <w:sz w:val="32"/>
          <w:szCs w:val="32"/>
          <w:u w:val="single"/>
        </w:rPr>
      </w:pPr>
    </w:p>
    <w:p w:rsidR="00D5575E" w:rsidRDefault="00D5575E" w:rsidP="006412D2">
      <w:pPr>
        <w:jc w:val="center"/>
        <w:rPr>
          <w:rFonts w:ascii="Tahoma" w:hAnsi="Tahoma" w:cs="Tahoma"/>
          <w:b/>
          <w:i/>
          <w:sz w:val="32"/>
          <w:szCs w:val="32"/>
          <w:u w:val="single"/>
        </w:rPr>
      </w:pPr>
    </w:p>
    <w:p w:rsidR="00D5575E" w:rsidRDefault="00D5575E" w:rsidP="006412D2">
      <w:pPr>
        <w:jc w:val="center"/>
        <w:rPr>
          <w:rFonts w:ascii="Tahoma" w:hAnsi="Tahoma" w:cs="Tahoma"/>
          <w:b/>
          <w:i/>
          <w:sz w:val="32"/>
          <w:szCs w:val="32"/>
          <w:u w:val="single"/>
        </w:rPr>
      </w:pPr>
    </w:p>
    <w:p w:rsidR="00D5575E" w:rsidRDefault="00D5575E" w:rsidP="006412D2">
      <w:pPr>
        <w:jc w:val="center"/>
        <w:rPr>
          <w:rFonts w:ascii="Tahoma" w:hAnsi="Tahoma" w:cs="Tahoma"/>
          <w:b/>
          <w:i/>
          <w:sz w:val="32"/>
          <w:szCs w:val="32"/>
          <w:u w:val="single"/>
        </w:rPr>
      </w:pPr>
    </w:p>
    <w:p w:rsidR="00D5575E" w:rsidRDefault="00D5575E" w:rsidP="006412D2">
      <w:pPr>
        <w:jc w:val="center"/>
        <w:rPr>
          <w:rFonts w:ascii="Tahoma" w:hAnsi="Tahoma" w:cs="Tahoma"/>
          <w:b/>
          <w:i/>
          <w:sz w:val="32"/>
          <w:szCs w:val="32"/>
          <w:u w:val="single"/>
        </w:rPr>
      </w:pPr>
    </w:p>
    <w:p w:rsidR="006412D2" w:rsidRDefault="006412D2" w:rsidP="006412D2">
      <w:pPr>
        <w:jc w:val="center"/>
        <w:rPr>
          <w:rFonts w:ascii="Tahoma" w:hAnsi="Tahoma" w:cs="Tahoma"/>
          <w:sz w:val="24"/>
          <w:szCs w:val="32"/>
        </w:rPr>
      </w:pPr>
      <w:r>
        <w:rPr>
          <w:rFonts w:ascii="Tahoma" w:hAnsi="Tahoma" w:cs="Tahoma"/>
          <w:b/>
          <w:i/>
          <w:sz w:val="32"/>
          <w:szCs w:val="32"/>
          <w:u w:val="single"/>
        </w:rPr>
        <w:lastRenderedPageBreak/>
        <w:t>Kontrolní otázky</w:t>
      </w:r>
    </w:p>
    <w:p w:rsidR="006412D2" w:rsidRPr="006412D2" w:rsidRDefault="006412D2" w:rsidP="006412D2">
      <w:pPr>
        <w:widowControl w:val="0"/>
        <w:autoSpaceDE w:val="0"/>
        <w:autoSpaceDN w:val="0"/>
        <w:adjustRightInd w:val="0"/>
        <w:rPr>
          <w:rFonts w:ascii="Tahoma" w:hAnsi="Tahoma" w:cs="Tahoma"/>
          <w:sz w:val="24"/>
          <w:szCs w:val="40"/>
        </w:rPr>
      </w:pPr>
      <w:r w:rsidRPr="006412D2">
        <w:rPr>
          <w:rFonts w:ascii="Tahoma" w:hAnsi="Tahoma" w:cs="Tahoma"/>
          <w:b/>
          <w:bCs/>
          <w:i/>
          <w:iCs/>
          <w:sz w:val="24"/>
          <w:szCs w:val="40"/>
          <w:u w:val="single"/>
        </w:rPr>
        <w:t xml:space="preserve">Kolik obyvatel má Česká </w:t>
      </w:r>
      <w:proofErr w:type="gramStart"/>
      <w:r w:rsidRPr="006412D2">
        <w:rPr>
          <w:rFonts w:ascii="Tahoma" w:hAnsi="Tahoma" w:cs="Tahoma"/>
          <w:b/>
          <w:bCs/>
          <w:i/>
          <w:iCs/>
          <w:sz w:val="24"/>
          <w:szCs w:val="40"/>
          <w:u w:val="single"/>
        </w:rPr>
        <w:t>republika ??</w:t>
      </w:r>
      <w:proofErr w:type="gramEnd"/>
    </w:p>
    <w:p w:rsidR="006412D2" w:rsidRPr="006412D2" w:rsidRDefault="006412D2" w:rsidP="006412D2">
      <w:pPr>
        <w:widowControl w:val="0"/>
        <w:numPr>
          <w:ilvl w:val="0"/>
          <w:numId w:val="7"/>
        </w:numPr>
        <w:autoSpaceDE w:val="0"/>
        <w:autoSpaceDN w:val="0"/>
        <w:adjustRightInd w:val="0"/>
        <w:ind w:left="720" w:hanging="360"/>
        <w:rPr>
          <w:rFonts w:ascii="Tahoma" w:hAnsi="Tahoma" w:cs="Tahoma"/>
          <w:sz w:val="24"/>
          <w:szCs w:val="40"/>
        </w:rPr>
      </w:pPr>
      <w:r w:rsidRPr="006412D2">
        <w:rPr>
          <w:rFonts w:ascii="Tahoma" w:hAnsi="Tahoma" w:cs="Tahoma"/>
          <w:sz w:val="24"/>
          <w:szCs w:val="40"/>
        </w:rPr>
        <w:t xml:space="preserve"> asi 15 milionů</w:t>
      </w:r>
    </w:p>
    <w:p w:rsidR="006412D2" w:rsidRPr="006412D2" w:rsidRDefault="006412D2" w:rsidP="006412D2">
      <w:pPr>
        <w:widowControl w:val="0"/>
        <w:numPr>
          <w:ilvl w:val="0"/>
          <w:numId w:val="7"/>
        </w:numPr>
        <w:autoSpaceDE w:val="0"/>
        <w:autoSpaceDN w:val="0"/>
        <w:adjustRightInd w:val="0"/>
        <w:ind w:left="720" w:hanging="360"/>
        <w:rPr>
          <w:rFonts w:ascii="Tahoma" w:hAnsi="Tahoma" w:cs="Tahoma"/>
          <w:sz w:val="24"/>
          <w:szCs w:val="40"/>
        </w:rPr>
      </w:pPr>
      <w:r w:rsidRPr="006412D2">
        <w:rPr>
          <w:rFonts w:ascii="Tahoma" w:hAnsi="Tahoma" w:cs="Tahoma"/>
          <w:sz w:val="24"/>
          <w:szCs w:val="40"/>
        </w:rPr>
        <w:t xml:space="preserve"> asi 10,5 milionů</w:t>
      </w:r>
    </w:p>
    <w:p w:rsidR="006412D2" w:rsidRPr="006412D2" w:rsidRDefault="006412D2" w:rsidP="006412D2">
      <w:pPr>
        <w:widowControl w:val="0"/>
        <w:numPr>
          <w:ilvl w:val="0"/>
          <w:numId w:val="7"/>
        </w:numPr>
        <w:autoSpaceDE w:val="0"/>
        <w:autoSpaceDN w:val="0"/>
        <w:adjustRightInd w:val="0"/>
        <w:ind w:left="720" w:hanging="360"/>
        <w:rPr>
          <w:rFonts w:ascii="Tahoma" w:hAnsi="Tahoma" w:cs="Tahoma"/>
          <w:sz w:val="24"/>
          <w:szCs w:val="40"/>
        </w:rPr>
      </w:pPr>
      <w:r w:rsidRPr="006412D2">
        <w:rPr>
          <w:rFonts w:ascii="Tahoma" w:hAnsi="Tahoma" w:cs="Tahoma"/>
          <w:sz w:val="24"/>
          <w:szCs w:val="40"/>
        </w:rPr>
        <w:t xml:space="preserve"> asi 51 milionů</w:t>
      </w:r>
    </w:p>
    <w:p w:rsidR="006412D2" w:rsidRPr="006412D2" w:rsidRDefault="006412D2" w:rsidP="006412D2">
      <w:pPr>
        <w:widowControl w:val="0"/>
        <w:autoSpaceDE w:val="0"/>
        <w:autoSpaceDN w:val="0"/>
        <w:adjustRightInd w:val="0"/>
        <w:ind w:left="360"/>
        <w:rPr>
          <w:rFonts w:ascii="Tahoma" w:hAnsi="Tahoma" w:cs="Tahoma"/>
          <w:sz w:val="24"/>
          <w:szCs w:val="40"/>
        </w:rPr>
      </w:pPr>
    </w:p>
    <w:p w:rsidR="006412D2" w:rsidRPr="006412D2" w:rsidRDefault="006412D2" w:rsidP="006412D2">
      <w:pPr>
        <w:widowControl w:val="0"/>
        <w:autoSpaceDE w:val="0"/>
        <w:autoSpaceDN w:val="0"/>
        <w:adjustRightInd w:val="0"/>
        <w:rPr>
          <w:rFonts w:ascii="Tahoma" w:hAnsi="Tahoma" w:cs="Tahoma"/>
          <w:b/>
          <w:bCs/>
          <w:i/>
          <w:iCs/>
          <w:sz w:val="24"/>
          <w:szCs w:val="40"/>
          <w:u w:val="single"/>
        </w:rPr>
      </w:pPr>
      <w:r w:rsidRPr="006412D2">
        <w:rPr>
          <w:rFonts w:ascii="Tahoma" w:hAnsi="Tahoma" w:cs="Tahoma"/>
          <w:b/>
          <w:bCs/>
          <w:i/>
          <w:iCs/>
          <w:sz w:val="24"/>
          <w:szCs w:val="40"/>
          <w:u w:val="single"/>
        </w:rPr>
        <w:t>Nejvíce obyvatel se hlásí k národnosti:</w:t>
      </w:r>
    </w:p>
    <w:p w:rsidR="006412D2" w:rsidRPr="006412D2" w:rsidRDefault="006412D2" w:rsidP="006412D2">
      <w:pPr>
        <w:widowControl w:val="0"/>
        <w:numPr>
          <w:ilvl w:val="0"/>
          <w:numId w:val="7"/>
        </w:numPr>
        <w:autoSpaceDE w:val="0"/>
        <w:autoSpaceDN w:val="0"/>
        <w:adjustRightInd w:val="0"/>
        <w:ind w:left="720" w:hanging="360"/>
        <w:rPr>
          <w:rFonts w:ascii="Tahoma" w:hAnsi="Tahoma" w:cs="Tahoma"/>
          <w:sz w:val="24"/>
          <w:szCs w:val="40"/>
        </w:rPr>
      </w:pPr>
      <w:r w:rsidRPr="006412D2">
        <w:rPr>
          <w:rFonts w:ascii="Tahoma" w:hAnsi="Tahoma" w:cs="Tahoma"/>
          <w:sz w:val="24"/>
          <w:szCs w:val="40"/>
        </w:rPr>
        <w:t>české</w:t>
      </w:r>
    </w:p>
    <w:p w:rsidR="006412D2" w:rsidRPr="006412D2" w:rsidRDefault="006412D2" w:rsidP="006412D2">
      <w:pPr>
        <w:widowControl w:val="0"/>
        <w:numPr>
          <w:ilvl w:val="0"/>
          <w:numId w:val="7"/>
        </w:numPr>
        <w:autoSpaceDE w:val="0"/>
        <w:autoSpaceDN w:val="0"/>
        <w:adjustRightInd w:val="0"/>
        <w:ind w:left="720" w:hanging="360"/>
        <w:rPr>
          <w:rFonts w:ascii="Tahoma" w:hAnsi="Tahoma" w:cs="Tahoma"/>
          <w:sz w:val="24"/>
          <w:szCs w:val="40"/>
        </w:rPr>
      </w:pPr>
      <w:r w:rsidRPr="006412D2">
        <w:rPr>
          <w:rFonts w:ascii="Tahoma" w:hAnsi="Tahoma" w:cs="Tahoma"/>
          <w:sz w:val="24"/>
          <w:szCs w:val="40"/>
        </w:rPr>
        <w:t>slovenské</w:t>
      </w:r>
    </w:p>
    <w:p w:rsidR="006412D2" w:rsidRPr="006412D2" w:rsidRDefault="006412D2" w:rsidP="006412D2">
      <w:pPr>
        <w:widowControl w:val="0"/>
        <w:numPr>
          <w:ilvl w:val="0"/>
          <w:numId w:val="7"/>
        </w:numPr>
        <w:autoSpaceDE w:val="0"/>
        <w:autoSpaceDN w:val="0"/>
        <w:adjustRightInd w:val="0"/>
        <w:ind w:left="720" w:hanging="360"/>
        <w:rPr>
          <w:rFonts w:ascii="Tahoma" w:hAnsi="Tahoma" w:cs="Tahoma"/>
          <w:sz w:val="24"/>
          <w:szCs w:val="40"/>
        </w:rPr>
      </w:pPr>
      <w:r w:rsidRPr="006412D2">
        <w:rPr>
          <w:rFonts w:ascii="Tahoma" w:hAnsi="Tahoma" w:cs="Tahoma"/>
          <w:sz w:val="24"/>
          <w:szCs w:val="40"/>
        </w:rPr>
        <w:t>žádné</w:t>
      </w:r>
    </w:p>
    <w:p w:rsidR="006412D2" w:rsidRPr="006412D2" w:rsidRDefault="006412D2" w:rsidP="006412D2">
      <w:pPr>
        <w:widowControl w:val="0"/>
        <w:autoSpaceDE w:val="0"/>
        <w:autoSpaceDN w:val="0"/>
        <w:adjustRightInd w:val="0"/>
        <w:ind w:left="360"/>
        <w:rPr>
          <w:rFonts w:ascii="Tahoma" w:hAnsi="Tahoma" w:cs="Tahoma"/>
          <w:sz w:val="24"/>
          <w:szCs w:val="40"/>
        </w:rPr>
      </w:pPr>
    </w:p>
    <w:p w:rsidR="006412D2" w:rsidRPr="006412D2" w:rsidRDefault="006412D2" w:rsidP="006412D2">
      <w:pPr>
        <w:widowControl w:val="0"/>
        <w:autoSpaceDE w:val="0"/>
        <w:autoSpaceDN w:val="0"/>
        <w:adjustRightInd w:val="0"/>
        <w:ind w:left="360"/>
        <w:rPr>
          <w:rFonts w:ascii="Tahoma" w:hAnsi="Tahoma" w:cs="Tahoma"/>
          <w:b/>
          <w:bCs/>
          <w:i/>
          <w:iCs/>
          <w:sz w:val="24"/>
          <w:szCs w:val="40"/>
          <w:u w:val="single"/>
        </w:rPr>
      </w:pPr>
      <w:r w:rsidRPr="006412D2">
        <w:rPr>
          <w:rFonts w:ascii="Tahoma" w:hAnsi="Tahoma" w:cs="Tahoma"/>
          <w:b/>
          <w:bCs/>
          <w:i/>
          <w:iCs/>
          <w:sz w:val="24"/>
          <w:szCs w:val="40"/>
          <w:u w:val="single"/>
        </w:rPr>
        <w:t>Vyjmenuj alespoň tři národnostní menšiny žijící na území České republiky</w:t>
      </w:r>
      <w:r w:rsidR="00D5575E">
        <w:rPr>
          <w:rFonts w:ascii="Tahoma" w:hAnsi="Tahoma" w:cs="Tahoma"/>
          <w:b/>
          <w:bCs/>
          <w:i/>
          <w:iCs/>
          <w:sz w:val="24"/>
          <w:szCs w:val="40"/>
          <w:u w:val="single"/>
        </w:rPr>
        <w:t>.</w:t>
      </w:r>
    </w:p>
    <w:p w:rsidR="006412D2" w:rsidRPr="006412D2" w:rsidRDefault="006412D2" w:rsidP="006412D2">
      <w:pPr>
        <w:widowControl w:val="0"/>
        <w:autoSpaceDE w:val="0"/>
        <w:autoSpaceDN w:val="0"/>
        <w:adjustRightInd w:val="0"/>
        <w:ind w:left="360"/>
        <w:rPr>
          <w:rFonts w:ascii="Tahoma" w:hAnsi="Tahoma" w:cs="Tahoma"/>
          <w:b/>
          <w:bCs/>
          <w:i/>
          <w:iCs/>
          <w:sz w:val="24"/>
          <w:szCs w:val="40"/>
          <w:u w:val="single"/>
        </w:rPr>
      </w:pPr>
    </w:p>
    <w:p w:rsidR="006412D2" w:rsidRPr="006412D2" w:rsidRDefault="006412D2" w:rsidP="006412D2">
      <w:pPr>
        <w:widowControl w:val="0"/>
        <w:autoSpaceDE w:val="0"/>
        <w:autoSpaceDN w:val="0"/>
        <w:adjustRightInd w:val="0"/>
        <w:ind w:left="360"/>
        <w:rPr>
          <w:rFonts w:ascii="Tahoma" w:hAnsi="Tahoma" w:cs="Tahoma"/>
          <w:b/>
          <w:bCs/>
          <w:i/>
          <w:iCs/>
          <w:sz w:val="24"/>
          <w:szCs w:val="40"/>
          <w:u w:val="single"/>
        </w:rPr>
      </w:pPr>
    </w:p>
    <w:p w:rsidR="006412D2" w:rsidRPr="006412D2" w:rsidRDefault="006412D2" w:rsidP="006412D2">
      <w:pPr>
        <w:widowControl w:val="0"/>
        <w:autoSpaceDE w:val="0"/>
        <w:autoSpaceDN w:val="0"/>
        <w:adjustRightInd w:val="0"/>
        <w:ind w:left="360"/>
        <w:rPr>
          <w:rFonts w:ascii="Tahoma" w:hAnsi="Tahoma" w:cs="Tahoma"/>
          <w:b/>
          <w:bCs/>
          <w:i/>
          <w:iCs/>
          <w:sz w:val="24"/>
          <w:szCs w:val="40"/>
          <w:u w:val="single"/>
        </w:rPr>
      </w:pPr>
    </w:p>
    <w:p w:rsidR="006412D2" w:rsidRPr="006412D2" w:rsidRDefault="006412D2" w:rsidP="006412D2">
      <w:pPr>
        <w:widowControl w:val="0"/>
        <w:autoSpaceDE w:val="0"/>
        <w:autoSpaceDN w:val="0"/>
        <w:adjustRightInd w:val="0"/>
        <w:ind w:left="360"/>
        <w:rPr>
          <w:rFonts w:ascii="Tahoma" w:hAnsi="Tahoma" w:cs="Tahoma"/>
          <w:b/>
          <w:bCs/>
          <w:i/>
          <w:iCs/>
          <w:sz w:val="24"/>
          <w:szCs w:val="40"/>
          <w:u w:val="single"/>
        </w:rPr>
      </w:pPr>
      <w:r w:rsidRPr="006412D2">
        <w:rPr>
          <w:rFonts w:ascii="Tahoma" w:hAnsi="Tahoma" w:cs="Tahoma"/>
          <w:b/>
          <w:bCs/>
          <w:i/>
          <w:iCs/>
          <w:sz w:val="24"/>
          <w:szCs w:val="40"/>
          <w:u w:val="single"/>
        </w:rPr>
        <w:t xml:space="preserve">Které náboženství má v České republice nejpočetnější </w:t>
      </w:r>
      <w:proofErr w:type="gramStart"/>
      <w:r w:rsidRPr="006412D2">
        <w:rPr>
          <w:rFonts w:ascii="Tahoma" w:hAnsi="Tahoma" w:cs="Tahoma"/>
          <w:b/>
          <w:bCs/>
          <w:i/>
          <w:iCs/>
          <w:sz w:val="24"/>
          <w:szCs w:val="40"/>
          <w:u w:val="single"/>
        </w:rPr>
        <w:t>zastoupení ??</w:t>
      </w:r>
      <w:proofErr w:type="gramEnd"/>
    </w:p>
    <w:p w:rsidR="006412D2" w:rsidRPr="006412D2" w:rsidRDefault="006412D2" w:rsidP="006412D2">
      <w:pPr>
        <w:widowControl w:val="0"/>
        <w:numPr>
          <w:ilvl w:val="0"/>
          <w:numId w:val="7"/>
        </w:numPr>
        <w:autoSpaceDE w:val="0"/>
        <w:autoSpaceDN w:val="0"/>
        <w:adjustRightInd w:val="0"/>
        <w:ind w:left="1080" w:hanging="360"/>
        <w:rPr>
          <w:rFonts w:ascii="Tahoma" w:hAnsi="Tahoma" w:cs="Tahoma"/>
          <w:sz w:val="24"/>
          <w:szCs w:val="40"/>
        </w:rPr>
      </w:pPr>
      <w:r w:rsidRPr="006412D2">
        <w:rPr>
          <w:rFonts w:ascii="Tahoma" w:hAnsi="Tahoma" w:cs="Tahoma"/>
          <w:sz w:val="24"/>
          <w:szCs w:val="40"/>
        </w:rPr>
        <w:t>Islám</w:t>
      </w:r>
    </w:p>
    <w:p w:rsidR="006412D2" w:rsidRPr="006412D2" w:rsidRDefault="006412D2" w:rsidP="006412D2">
      <w:pPr>
        <w:widowControl w:val="0"/>
        <w:numPr>
          <w:ilvl w:val="0"/>
          <w:numId w:val="7"/>
        </w:numPr>
        <w:autoSpaceDE w:val="0"/>
        <w:autoSpaceDN w:val="0"/>
        <w:adjustRightInd w:val="0"/>
        <w:ind w:left="1080" w:hanging="360"/>
        <w:rPr>
          <w:rFonts w:ascii="Tahoma" w:hAnsi="Tahoma" w:cs="Tahoma"/>
          <w:sz w:val="24"/>
          <w:szCs w:val="40"/>
        </w:rPr>
      </w:pPr>
      <w:r w:rsidRPr="006412D2">
        <w:rPr>
          <w:rFonts w:ascii="Tahoma" w:hAnsi="Tahoma" w:cs="Tahoma"/>
          <w:sz w:val="24"/>
          <w:szCs w:val="40"/>
        </w:rPr>
        <w:t>Křesťanství</w:t>
      </w:r>
    </w:p>
    <w:p w:rsidR="006412D2" w:rsidRPr="006412D2" w:rsidRDefault="006412D2" w:rsidP="006412D2">
      <w:pPr>
        <w:widowControl w:val="0"/>
        <w:numPr>
          <w:ilvl w:val="0"/>
          <w:numId w:val="7"/>
        </w:numPr>
        <w:autoSpaceDE w:val="0"/>
        <w:autoSpaceDN w:val="0"/>
        <w:adjustRightInd w:val="0"/>
        <w:ind w:left="1080" w:hanging="360"/>
        <w:rPr>
          <w:rFonts w:ascii="Tahoma" w:hAnsi="Tahoma" w:cs="Tahoma"/>
          <w:sz w:val="24"/>
          <w:szCs w:val="40"/>
        </w:rPr>
      </w:pPr>
      <w:r w:rsidRPr="006412D2">
        <w:rPr>
          <w:rFonts w:ascii="Tahoma" w:hAnsi="Tahoma" w:cs="Tahoma"/>
          <w:sz w:val="24"/>
          <w:szCs w:val="40"/>
        </w:rPr>
        <w:t>Judaismus</w:t>
      </w:r>
    </w:p>
    <w:p w:rsidR="006412D2" w:rsidRPr="006412D2" w:rsidRDefault="006412D2" w:rsidP="006412D2">
      <w:pPr>
        <w:widowControl w:val="0"/>
        <w:autoSpaceDE w:val="0"/>
        <w:autoSpaceDN w:val="0"/>
        <w:adjustRightInd w:val="0"/>
        <w:ind w:left="720"/>
        <w:rPr>
          <w:rFonts w:ascii="Tahoma" w:hAnsi="Tahoma" w:cs="Tahoma"/>
          <w:sz w:val="24"/>
          <w:szCs w:val="40"/>
        </w:rPr>
      </w:pPr>
    </w:p>
    <w:p w:rsidR="006412D2" w:rsidRDefault="006412D2" w:rsidP="006412D2">
      <w:pPr>
        <w:widowControl w:val="0"/>
        <w:autoSpaceDE w:val="0"/>
        <w:autoSpaceDN w:val="0"/>
        <w:adjustRightInd w:val="0"/>
        <w:rPr>
          <w:rFonts w:ascii="Tahoma" w:hAnsi="Tahoma" w:cs="Tahoma"/>
          <w:b/>
          <w:bCs/>
          <w:i/>
          <w:iCs/>
          <w:sz w:val="24"/>
          <w:szCs w:val="40"/>
          <w:u w:val="single"/>
        </w:rPr>
      </w:pPr>
    </w:p>
    <w:p w:rsidR="006412D2" w:rsidRDefault="006412D2" w:rsidP="006412D2">
      <w:pPr>
        <w:widowControl w:val="0"/>
        <w:autoSpaceDE w:val="0"/>
        <w:autoSpaceDN w:val="0"/>
        <w:adjustRightInd w:val="0"/>
        <w:rPr>
          <w:rFonts w:ascii="Tahoma" w:hAnsi="Tahoma" w:cs="Tahoma"/>
          <w:b/>
          <w:bCs/>
          <w:i/>
          <w:iCs/>
          <w:sz w:val="24"/>
          <w:szCs w:val="40"/>
          <w:u w:val="single"/>
        </w:rPr>
      </w:pPr>
    </w:p>
    <w:p w:rsidR="006412D2" w:rsidRPr="006412D2" w:rsidRDefault="006412D2" w:rsidP="00D5575E">
      <w:pPr>
        <w:widowControl w:val="0"/>
        <w:autoSpaceDE w:val="0"/>
        <w:autoSpaceDN w:val="0"/>
        <w:adjustRightInd w:val="0"/>
        <w:ind w:left="426"/>
        <w:rPr>
          <w:rFonts w:ascii="Tahoma" w:hAnsi="Tahoma" w:cs="Tahoma"/>
          <w:b/>
          <w:bCs/>
          <w:i/>
          <w:iCs/>
          <w:sz w:val="24"/>
          <w:szCs w:val="40"/>
          <w:u w:val="single"/>
        </w:rPr>
      </w:pPr>
      <w:r w:rsidRPr="006412D2">
        <w:rPr>
          <w:rFonts w:ascii="Tahoma" w:hAnsi="Tahoma" w:cs="Tahoma"/>
          <w:b/>
          <w:bCs/>
          <w:i/>
          <w:iCs/>
          <w:sz w:val="24"/>
          <w:szCs w:val="40"/>
          <w:u w:val="single"/>
        </w:rPr>
        <w:t xml:space="preserve">Kde žije nejvíce </w:t>
      </w:r>
      <w:proofErr w:type="gramStart"/>
      <w:r w:rsidRPr="006412D2">
        <w:rPr>
          <w:rFonts w:ascii="Tahoma" w:hAnsi="Tahoma" w:cs="Tahoma"/>
          <w:b/>
          <w:bCs/>
          <w:i/>
          <w:iCs/>
          <w:sz w:val="24"/>
          <w:szCs w:val="40"/>
          <w:u w:val="single"/>
        </w:rPr>
        <w:t>obyvatel ??</w:t>
      </w:r>
      <w:proofErr w:type="gramEnd"/>
    </w:p>
    <w:p w:rsidR="006412D2" w:rsidRPr="006412D2" w:rsidRDefault="006412D2" w:rsidP="006412D2">
      <w:pPr>
        <w:widowControl w:val="0"/>
        <w:numPr>
          <w:ilvl w:val="0"/>
          <w:numId w:val="7"/>
        </w:numPr>
        <w:autoSpaceDE w:val="0"/>
        <w:autoSpaceDN w:val="0"/>
        <w:adjustRightInd w:val="0"/>
        <w:ind w:left="1080" w:hanging="360"/>
        <w:rPr>
          <w:rFonts w:ascii="Tahoma" w:hAnsi="Tahoma" w:cs="Tahoma"/>
          <w:sz w:val="24"/>
          <w:szCs w:val="40"/>
        </w:rPr>
      </w:pPr>
      <w:r w:rsidRPr="006412D2">
        <w:rPr>
          <w:rFonts w:ascii="Tahoma" w:hAnsi="Tahoma" w:cs="Tahoma"/>
          <w:sz w:val="24"/>
          <w:szCs w:val="40"/>
        </w:rPr>
        <w:t>na vesnicích</w:t>
      </w:r>
    </w:p>
    <w:p w:rsidR="006412D2" w:rsidRPr="006412D2" w:rsidRDefault="006412D2" w:rsidP="006412D2">
      <w:pPr>
        <w:widowControl w:val="0"/>
        <w:numPr>
          <w:ilvl w:val="0"/>
          <w:numId w:val="7"/>
        </w:numPr>
        <w:autoSpaceDE w:val="0"/>
        <w:autoSpaceDN w:val="0"/>
        <w:adjustRightInd w:val="0"/>
        <w:ind w:left="1080" w:hanging="360"/>
        <w:rPr>
          <w:rFonts w:ascii="Tahoma" w:hAnsi="Tahoma" w:cs="Tahoma"/>
          <w:sz w:val="24"/>
          <w:szCs w:val="40"/>
        </w:rPr>
      </w:pPr>
      <w:r w:rsidRPr="006412D2">
        <w:rPr>
          <w:rFonts w:ascii="Tahoma" w:hAnsi="Tahoma" w:cs="Tahoma"/>
          <w:sz w:val="24"/>
          <w:szCs w:val="40"/>
        </w:rPr>
        <w:t>ve městech</w:t>
      </w:r>
    </w:p>
    <w:p w:rsidR="006412D2" w:rsidRPr="006412D2" w:rsidRDefault="006412D2" w:rsidP="006412D2">
      <w:pPr>
        <w:widowControl w:val="0"/>
        <w:autoSpaceDE w:val="0"/>
        <w:autoSpaceDN w:val="0"/>
        <w:adjustRightInd w:val="0"/>
        <w:ind w:left="720"/>
        <w:rPr>
          <w:rFonts w:ascii="Tahoma" w:hAnsi="Tahoma" w:cs="Tahoma"/>
          <w:sz w:val="24"/>
          <w:szCs w:val="40"/>
        </w:rPr>
      </w:pPr>
    </w:p>
    <w:p w:rsidR="006412D2" w:rsidRPr="006412D2" w:rsidRDefault="006412D2" w:rsidP="00D5575E">
      <w:pPr>
        <w:widowControl w:val="0"/>
        <w:autoSpaceDE w:val="0"/>
        <w:autoSpaceDN w:val="0"/>
        <w:adjustRightInd w:val="0"/>
        <w:ind w:left="426"/>
        <w:rPr>
          <w:rFonts w:ascii="Tahoma" w:hAnsi="Tahoma" w:cs="Tahoma"/>
          <w:b/>
          <w:bCs/>
          <w:i/>
          <w:iCs/>
          <w:sz w:val="24"/>
          <w:szCs w:val="40"/>
          <w:u w:val="single"/>
        </w:rPr>
      </w:pPr>
      <w:r w:rsidRPr="006412D2">
        <w:rPr>
          <w:rFonts w:ascii="Tahoma" w:hAnsi="Tahoma" w:cs="Tahoma"/>
          <w:b/>
          <w:bCs/>
          <w:i/>
          <w:iCs/>
          <w:sz w:val="24"/>
          <w:szCs w:val="40"/>
          <w:u w:val="single"/>
        </w:rPr>
        <w:t>Jaké město v České republice má druhý nejvyšší počet</w:t>
      </w:r>
      <w:r>
        <w:rPr>
          <w:rFonts w:ascii="Tahoma" w:hAnsi="Tahoma" w:cs="Tahoma"/>
          <w:b/>
          <w:bCs/>
          <w:i/>
          <w:iCs/>
          <w:sz w:val="24"/>
          <w:szCs w:val="40"/>
          <w:u w:val="single"/>
        </w:rPr>
        <w:t xml:space="preserve"> obyvatel</w:t>
      </w:r>
      <w:r w:rsidRPr="006412D2">
        <w:rPr>
          <w:rFonts w:ascii="Tahoma" w:hAnsi="Tahoma" w:cs="Tahoma"/>
          <w:b/>
          <w:bCs/>
          <w:i/>
          <w:iCs/>
          <w:sz w:val="24"/>
          <w:szCs w:val="40"/>
          <w:u w:val="single"/>
        </w:rPr>
        <w:t>?</w:t>
      </w:r>
    </w:p>
    <w:p w:rsidR="006412D2" w:rsidRPr="006412D2" w:rsidRDefault="006412D2" w:rsidP="006412D2">
      <w:pPr>
        <w:widowControl w:val="0"/>
        <w:autoSpaceDE w:val="0"/>
        <w:autoSpaceDN w:val="0"/>
        <w:adjustRightInd w:val="0"/>
        <w:rPr>
          <w:rFonts w:ascii="Tahoma" w:hAnsi="Tahoma" w:cs="Tahoma"/>
          <w:b/>
          <w:bCs/>
          <w:i/>
          <w:iCs/>
          <w:sz w:val="24"/>
          <w:szCs w:val="40"/>
          <w:u w:val="single"/>
        </w:rPr>
      </w:pPr>
    </w:p>
    <w:p w:rsidR="006412D2" w:rsidRPr="006412D2" w:rsidRDefault="006412D2" w:rsidP="00D5575E">
      <w:pPr>
        <w:widowControl w:val="0"/>
        <w:autoSpaceDE w:val="0"/>
        <w:autoSpaceDN w:val="0"/>
        <w:adjustRightInd w:val="0"/>
        <w:ind w:left="426"/>
        <w:rPr>
          <w:rFonts w:ascii="Tahoma" w:hAnsi="Tahoma" w:cs="Tahoma"/>
          <w:b/>
          <w:bCs/>
          <w:i/>
          <w:iCs/>
          <w:sz w:val="24"/>
          <w:szCs w:val="40"/>
          <w:u w:val="single"/>
        </w:rPr>
      </w:pPr>
      <w:r w:rsidRPr="006412D2">
        <w:rPr>
          <w:rFonts w:ascii="Tahoma" w:hAnsi="Tahoma" w:cs="Tahoma"/>
          <w:b/>
          <w:bCs/>
          <w:i/>
          <w:iCs/>
          <w:sz w:val="24"/>
          <w:szCs w:val="40"/>
          <w:u w:val="single"/>
        </w:rPr>
        <w:t>Vyjmenuj alespoň pět z deseti největších měst a ukaž je na mapě.</w:t>
      </w:r>
    </w:p>
    <w:p w:rsidR="006412D2" w:rsidRDefault="006412D2" w:rsidP="006412D2">
      <w:pPr>
        <w:widowControl w:val="0"/>
        <w:autoSpaceDE w:val="0"/>
        <w:autoSpaceDN w:val="0"/>
        <w:adjustRightInd w:val="0"/>
        <w:spacing w:line="240" w:lineRule="auto"/>
        <w:rPr>
          <w:rFonts w:ascii="Tahoma" w:hAnsi="Tahoma" w:cs="Tahoma"/>
          <w:bCs/>
          <w:iCs/>
          <w:sz w:val="24"/>
          <w:szCs w:val="40"/>
        </w:rPr>
      </w:pPr>
      <w:r>
        <w:rPr>
          <w:rFonts w:ascii="Tahoma" w:hAnsi="Tahoma" w:cs="Tahoma"/>
          <w:bCs/>
          <w:iCs/>
          <w:noProof/>
          <w:sz w:val="40"/>
          <w:szCs w:val="40"/>
          <w:lang w:eastAsia="cs-CZ"/>
        </w:rPr>
        <w:drawing>
          <wp:inline distT="0" distB="0" distL="0" distR="0">
            <wp:extent cx="5276850" cy="3315970"/>
            <wp:effectExtent l="228600" t="381000" r="209550" b="360680"/>
            <wp:docPr id="5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 rot="21083594">
                      <a:off x="0" y="0"/>
                      <a:ext cx="5276850" cy="33159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575E" w:rsidRDefault="00D5575E" w:rsidP="00D5575E">
      <w:pPr>
        <w:widowControl w:val="0"/>
        <w:autoSpaceDE w:val="0"/>
        <w:autoSpaceDN w:val="0"/>
        <w:adjustRightInd w:val="0"/>
        <w:spacing w:line="240" w:lineRule="auto"/>
        <w:ind w:left="426"/>
        <w:rPr>
          <w:rFonts w:ascii="Tahoma" w:hAnsi="Tahoma" w:cs="Tahoma"/>
          <w:bCs/>
          <w:iCs/>
          <w:sz w:val="24"/>
          <w:szCs w:val="40"/>
        </w:rPr>
      </w:pPr>
      <w:r>
        <w:rPr>
          <w:rFonts w:ascii="Tahoma" w:hAnsi="Tahoma" w:cs="Tahoma"/>
          <w:b/>
          <w:bCs/>
          <w:i/>
          <w:iCs/>
          <w:sz w:val="24"/>
          <w:szCs w:val="40"/>
          <w:u w:val="single"/>
        </w:rPr>
        <w:t>Spoj čarou správné dvojice:</w:t>
      </w:r>
    </w:p>
    <w:p w:rsidR="00D5575E" w:rsidRDefault="00D5575E" w:rsidP="00D5575E">
      <w:pPr>
        <w:widowControl w:val="0"/>
        <w:autoSpaceDE w:val="0"/>
        <w:autoSpaceDN w:val="0"/>
        <w:adjustRightInd w:val="0"/>
        <w:spacing w:line="240" w:lineRule="auto"/>
        <w:ind w:left="426"/>
        <w:rPr>
          <w:rFonts w:ascii="Tahoma" w:hAnsi="Tahoma" w:cs="Tahoma"/>
          <w:bCs/>
          <w:iCs/>
          <w:sz w:val="24"/>
          <w:szCs w:val="40"/>
        </w:rPr>
      </w:pPr>
      <w:r>
        <w:rPr>
          <w:rFonts w:ascii="Tahoma" w:hAnsi="Tahoma" w:cs="Tahoma"/>
          <w:bCs/>
          <w:iCs/>
          <w:sz w:val="24"/>
          <w:szCs w:val="40"/>
        </w:rPr>
        <w:tab/>
      </w:r>
      <w:r>
        <w:rPr>
          <w:rFonts w:ascii="Tahoma" w:hAnsi="Tahoma" w:cs="Tahoma"/>
          <w:bCs/>
          <w:iCs/>
          <w:sz w:val="24"/>
          <w:szCs w:val="40"/>
        </w:rPr>
        <w:tab/>
      </w:r>
      <w:r w:rsidR="00DC7688">
        <w:rPr>
          <w:rFonts w:ascii="Tahoma" w:hAnsi="Tahoma" w:cs="Tahoma"/>
          <w:bCs/>
          <w:iCs/>
          <w:sz w:val="24"/>
          <w:szCs w:val="40"/>
        </w:rPr>
        <w:t>Ústecký kraj</w:t>
      </w:r>
      <w:r w:rsidR="00DC7688">
        <w:rPr>
          <w:rFonts w:ascii="Tahoma" w:hAnsi="Tahoma" w:cs="Tahoma"/>
          <w:bCs/>
          <w:iCs/>
          <w:sz w:val="24"/>
          <w:szCs w:val="40"/>
        </w:rPr>
        <w:tab/>
      </w:r>
      <w:r w:rsidR="00DC7688">
        <w:rPr>
          <w:rFonts w:ascii="Tahoma" w:hAnsi="Tahoma" w:cs="Tahoma"/>
          <w:bCs/>
          <w:iCs/>
          <w:sz w:val="24"/>
          <w:szCs w:val="40"/>
        </w:rPr>
        <w:tab/>
      </w:r>
      <w:r w:rsidR="00DC7688">
        <w:rPr>
          <w:rFonts w:ascii="Tahoma" w:hAnsi="Tahoma" w:cs="Tahoma"/>
          <w:bCs/>
          <w:iCs/>
          <w:sz w:val="24"/>
          <w:szCs w:val="40"/>
        </w:rPr>
        <w:tab/>
      </w:r>
      <w:r w:rsidR="00DC7688">
        <w:rPr>
          <w:rFonts w:ascii="Tahoma" w:hAnsi="Tahoma" w:cs="Tahoma"/>
          <w:bCs/>
          <w:iCs/>
          <w:sz w:val="24"/>
          <w:szCs w:val="40"/>
        </w:rPr>
        <w:tab/>
      </w:r>
      <w:r w:rsidR="00DC7688">
        <w:rPr>
          <w:rFonts w:ascii="Tahoma" w:hAnsi="Tahoma" w:cs="Tahoma"/>
          <w:bCs/>
          <w:iCs/>
          <w:sz w:val="24"/>
          <w:szCs w:val="40"/>
        </w:rPr>
        <w:tab/>
        <w:t>Plzeň</w:t>
      </w:r>
    </w:p>
    <w:p w:rsidR="00DC7688" w:rsidRDefault="00DC7688" w:rsidP="00D5575E">
      <w:pPr>
        <w:widowControl w:val="0"/>
        <w:autoSpaceDE w:val="0"/>
        <w:autoSpaceDN w:val="0"/>
        <w:adjustRightInd w:val="0"/>
        <w:spacing w:line="240" w:lineRule="auto"/>
        <w:ind w:left="426"/>
        <w:rPr>
          <w:rFonts w:ascii="Tahoma" w:hAnsi="Tahoma" w:cs="Tahoma"/>
          <w:bCs/>
          <w:iCs/>
          <w:sz w:val="24"/>
          <w:szCs w:val="40"/>
        </w:rPr>
      </w:pPr>
      <w:r>
        <w:rPr>
          <w:rFonts w:ascii="Tahoma" w:hAnsi="Tahoma" w:cs="Tahoma"/>
          <w:bCs/>
          <w:iCs/>
          <w:sz w:val="24"/>
          <w:szCs w:val="40"/>
        </w:rPr>
        <w:tab/>
      </w:r>
      <w:r>
        <w:rPr>
          <w:rFonts w:ascii="Tahoma" w:hAnsi="Tahoma" w:cs="Tahoma"/>
          <w:bCs/>
          <w:iCs/>
          <w:sz w:val="24"/>
          <w:szCs w:val="40"/>
        </w:rPr>
        <w:tab/>
        <w:t>Královehradecký kraj</w:t>
      </w:r>
      <w:r>
        <w:rPr>
          <w:rFonts w:ascii="Tahoma" w:hAnsi="Tahoma" w:cs="Tahoma"/>
          <w:bCs/>
          <w:iCs/>
          <w:sz w:val="24"/>
          <w:szCs w:val="40"/>
        </w:rPr>
        <w:tab/>
      </w:r>
      <w:r>
        <w:rPr>
          <w:rFonts w:ascii="Tahoma" w:hAnsi="Tahoma" w:cs="Tahoma"/>
          <w:bCs/>
          <w:iCs/>
          <w:sz w:val="24"/>
          <w:szCs w:val="40"/>
        </w:rPr>
        <w:tab/>
      </w:r>
      <w:r>
        <w:rPr>
          <w:rFonts w:ascii="Tahoma" w:hAnsi="Tahoma" w:cs="Tahoma"/>
          <w:bCs/>
          <w:iCs/>
          <w:sz w:val="24"/>
          <w:szCs w:val="40"/>
        </w:rPr>
        <w:tab/>
        <w:t>Pardubice</w:t>
      </w:r>
    </w:p>
    <w:p w:rsidR="00DC7688" w:rsidRDefault="00DC7688" w:rsidP="00D5575E">
      <w:pPr>
        <w:widowControl w:val="0"/>
        <w:autoSpaceDE w:val="0"/>
        <w:autoSpaceDN w:val="0"/>
        <w:adjustRightInd w:val="0"/>
        <w:spacing w:line="240" w:lineRule="auto"/>
        <w:ind w:left="426"/>
        <w:rPr>
          <w:rFonts w:ascii="Tahoma" w:hAnsi="Tahoma" w:cs="Tahoma"/>
          <w:bCs/>
          <w:iCs/>
          <w:sz w:val="24"/>
          <w:szCs w:val="40"/>
        </w:rPr>
      </w:pPr>
      <w:r>
        <w:rPr>
          <w:rFonts w:ascii="Tahoma" w:hAnsi="Tahoma" w:cs="Tahoma"/>
          <w:bCs/>
          <w:iCs/>
          <w:sz w:val="24"/>
          <w:szCs w:val="40"/>
        </w:rPr>
        <w:tab/>
      </w:r>
      <w:r>
        <w:rPr>
          <w:rFonts w:ascii="Tahoma" w:hAnsi="Tahoma" w:cs="Tahoma"/>
          <w:bCs/>
          <w:iCs/>
          <w:sz w:val="24"/>
          <w:szCs w:val="40"/>
        </w:rPr>
        <w:tab/>
        <w:t>Moravskoslezský kraj</w:t>
      </w:r>
      <w:r>
        <w:rPr>
          <w:rFonts w:ascii="Tahoma" w:hAnsi="Tahoma" w:cs="Tahoma"/>
          <w:bCs/>
          <w:iCs/>
          <w:sz w:val="24"/>
          <w:szCs w:val="40"/>
        </w:rPr>
        <w:tab/>
      </w:r>
      <w:r>
        <w:rPr>
          <w:rFonts w:ascii="Tahoma" w:hAnsi="Tahoma" w:cs="Tahoma"/>
          <w:bCs/>
          <w:iCs/>
          <w:sz w:val="24"/>
          <w:szCs w:val="40"/>
        </w:rPr>
        <w:tab/>
      </w:r>
      <w:r>
        <w:rPr>
          <w:rFonts w:ascii="Tahoma" w:hAnsi="Tahoma" w:cs="Tahoma"/>
          <w:bCs/>
          <w:iCs/>
          <w:sz w:val="24"/>
          <w:szCs w:val="40"/>
        </w:rPr>
        <w:tab/>
        <w:t>Ústí nad Labem</w:t>
      </w:r>
    </w:p>
    <w:p w:rsidR="00DC7688" w:rsidRDefault="00DC7688" w:rsidP="00D5575E">
      <w:pPr>
        <w:widowControl w:val="0"/>
        <w:autoSpaceDE w:val="0"/>
        <w:autoSpaceDN w:val="0"/>
        <w:adjustRightInd w:val="0"/>
        <w:spacing w:line="240" w:lineRule="auto"/>
        <w:ind w:left="426"/>
        <w:rPr>
          <w:rFonts w:ascii="Tahoma" w:hAnsi="Tahoma" w:cs="Tahoma"/>
          <w:bCs/>
          <w:iCs/>
          <w:sz w:val="24"/>
          <w:szCs w:val="40"/>
        </w:rPr>
      </w:pPr>
      <w:r>
        <w:rPr>
          <w:rFonts w:ascii="Tahoma" w:hAnsi="Tahoma" w:cs="Tahoma"/>
          <w:bCs/>
          <w:iCs/>
          <w:sz w:val="24"/>
          <w:szCs w:val="40"/>
        </w:rPr>
        <w:tab/>
      </w:r>
      <w:r>
        <w:rPr>
          <w:rFonts w:ascii="Tahoma" w:hAnsi="Tahoma" w:cs="Tahoma"/>
          <w:bCs/>
          <w:iCs/>
          <w:sz w:val="24"/>
          <w:szCs w:val="40"/>
        </w:rPr>
        <w:tab/>
        <w:t>Kraj Vysočina</w:t>
      </w:r>
      <w:r>
        <w:rPr>
          <w:rFonts w:ascii="Tahoma" w:hAnsi="Tahoma" w:cs="Tahoma"/>
          <w:bCs/>
          <w:iCs/>
          <w:sz w:val="24"/>
          <w:szCs w:val="40"/>
        </w:rPr>
        <w:tab/>
      </w:r>
      <w:r>
        <w:rPr>
          <w:rFonts w:ascii="Tahoma" w:hAnsi="Tahoma" w:cs="Tahoma"/>
          <w:bCs/>
          <w:iCs/>
          <w:sz w:val="24"/>
          <w:szCs w:val="40"/>
        </w:rPr>
        <w:tab/>
      </w:r>
      <w:r>
        <w:rPr>
          <w:rFonts w:ascii="Tahoma" w:hAnsi="Tahoma" w:cs="Tahoma"/>
          <w:bCs/>
          <w:iCs/>
          <w:sz w:val="24"/>
          <w:szCs w:val="40"/>
        </w:rPr>
        <w:tab/>
      </w:r>
      <w:r>
        <w:rPr>
          <w:rFonts w:ascii="Tahoma" w:hAnsi="Tahoma" w:cs="Tahoma"/>
          <w:bCs/>
          <w:iCs/>
          <w:sz w:val="24"/>
          <w:szCs w:val="40"/>
        </w:rPr>
        <w:tab/>
        <w:t>Olomouc</w:t>
      </w:r>
    </w:p>
    <w:p w:rsidR="00DC7688" w:rsidRDefault="00DC7688" w:rsidP="00D5575E">
      <w:pPr>
        <w:widowControl w:val="0"/>
        <w:autoSpaceDE w:val="0"/>
        <w:autoSpaceDN w:val="0"/>
        <w:adjustRightInd w:val="0"/>
        <w:spacing w:line="240" w:lineRule="auto"/>
        <w:ind w:left="426"/>
        <w:rPr>
          <w:rFonts w:ascii="Tahoma" w:hAnsi="Tahoma" w:cs="Tahoma"/>
          <w:bCs/>
          <w:iCs/>
          <w:sz w:val="24"/>
          <w:szCs w:val="40"/>
        </w:rPr>
      </w:pPr>
      <w:r>
        <w:rPr>
          <w:rFonts w:ascii="Tahoma" w:hAnsi="Tahoma" w:cs="Tahoma"/>
          <w:bCs/>
          <w:iCs/>
          <w:sz w:val="24"/>
          <w:szCs w:val="40"/>
        </w:rPr>
        <w:tab/>
      </w:r>
      <w:r>
        <w:rPr>
          <w:rFonts w:ascii="Tahoma" w:hAnsi="Tahoma" w:cs="Tahoma"/>
          <w:bCs/>
          <w:iCs/>
          <w:sz w:val="24"/>
          <w:szCs w:val="40"/>
        </w:rPr>
        <w:tab/>
        <w:t>Zlínský kraj</w:t>
      </w:r>
      <w:r>
        <w:rPr>
          <w:rFonts w:ascii="Tahoma" w:hAnsi="Tahoma" w:cs="Tahoma"/>
          <w:bCs/>
          <w:iCs/>
          <w:sz w:val="24"/>
          <w:szCs w:val="40"/>
        </w:rPr>
        <w:tab/>
      </w:r>
      <w:r>
        <w:rPr>
          <w:rFonts w:ascii="Tahoma" w:hAnsi="Tahoma" w:cs="Tahoma"/>
          <w:bCs/>
          <w:iCs/>
          <w:sz w:val="24"/>
          <w:szCs w:val="40"/>
        </w:rPr>
        <w:tab/>
      </w:r>
      <w:r>
        <w:rPr>
          <w:rFonts w:ascii="Tahoma" w:hAnsi="Tahoma" w:cs="Tahoma"/>
          <w:bCs/>
          <w:iCs/>
          <w:sz w:val="24"/>
          <w:szCs w:val="40"/>
        </w:rPr>
        <w:tab/>
      </w:r>
      <w:r>
        <w:rPr>
          <w:rFonts w:ascii="Tahoma" w:hAnsi="Tahoma" w:cs="Tahoma"/>
          <w:bCs/>
          <w:iCs/>
          <w:sz w:val="24"/>
          <w:szCs w:val="40"/>
        </w:rPr>
        <w:tab/>
      </w:r>
      <w:r>
        <w:rPr>
          <w:rFonts w:ascii="Tahoma" w:hAnsi="Tahoma" w:cs="Tahoma"/>
          <w:bCs/>
          <w:iCs/>
          <w:sz w:val="24"/>
          <w:szCs w:val="40"/>
        </w:rPr>
        <w:tab/>
        <w:t>Hradec Králové</w:t>
      </w:r>
    </w:p>
    <w:p w:rsidR="00DC7688" w:rsidRDefault="00DC7688" w:rsidP="00D5575E">
      <w:pPr>
        <w:widowControl w:val="0"/>
        <w:autoSpaceDE w:val="0"/>
        <w:autoSpaceDN w:val="0"/>
        <w:adjustRightInd w:val="0"/>
        <w:spacing w:line="240" w:lineRule="auto"/>
        <w:ind w:left="426"/>
        <w:rPr>
          <w:rFonts w:ascii="Tahoma" w:hAnsi="Tahoma" w:cs="Tahoma"/>
          <w:bCs/>
          <w:iCs/>
          <w:sz w:val="24"/>
          <w:szCs w:val="40"/>
        </w:rPr>
      </w:pPr>
      <w:r>
        <w:rPr>
          <w:rFonts w:ascii="Tahoma" w:hAnsi="Tahoma" w:cs="Tahoma"/>
          <w:bCs/>
          <w:iCs/>
          <w:sz w:val="24"/>
          <w:szCs w:val="40"/>
        </w:rPr>
        <w:tab/>
      </w:r>
      <w:r>
        <w:rPr>
          <w:rFonts w:ascii="Tahoma" w:hAnsi="Tahoma" w:cs="Tahoma"/>
          <w:bCs/>
          <w:iCs/>
          <w:sz w:val="24"/>
          <w:szCs w:val="40"/>
        </w:rPr>
        <w:tab/>
        <w:t>Středočeský kraj</w:t>
      </w:r>
      <w:r>
        <w:rPr>
          <w:rFonts w:ascii="Tahoma" w:hAnsi="Tahoma" w:cs="Tahoma"/>
          <w:bCs/>
          <w:iCs/>
          <w:sz w:val="24"/>
          <w:szCs w:val="40"/>
        </w:rPr>
        <w:tab/>
      </w:r>
      <w:r>
        <w:rPr>
          <w:rFonts w:ascii="Tahoma" w:hAnsi="Tahoma" w:cs="Tahoma"/>
          <w:bCs/>
          <w:iCs/>
          <w:sz w:val="24"/>
          <w:szCs w:val="40"/>
        </w:rPr>
        <w:tab/>
      </w:r>
      <w:r>
        <w:rPr>
          <w:rFonts w:ascii="Tahoma" w:hAnsi="Tahoma" w:cs="Tahoma"/>
          <w:bCs/>
          <w:iCs/>
          <w:sz w:val="24"/>
          <w:szCs w:val="40"/>
        </w:rPr>
        <w:tab/>
      </w:r>
      <w:r>
        <w:rPr>
          <w:rFonts w:ascii="Tahoma" w:hAnsi="Tahoma" w:cs="Tahoma"/>
          <w:bCs/>
          <w:iCs/>
          <w:sz w:val="24"/>
          <w:szCs w:val="40"/>
        </w:rPr>
        <w:tab/>
        <w:t>Jihlava</w:t>
      </w:r>
    </w:p>
    <w:p w:rsidR="00DC7688" w:rsidRDefault="00DC7688" w:rsidP="00D5575E">
      <w:pPr>
        <w:widowControl w:val="0"/>
        <w:autoSpaceDE w:val="0"/>
        <w:autoSpaceDN w:val="0"/>
        <w:adjustRightInd w:val="0"/>
        <w:spacing w:line="240" w:lineRule="auto"/>
        <w:ind w:left="426"/>
        <w:rPr>
          <w:rFonts w:ascii="Tahoma" w:hAnsi="Tahoma" w:cs="Tahoma"/>
          <w:bCs/>
          <w:iCs/>
          <w:sz w:val="24"/>
          <w:szCs w:val="40"/>
        </w:rPr>
      </w:pPr>
      <w:r>
        <w:rPr>
          <w:rFonts w:ascii="Tahoma" w:hAnsi="Tahoma" w:cs="Tahoma"/>
          <w:bCs/>
          <w:iCs/>
          <w:sz w:val="24"/>
          <w:szCs w:val="40"/>
        </w:rPr>
        <w:tab/>
      </w:r>
      <w:r>
        <w:rPr>
          <w:rFonts w:ascii="Tahoma" w:hAnsi="Tahoma" w:cs="Tahoma"/>
          <w:bCs/>
          <w:iCs/>
          <w:sz w:val="24"/>
          <w:szCs w:val="40"/>
        </w:rPr>
        <w:tab/>
        <w:t>Pardubický kraj</w:t>
      </w:r>
      <w:r>
        <w:rPr>
          <w:rFonts w:ascii="Tahoma" w:hAnsi="Tahoma" w:cs="Tahoma"/>
          <w:bCs/>
          <w:iCs/>
          <w:sz w:val="24"/>
          <w:szCs w:val="40"/>
        </w:rPr>
        <w:tab/>
      </w:r>
      <w:r>
        <w:rPr>
          <w:rFonts w:ascii="Tahoma" w:hAnsi="Tahoma" w:cs="Tahoma"/>
          <w:bCs/>
          <w:iCs/>
          <w:sz w:val="24"/>
          <w:szCs w:val="40"/>
        </w:rPr>
        <w:tab/>
      </w:r>
      <w:r>
        <w:rPr>
          <w:rFonts w:ascii="Tahoma" w:hAnsi="Tahoma" w:cs="Tahoma"/>
          <w:bCs/>
          <w:iCs/>
          <w:sz w:val="24"/>
          <w:szCs w:val="40"/>
        </w:rPr>
        <w:tab/>
      </w:r>
      <w:r>
        <w:rPr>
          <w:rFonts w:ascii="Tahoma" w:hAnsi="Tahoma" w:cs="Tahoma"/>
          <w:bCs/>
          <w:iCs/>
          <w:sz w:val="24"/>
          <w:szCs w:val="40"/>
        </w:rPr>
        <w:tab/>
        <w:t>Ostrava</w:t>
      </w:r>
    </w:p>
    <w:p w:rsidR="00DC7688" w:rsidRDefault="00DC7688" w:rsidP="00D5575E">
      <w:pPr>
        <w:widowControl w:val="0"/>
        <w:autoSpaceDE w:val="0"/>
        <w:autoSpaceDN w:val="0"/>
        <w:adjustRightInd w:val="0"/>
        <w:spacing w:line="240" w:lineRule="auto"/>
        <w:ind w:left="426"/>
        <w:rPr>
          <w:rFonts w:ascii="Tahoma" w:hAnsi="Tahoma" w:cs="Tahoma"/>
          <w:bCs/>
          <w:iCs/>
          <w:sz w:val="24"/>
          <w:szCs w:val="40"/>
        </w:rPr>
      </w:pPr>
      <w:r>
        <w:rPr>
          <w:rFonts w:ascii="Tahoma" w:hAnsi="Tahoma" w:cs="Tahoma"/>
          <w:bCs/>
          <w:iCs/>
          <w:sz w:val="24"/>
          <w:szCs w:val="40"/>
        </w:rPr>
        <w:tab/>
      </w:r>
      <w:r>
        <w:rPr>
          <w:rFonts w:ascii="Tahoma" w:hAnsi="Tahoma" w:cs="Tahoma"/>
          <w:bCs/>
          <w:iCs/>
          <w:sz w:val="24"/>
          <w:szCs w:val="40"/>
        </w:rPr>
        <w:tab/>
        <w:t>Olomoucký kraj</w:t>
      </w:r>
      <w:r>
        <w:rPr>
          <w:rFonts w:ascii="Tahoma" w:hAnsi="Tahoma" w:cs="Tahoma"/>
          <w:bCs/>
          <w:iCs/>
          <w:sz w:val="24"/>
          <w:szCs w:val="40"/>
        </w:rPr>
        <w:tab/>
      </w:r>
      <w:r>
        <w:rPr>
          <w:rFonts w:ascii="Tahoma" w:hAnsi="Tahoma" w:cs="Tahoma"/>
          <w:bCs/>
          <w:iCs/>
          <w:sz w:val="24"/>
          <w:szCs w:val="40"/>
        </w:rPr>
        <w:tab/>
      </w:r>
      <w:r>
        <w:rPr>
          <w:rFonts w:ascii="Tahoma" w:hAnsi="Tahoma" w:cs="Tahoma"/>
          <w:bCs/>
          <w:iCs/>
          <w:sz w:val="24"/>
          <w:szCs w:val="40"/>
        </w:rPr>
        <w:tab/>
      </w:r>
      <w:r>
        <w:rPr>
          <w:rFonts w:ascii="Tahoma" w:hAnsi="Tahoma" w:cs="Tahoma"/>
          <w:bCs/>
          <w:iCs/>
          <w:sz w:val="24"/>
          <w:szCs w:val="40"/>
        </w:rPr>
        <w:tab/>
        <w:t>Zlín</w:t>
      </w:r>
    </w:p>
    <w:p w:rsidR="00DC7688" w:rsidRPr="00D5575E" w:rsidRDefault="00DC7688" w:rsidP="00D5575E">
      <w:pPr>
        <w:widowControl w:val="0"/>
        <w:autoSpaceDE w:val="0"/>
        <w:autoSpaceDN w:val="0"/>
        <w:adjustRightInd w:val="0"/>
        <w:spacing w:line="240" w:lineRule="auto"/>
        <w:ind w:left="426"/>
        <w:rPr>
          <w:rFonts w:ascii="Tahoma" w:hAnsi="Tahoma" w:cs="Tahoma"/>
          <w:bCs/>
          <w:iCs/>
          <w:sz w:val="24"/>
          <w:szCs w:val="40"/>
        </w:rPr>
      </w:pPr>
      <w:r>
        <w:rPr>
          <w:rFonts w:ascii="Tahoma" w:hAnsi="Tahoma" w:cs="Tahoma"/>
          <w:bCs/>
          <w:iCs/>
          <w:sz w:val="24"/>
          <w:szCs w:val="40"/>
        </w:rPr>
        <w:tab/>
      </w:r>
      <w:r>
        <w:rPr>
          <w:rFonts w:ascii="Tahoma" w:hAnsi="Tahoma" w:cs="Tahoma"/>
          <w:bCs/>
          <w:iCs/>
          <w:sz w:val="24"/>
          <w:szCs w:val="40"/>
        </w:rPr>
        <w:tab/>
        <w:t>Plzeňský kraj</w:t>
      </w:r>
      <w:r>
        <w:rPr>
          <w:rFonts w:ascii="Tahoma" w:hAnsi="Tahoma" w:cs="Tahoma"/>
          <w:bCs/>
          <w:iCs/>
          <w:sz w:val="24"/>
          <w:szCs w:val="40"/>
        </w:rPr>
        <w:tab/>
      </w:r>
      <w:r>
        <w:rPr>
          <w:rFonts w:ascii="Tahoma" w:hAnsi="Tahoma" w:cs="Tahoma"/>
          <w:bCs/>
          <w:iCs/>
          <w:sz w:val="24"/>
          <w:szCs w:val="40"/>
        </w:rPr>
        <w:tab/>
      </w:r>
      <w:r>
        <w:rPr>
          <w:rFonts w:ascii="Tahoma" w:hAnsi="Tahoma" w:cs="Tahoma"/>
          <w:bCs/>
          <w:iCs/>
          <w:sz w:val="24"/>
          <w:szCs w:val="40"/>
        </w:rPr>
        <w:tab/>
      </w:r>
      <w:r>
        <w:rPr>
          <w:rFonts w:ascii="Tahoma" w:hAnsi="Tahoma" w:cs="Tahoma"/>
          <w:bCs/>
          <w:iCs/>
          <w:sz w:val="24"/>
          <w:szCs w:val="40"/>
        </w:rPr>
        <w:tab/>
      </w:r>
      <w:r>
        <w:rPr>
          <w:rFonts w:ascii="Tahoma" w:hAnsi="Tahoma" w:cs="Tahoma"/>
          <w:bCs/>
          <w:iCs/>
          <w:sz w:val="24"/>
          <w:szCs w:val="40"/>
        </w:rPr>
        <w:tab/>
        <w:t>Praha</w:t>
      </w:r>
    </w:p>
    <w:p w:rsidR="00DC7688" w:rsidRPr="00DC7688" w:rsidRDefault="00DC7688" w:rsidP="006412D2">
      <w:pPr>
        <w:widowControl w:val="0"/>
        <w:autoSpaceDE w:val="0"/>
        <w:autoSpaceDN w:val="0"/>
        <w:adjustRightInd w:val="0"/>
        <w:jc w:val="center"/>
        <w:rPr>
          <w:rFonts w:ascii="Tahoma" w:hAnsi="Tahoma" w:cs="Tahoma"/>
          <w:sz w:val="24"/>
          <w:szCs w:val="32"/>
        </w:rPr>
      </w:pPr>
    </w:p>
    <w:p w:rsidR="006412D2" w:rsidRPr="006412D2" w:rsidRDefault="006412D2" w:rsidP="006412D2">
      <w:pPr>
        <w:widowControl w:val="0"/>
        <w:autoSpaceDE w:val="0"/>
        <w:autoSpaceDN w:val="0"/>
        <w:adjustRightInd w:val="0"/>
        <w:jc w:val="center"/>
        <w:rPr>
          <w:rFonts w:ascii="Tahoma" w:hAnsi="Tahoma" w:cs="Tahoma"/>
          <w:b/>
          <w:bCs/>
          <w:i/>
          <w:iCs/>
          <w:sz w:val="28"/>
          <w:szCs w:val="40"/>
          <w:u w:val="single"/>
        </w:rPr>
      </w:pPr>
      <w:r w:rsidRPr="006412D2">
        <w:rPr>
          <w:rFonts w:ascii="Tahoma" w:hAnsi="Tahoma" w:cs="Tahoma"/>
          <w:b/>
          <w:bCs/>
          <w:i/>
          <w:iCs/>
          <w:sz w:val="28"/>
          <w:szCs w:val="40"/>
          <w:u w:val="single"/>
        </w:rPr>
        <w:lastRenderedPageBreak/>
        <w:t>Řešení kontrolních otázek</w:t>
      </w:r>
    </w:p>
    <w:p w:rsidR="006412D2" w:rsidRPr="006412D2" w:rsidRDefault="006412D2" w:rsidP="006412D2">
      <w:pPr>
        <w:widowControl w:val="0"/>
        <w:autoSpaceDE w:val="0"/>
        <w:autoSpaceDN w:val="0"/>
        <w:adjustRightInd w:val="0"/>
        <w:rPr>
          <w:rFonts w:ascii="Tahoma" w:hAnsi="Tahoma" w:cs="Tahoma"/>
          <w:sz w:val="24"/>
          <w:szCs w:val="40"/>
        </w:rPr>
      </w:pPr>
      <w:r w:rsidRPr="006412D2">
        <w:rPr>
          <w:rFonts w:ascii="Tahoma" w:hAnsi="Tahoma" w:cs="Tahoma"/>
          <w:b/>
          <w:bCs/>
          <w:i/>
          <w:iCs/>
          <w:sz w:val="24"/>
          <w:szCs w:val="40"/>
          <w:u w:val="single"/>
        </w:rPr>
        <w:t xml:space="preserve">Kolik obyvatel má Česká </w:t>
      </w:r>
      <w:proofErr w:type="gramStart"/>
      <w:r w:rsidRPr="006412D2">
        <w:rPr>
          <w:rFonts w:ascii="Tahoma" w:hAnsi="Tahoma" w:cs="Tahoma"/>
          <w:b/>
          <w:bCs/>
          <w:i/>
          <w:iCs/>
          <w:sz w:val="24"/>
          <w:szCs w:val="40"/>
          <w:u w:val="single"/>
        </w:rPr>
        <w:t>republika ??</w:t>
      </w:r>
      <w:proofErr w:type="gramEnd"/>
    </w:p>
    <w:p w:rsidR="006412D2" w:rsidRPr="006412D2" w:rsidRDefault="006412D2" w:rsidP="006412D2">
      <w:pPr>
        <w:widowControl w:val="0"/>
        <w:numPr>
          <w:ilvl w:val="0"/>
          <w:numId w:val="7"/>
        </w:numPr>
        <w:autoSpaceDE w:val="0"/>
        <w:autoSpaceDN w:val="0"/>
        <w:adjustRightInd w:val="0"/>
        <w:ind w:left="720" w:hanging="360"/>
        <w:rPr>
          <w:rFonts w:ascii="Tahoma" w:hAnsi="Tahoma" w:cs="Tahoma"/>
          <w:sz w:val="24"/>
          <w:szCs w:val="40"/>
        </w:rPr>
      </w:pPr>
      <w:r w:rsidRPr="006412D2">
        <w:rPr>
          <w:rFonts w:ascii="Tahoma" w:hAnsi="Tahoma" w:cs="Tahoma"/>
          <w:sz w:val="24"/>
          <w:szCs w:val="40"/>
        </w:rPr>
        <w:t>asi 10,5 milionů</w:t>
      </w:r>
    </w:p>
    <w:p w:rsidR="006412D2" w:rsidRPr="006412D2" w:rsidRDefault="006412D2" w:rsidP="006412D2">
      <w:pPr>
        <w:widowControl w:val="0"/>
        <w:autoSpaceDE w:val="0"/>
        <w:autoSpaceDN w:val="0"/>
        <w:adjustRightInd w:val="0"/>
        <w:ind w:left="360"/>
        <w:rPr>
          <w:rFonts w:ascii="Tahoma" w:hAnsi="Tahoma" w:cs="Tahoma"/>
          <w:sz w:val="24"/>
          <w:szCs w:val="40"/>
        </w:rPr>
      </w:pPr>
    </w:p>
    <w:p w:rsidR="006412D2" w:rsidRPr="006412D2" w:rsidRDefault="006412D2" w:rsidP="006412D2">
      <w:pPr>
        <w:widowControl w:val="0"/>
        <w:autoSpaceDE w:val="0"/>
        <w:autoSpaceDN w:val="0"/>
        <w:adjustRightInd w:val="0"/>
        <w:rPr>
          <w:rFonts w:ascii="Tahoma" w:hAnsi="Tahoma" w:cs="Tahoma"/>
          <w:b/>
          <w:bCs/>
          <w:i/>
          <w:iCs/>
          <w:sz w:val="24"/>
          <w:szCs w:val="40"/>
          <w:u w:val="single"/>
        </w:rPr>
      </w:pPr>
      <w:r w:rsidRPr="006412D2">
        <w:rPr>
          <w:rFonts w:ascii="Tahoma" w:hAnsi="Tahoma" w:cs="Tahoma"/>
          <w:b/>
          <w:bCs/>
          <w:i/>
          <w:iCs/>
          <w:sz w:val="24"/>
          <w:szCs w:val="40"/>
          <w:u w:val="single"/>
        </w:rPr>
        <w:t>Nejvíce obyvatel se hlásí k národnosti:</w:t>
      </w:r>
    </w:p>
    <w:p w:rsidR="006412D2" w:rsidRPr="006412D2" w:rsidRDefault="006412D2" w:rsidP="006412D2">
      <w:pPr>
        <w:widowControl w:val="0"/>
        <w:numPr>
          <w:ilvl w:val="0"/>
          <w:numId w:val="7"/>
        </w:numPr>
        <w:autoSpaceDE w:val="0"/>
        <w:autoSpaceDN w:val="0"/>
        <w:adjustRightInd w:val="0"/>
        <w:ind w:left="720" w:hanging="360"/>
        <w:rPr>
          <w:rFonts w:ascii="Tahoma" w:hAnsi="Tahoma" w:cs="Tahoma"/>
          <w:sz w:val="24"/>
          <w:szCs w:val="40"/>
        </w:rPr>
      </w:pPr>
      <w:r w:rsidRPr="006412D2">
        <w:rPr>
          <w:rFonts w:ascii="Tahoma" w:hAnsi="Tahoma" w:cs="Tahoma"/>
          <w:sz w:val="24"/>
          <w:szCs w:val="40"/>
        </w:rPr>
        <w:t>české</w:t>
      </w:r>
    </w:p>
    <w:p w:rsidR="006412D2" w:rsidRPr="006412D2" w:rsidRDefault="006412D2" w:rsidP="006412D2">
      <w:pPr>
        <w:widowControl w:val="0"/>
        <w:autoSpaceDE w:val="0"/>
        <w:autoSpaceDN w:val="0"/>
        <w:adjustRightInd w:val="0"/>
        <w:ind w:left="360"/>
        <w:rPr>
          <w:rFonts w:ascii="Tahoma" w:hAnsi="Tahoma" w:cs="Tahoma"/>
          <w:sz w:val="24"/>
          <w:szCs w:val="40"/>
        </w:rPr>
      </w:pPr>
    </w:p>
    <w:p w:rsidR="006412D2" w:rsidRPr="006412D2" w:rsidRDefault="006412D2" w:rsidP="006412D2">
      <w:pPr>
        <w:widowControl w:val="0"/>
        <w:autoSpaceDE w:val="0"/>
        <w:autoSpaceDN w:val="0"/>
        <w:adjustRightInd w:val="0"/>
        <w:ind w:left="360"/>
        <w:rPr>
          <w:rFonts w:ascii="Tahoma" w:hAnsi="Tahoma" w:cs="Tahoma"/>
          <w:b/>
          <w:bCs/>
          <w:i/>
          <w:iCs/>
          <w:sz w:val="24"/>
          <w:szCs w:val="40"/>
          <w:u w:val="single"/>
        </w:rPr>
      </w:pPr>
      <w:r w:rsidRPr="006412D2">
        <w:rPr>
          <w:rFonts w:ascii="Tahoma" w:hAnsi="Tahoma" w:cs="Tahoma"/>
          <w:b/>
          <w:bCs/>
          <w:i/>
          <w:iCs/>
          <w:sz w:val="24"/>
          <w:szCs w:val="40"/>
          <w:u w:val="single"/>
        </w:rPr>
        <w:t>Vyjmenuj alespoň tři národnostní menšiny žijící na území České republiky</w:t>
      </w:r>
    </w:p>
    <w:p w:rsidR="006412D2" w:rsidRPr="006412D2" w:rsidRDefault="006412D2" w:rsidP="006412D2">
      <w:pPr>
        <w:widowControl w:val="0"/>
        <w:autoSpaceDE w:val="0"/>
        <w:autoSpaceDN w:val="0"/>
        <w:adjustRightInd w:val="0"/>
        <w:ind w:left="360"/>
        <w:rPr>
          <w:rFonts w:ascii="Tahoma" w:hAnsi="Tahoma" w:cs="Tahoma"/>
          <w:bCs/>
          <w:iCs/>
          <w:sz w:val="24"/>
          <w:szCs w:val="40"/>
        </w:rPr>
      </w:pPr>
      <w:r>
        <w:rPr>
          <w:rFonts w:ascii="Tahoma" w:hAnsi="Tahoma" w:cs="Tahoma"/>
          <w:bCs/>
          <w:iCs/>
          <w:sz w:val="24"/>
          <w:szCs w:val="40"/>
        </w:rPr>
        <w:t>Vietnamská</w:t>
      </w:r>
    </w:p>
    <w:p w:rsidR="006412D2" w:rsidRPr="006412D2" w:rsidRDefault="006412D2" w:rsidP="006412D2">
      <w:pPr>
        <w:widowControl w:val="0"/>
        <w:autoSpaceDE w:val="0"/>
        <w:autoSpaceDN w:val="0"/>
        <w:adjustRightInd w:val="0"/>
        <w:ind w:left="360"/>
        <w:rPr>
          <w:rFonts w:ascii="Tahoma" w:hAnsi="Tahoma" w:cs="Tahoma"/>
          <w:bCs/>
          <w:iCs/>
          <w:sz w:val="24"/>
          <w:szCs w:val="40"/>
        </w:rPr>
      </w:pPr>
      <w:r>
        <w:rPr>
          <w:rFonts w:ascii="Tahoma" w:hAnsi="Tahoma" w:cs="Tahoma"/>
          <w:bCs/>
          <w:iCs/>
          <w:sz w:val="24"/>
          <w:szCs w:val="40"/>
        </w:rPr>
        <w:t>Romská</w:t>
      </w:r>
    </w:p>
    <w:p w:rsidR="006412D2" w:rsidRPr="006412D2" w:rsidRDefault="006412D2" w:rsidP="006412D2">
      <w:pPr>
        <w:widowControl w:val="0"/>
        <w:autoSpaceDE w:val="0"/>
        <w:autoSpaceDN w:val="0"/>
        <w:adjustRightInd w:val="0"/>
        <w:ind w:left="360"/>
        <w:rPr>
          <w:rFonts w:ascii="Tahoma" w:hAnsi="Tahoma" w:cs="Tahoma"/>
          <w:bCs/>
          <w:iCs/>
          <w:sz w:val="24"/>
          <w:szCs w:val="40"/>
        </w:rPr>
      </w:pPr>
      <w:r>
        <w:rPr>
          <w:rFonts w:ascii="Tahoma" w:hAnsi="Tahoma" w:cs="Tahoma"/>
          <w:bCs/>
          <w:iCs/>
          <w:sz w:val="24"/>
          <w:szCs w:val="40"/>
        </w:rPr>
        <w:t>Arabská</w:t>
      </w:r>
    </w:p>
    <w:p w:rsidR="006412D2" w:rsidRPr="006412D2" w:rsidRDefault="006412D2" w:rsidP="006412D2">
      <w:pPr>
        <w:widowControl w:val="0"/>
        <w:autoSpaceDE w:val="0"/>
        <w:autoSpaceDN w:val="0"/>
        <w:adjustRightInd w:val="0"/>
        <w:ind w:left="360"/>
        <w:rPr>
          <w:rFonts w:ascii="Tahoma" w:hAnsi="Tahoma" w:cs="Tahoma"/>
          <w:b/>
          <w:bCs/>
          <w:i/>
          <w:iCs/>
          <w:sz w:val="24"/>
          <w:szCs w:val="40"/>
          <w:u w:val="single"/>
        </w:rPr>
      </w:pPr>
      <w:r w:rsidRPr="006412D2">
        <w:rPr>
          <w:rFonts w:ascii="Tahoma" w:hAnsi="Tahoma" w:cs="Tahoma"/>
          <w:b/>
          <w:bCs/>
          <w:i/>
          <w:iCs/>
          <w:sz w:val="24"/>
          <w:szCs w:val="40"/>
          <w:u w:val="single"/>
        </w:rPr>
        <w:t>Které náboženství má v České repu</w:t>
      </w:r>
      <w:r>
        <w:rPr>
          <w:rFonts w:ascii="Tahoma" w:hAnsi="Tahoma" w:cs="Tahoma"/>
          <w:b/>
          <w:bCs/>
          <w:i/>
          <w:iCs/>
          <w:sz w:val="24"/>
          <w:szCs w:val="40"/>
          <w:u w:val="single"/>
        </w:rPr>
        <w:t>blice nejpočetnější zastoupení</w:t>
      </w:r>
      <w:r w:rsidRPr="006412D2">
        <w:rPr>
          <w:rFonts w:ascii="Tahoma" w:hAnsi="Tahoma" w:cs="Tahoma"/>
          <w:b/>
          <w:bCs/>
          <w:i/>
          <w:iCs/>
          <w:sz w:val="24"/>
          <w:szCs w:val="40"/>
          <w:u w:val="single"/>
        </w:rPr>
        <w:t>?</w:t>
      </w:r>
    </w:p>
    <w:p w:rsidR="006412D2" w:rsidRPr="006412D2" w:rsidRDefault="006412D2" w:rsidP="006412D2">
      <w:pPr>
        <w:widowControl w:val="0"/>
        <w:numPr>
          <w:ilvl w:val="0"/>
          <w:numId w:val="7"/>
        </w:numPr>
        <w:autoSpaceDE w:val="0"/>
        <w:autoSpaceDN w:val="0"/>
        <w:adjustRightInd w:val="0"/>
        <w:ind w:left="1080" w:hanging="360"/>
        <w:rPr>
          <w:rFonts w:ascii="Tahoma" w:hAnsi="Tahoma" w:cs="Tahoma"/>
          <w:sz w:val="24"/>
          <w:szCs w:val="40"/>
        </w:rPr>
      </w:pPr>
      <w:r w:rsidRPr="006412D2">
        <w:rPr>
          <w:rFonts w:ascii="Tahoma" w:hAnsi="Tahoma" w:cs="Tahoma"/>
          <w:sz w:val="24"/>
          <w:szCs w:val="40"/>
        </w:rPr>
        <w:t>Křesťanství</w:t>
      </w:r>
    </w:p>
    <w:p w:rsidR="006412D2" w:rsidRDefault="006412D2" w:rsidP="006412D2">
      <w:pPr>
        <w:widowControl w:val="0"/>
        <w:autoSpaceDE w:val="0"/>
        <w:autoSpaceDN w:val="0"/>
        <w:adjustRightInd w:val="0"/>
        <w:rPr>
          <w:rFonts w:ascii="Tahoma" w:hAnsi="Tahoma" w:cs="Tahoma"/>
          <w:b/>
          <w:bCs/>
          <w:i/>
          <w:iCs/>
          <w:sz w:val="24"/>
          <w:szCs w:val="40"/>
          <w:u w:val="single"/>
        </w:rPr>
      </w:pPr>
    </w:p>
    <w:p w:rsidR="006412D2" w:rsidRPr="006412D2" w:rsidRDefault="006412D2" w:rsidP="006412D2">
      <w:pPr>
        <w:widowControl w:val="0"/>
        <w:autoSpaceDE w:val="0"/>
        <w:autoSpaceDN w:val="0"/>
        <w:adjustRightInd w:val="0"/>
        <w:rPr>
          <w:rFonts w:ascii="Tahoma" w:hAnsi="Tahoma" w:cs="Tahoma"/>
          <w:b/>
          <w:bCs/>
          <w:i/>
          <w:iCs/>
          <w:sz w:val="24"/>
          <w:szCs w:val="40"/>
          <w:u w:val="single"/>
        </w:rPr>
      </w:pPr>
      <w:r>
        <w:rPr>
          <w:rFonts w:ascii="Tahoma" w:hAnsi="Tahoma" w:cs="Tahoma"/>
          <w:b/>
          <w:bCs/>
          <w:i/>
          <w:iCs/>
          <w:sz w:val="24"/>
          <w:szCs w:val="40"/>
          <w:u w:val="single"/>
        </w:rPr>
        <w:t>Kde žije nejvíce obyvatel</w:t>
      </w:r>
      <w:r w:rsidRPr="006412D2">
        <w:rPr>
          <w:rFonts w:ascii="Tahoma" w:hAnsi="Tahoma" w:cs="Tahoma"/>
          <w:b/>
          <w:bCs/>
          <w:i/>
          <w:iCs/>
          <w:sz w:val="24"/>
          <w:szCs w:val="40"/>
          <w:u w:val="single"/>
        </w:rPr>
        <w:t>?</w:t>
      </w:r>
    </w:p>
    <w:p w:rsidR="006412D2" w:rsidRPr="006412D2" w:rsidRDefault="006412D2" w:rsidP="006412D2">
      <w:pPr>
        <w:widowControl w:val="0"/>
        <w:numPr>
          <w:ilvl w:val="0"/>
          <w:numId w:val="7"/>
        </w:numPr>
        <w:autoSpaceDE w:val="0"/>
        <w:autoSpaceDN w:val="0"/>
        <w:adjustRightInd w:val="0"/>
        <w:ind w:left="1080" w:hanging="360"/>
        <w:rPr>
          <w:rFonts w:ascii="Tahoma" w:hAnsi="Tahoma" w:cs="Tahoma"/>
          <w:sz w:val="24"/>
          <w:szCs w:val="40"/>
        </w:rPr>
      </w:pPr>
      <w:r w:rsidRPr="006412D2">
        <w:rPr>
          <w:rFonts w:ascii="Tahoma" w:hAnsi="Tahoma" w:cs="Tahoma"/>
          <w:sz w:val="24"/>
          <w:szCs w:val="40"/>
        </w:rPr>
        <w:t>ve městech</w:t>
      </w:r>
    </w:p>
    <w:p w:rsidR="006412D2" w:rsidRPr="006412D2" w:rsidRDefault="006412D2" w:rsidP="006412D2">
      <w:pPr>
        <w:widowControl w:val="0"/>
        <w:autoSpaceDE w:val="0"/>
        <w:autoSpaceDN w:val="0"/>
        <w:adjustRightInd w:val="0"/>
        <w:ind w:left="720"/>
        <w:rPr>
          <w:rFonts w:ascii="Tahoma" w:hAnsi="Tahoma" w:cs="Tahoma"/>
          <w:sz w:val="24"/>
          <w:szCs w:val="40"/>
        </w:rPr>
      </w:pPr>
    </w:p>
    <w:p w:rsidR="006412D2" w:rsidRPr="006412D2" w:rsidRDefault="006412D2" w:rsidP="006412D2">
      <w:pPr>
        <w:widowControl w:val="0"/>
        <w:autoSpaceDE w:val="0"/>
        <w:autoSpaceDN w:val="0"/>
        <w:adjustRightInd w:val="0"/>
        <w:rPr>
          <w:rFonts w:ascii="Tahoma" w:hAnsi="Tahoma" w:cs="Tahoma"/>
          <w:b/>
          <w:bCs/>
          <w:i/>
          <w:iCs/>
          <w:sz w:val="24"/>
          <w:szCs w:val="40"/>
          <w:u w:val="single"/>
        </w:rPr>
      </w:pPr>
      <w:r w:rsidRPr="006412D2">
        <w:rPr>
          <w:rFonts w:ascii="Tahoma" w:hAnsi="Tahoma" w:cs="Tahoma"/>
          <w:b/>
          <w:bCs/>
          <w:i/>
          <w:iCs/>
          <w:sz w:val="24"/>
          <w:szCs w:val="40"/>
          <w:u w:val="single"/>
        </w:rPr>
        <w:t>Jaké město v České republice má druhý nejvyšší počet</w:t>
      </w:r>
      <w:r>
        <w:rPr>
          <w:rFonts w:ascii="Tahoma" w:hAnsi="Tahoma" w:cs="Tahoma"/>
          <w:b/>
          <w:bCs/>
          <w:i/>
          <w:iCs/>
          <w:sz w:val="24"/>
          <w:szCs w:val="40"/>
          <w:u w:val="single"/>
        </w:rPr>
        <w:t xml:space="preserve"> obyvatel</w:t>
      </w:r>
      <w:r w:rsidRPr="006412D2">
        <w:rPr>
          <w:rFonts w:ascii="Tahoma" w:hAnsi="Tahoma" w:cs="Tahoma"/>
          <w:b/>
          <w:bCs/>
          <w:i/>
          <w:iCs/>
          <w:sz w:val="24"/>
          <w:szCs w:val="40"/>
          <w:u w:val="single"/>
        </w:rPr>
        <w:t>?</w:t>
      </w:r>
    </w:p>
    <w:p w:rsidR="006412D2" w:rsidRPr="006412D2" w:rsidRDefault="006412D2" w:rsidP="006412D2">
      <w:pPr>
        <w:widowControl w:val="0"/>
        <w:autoSpaceDE w:val="0"/>
        <w:autoSpaceDN w:val="0"/>
        <w:adjustRightInd w:val="0"/>
        <w:rPr>
          <w:rFonts w:ascii="Tahoma" w:hAnsi="Tahoma" w:cs="Tahoma"/>
          <w:bCs/>
          <w:iCs/>
          <w:sz w:val="24"/>
          <w:szCs w:val="40"/>
        </w:rPr>
      </w:pPr>
      <w:r>
        <w:rPr>
          <w:rFonts w:ascii="Tahoma" w:hAnsi="Tahoma" w:cs="Tahoma"/>
          <w:bCs/>
          <w:iCs/>
          <w:sz w:val="24"/>
          <w:szCs w:val="40"/>
        </w:rPr>
        <w:tab/>
        <w:t>Brno</w:t>
      </w:r>
    </w:p>
    <w:p w:rsidR="006412D2" w:rsidRDefault="006412D2" w:rsidP="006412D2">
      <w:pPr>
        <w:widowControl w:val="0"/>
        <w:autoSpaceDE w:val="0"/>
        <w:autoSpaceDN w:val="0"/>
        <w:adjustRightInd w:val="0"/>
        <w:rPr>
          <w:rFonts w:ascii="Tahoma" w:hAnsi="Tahoma" w:cs="Tahoma"/>
          <w:b/>
          <w:bCs/>
          <w:i/>
          <w:iCs/>
          <w:sz w:val="24"/>
          <w:szCs w:val="40"/>
          <w:u w:val="single"/>
        </w:rPr>
      </w:pPr>
      <w:r w:rsidRPr="006412D2">
        <w:rPr>
          <w:rFonts w:ascii="Tahoma" w:hAnsi="Tahoma" w:cs="Tahoma"/>
          <w:b/>
          <w:bCs/>
          <w:i/>
          <w:iCs/>
          <w:sz w:val="24"/>
          <w:szCs w:val="40"/>
          <w:u w:val="single"/>
        </w:rPr>
        <w:t>Vyjmenuj alespoň pět z deseti největších měst a ukaž je na mapě.</w:t>
      </w:r>
    </w:p>
    <w:p w:rsidR="006412D2" w:rsidRPr="006412D2" w:rsidRDefault="006412D2" w:rsidP="006412D2">
      <w:pPr>
        <w:widowControl w:val="0"/>
        <w:autoSpaceDE w:val="0"/>
        <w:autoSpaceDN w:val="0"/>
        <w:adjustRightInd w:val="0"/>
        <w:rPr>
          <w:rFonts w:ascii="Tahoma" w:hAnsi="Tahoma" w:cs="Tahoma"/>
          <w:bCs/>
          <w:iCs/>
          <w:sz w:val="24"/>
          <w:szCs w:val="40"/>
        </w:rPr>
      </w:pPr>
      <w:r>
        <w:rPr>
          <w:rFonts w:ascii="Tahoma" w:hAnsi="Tahoma" w:cs="Tahoma"/>
          <w:bCs/>
          <w:iCs/>
          <w:sz w:val="24"/>
          <w:szCs w:val="40"/>
        </w:rPr>
        <w:tab/>
        <w:t>Praha, Brno, Plzeň, Ostrava, České Budějovice</w:t>
      </w:r>
    </w:p>
    <w:p w:rsidR="006412D2" w:rsidRDefault="00FE702E" w:rsidP="006412D2">
      <w:pPr>
        <w:rPr>
          <w:rFonts w:ascii="Tahoma" w:hAnsi="Tahoma" w:cs="Tahoma"/>
          <w:b/>
          <w:i/>
          <w:sz w:val="32"/>
          <w:szCs w:val="32"/>
          <w:u w:val="single"/>
        </w:rPr>
      </w:pPr>
      <w:r w:rsidRPr="00FE702E">
        <w:rPr>
          <w:rFonts w:ascii="Tahoma" w:hAnsi="Tahoma" w:cs="Tahoma"/>
          <w:bCs/>
          <w:iCs/>
          <w:noProof/>
          <w:sz w:val="24"/>
          <w:szCs w:val="40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150pt;margin-top:120pt;width:43.7pt;height:20.5pt;z-index:251660288;mso-width-relative:margin;mso-height-relative:margin">
            <v:textbox>
              <w:txbxContent>
                <w:p w:rsidR="006412D2" w:rsidRDefault="006412D2">
                  <w:r>
                    <w:t>Praha</w:t>
                  </w:r>
                </w:p>
              </w:txbxContent>
            </v:textbox>
          </v:shape>
        </w:pict>
      </w:r>
      <w:r w:rsidRPr="00FE702E">
        <w:rPr>
          <w:rFonts w:ascii="Tahoma" w:hAnsi="Tahoma" w:cs="Tahoma"/>
          <w:bCs/>
          <w:iCs/>
          <w:noProof/>
          <w:sz w:val="24"/>
          <w:szCs w:val="40"/>
          <w:lang w:eastAsia="cs-CZ"/>
        </w:rPr>
        <w:pict>
          <v:shape id="_x0000_s1029" type="#_x0000_t202" style="position:absolute;margin-left:275.85pt;margin-top:201pt;width:84.15pt;height:20.5pt;z-index:251662336;mso-width-relative:margin;mso-height-relative:margin">
            <v:textbox>
              <w:txbxContent>
                <w:p w:rsidR="006412D2" w:rsidRDefault="006412D2" w:rsidP="006412D2">
                  <w:r>
                    <w:t>Brno</w:t>
                  </w:r>
                </w:p>
              </w:txbxContent>
            </v:textbox>
          </v:shape>
        </w:pict>
      </w:r>
      <w:r w:rsidRPr="00FE702E">
        <w:rPr>
          <w:rFonts w:ascii="Tahoma" w:hAnsi="Tahoma" w:cs="Tahoma"/>
          <w:bCs/>
          <w:iCs/>
          <w:noProof/>
          <w:sz w:val="24"/>
          <w:szCs w:val="40"/>
          <w:lang w:eastAsia="cs-CZ"/>
        </w:rPr>
        <w:pict>
          <v:shape id="_x0000_s1028" type="#_x0000_t202" style="position:absolute;margin-left:102.85pt;margin-top:221.5pt;width:100.1pt;height:20.5pt;z-index:251661312;mso-width-relative:margin;mso-height-relative:margin">
            <v:textbox>
              <w:txbxContent>
                <w:p w:rsidR="006412D2" w:rsidRDefault="006412D2" w:rsidP="006412D2">
                  <w:r>
                    <w:t>České Budějovice</w:t>
                  </w:r>
                </w:p>
              </w:txbxContent>
            </v:textbox>
          </v:shape>
        </w:pict>
      </w:r>
      <w:r w:rsidRPr="00FE702E">
        <w:rPr>
          <w:rFonts w:ascii="Tahoma" w:hAnsi="Tahoma" w:cs="Tahoma"/>
          <w:bCs/>
          <w:iCs/>
          <w:noProof/>
          <w:sz w:val="24"/>
          <w:szCs w:val="40"/>
          <w:lang w:eastAsia="cs-CZ"/>
        </w:rPr>
        <w:pict>
          <v:shape id="_x0000_s1031" type="#_x0000_t202" style="position:absolute;margin-left:335.95pt;margin-top:146.55pt;width:84.15pt;height:20.5pt;z-index:251664384;mso-width-relative:margin;mso-height-relative:margin">
            <v:textbox>
              <w:txbxContent>
                <w:p w:rsidR="006412D2" w:rsidRDefault="006412D2" w:rsidP="006412D2">
                  <w:r>
                    <w:t>Ostrava</w:t>
                  </w:r>
                </w:p>
              </w:txbxContent>
            </v:textbox>
          </v:shape>
        </w:pict>
      </w:r>
      <w:r w:rsidRPr="00FE702E">
        <w:rPr>
          <w:rFonts w:ascii="Tahoma" w:hAnsi="Tahoma" w:cs="Tahoma"/>
          <w:bCs/>
          <w:iCs/>
          <w:noProof/>
          <w:sz w:val="24"/>
          <w:szCs w:val="40"/>
          <w:lang w:eastAsia="cs-CZ"/>
        </w:rPr>
        <w:pict>
          <v:shape id="_x0000_s1030" type="#_x0000_t202" style="position:absolute;margin-left:77.45pt;margin-top:126.05pt;width:45.15pt;height:20.5pt;z-index:251663360;mso-width-relative:margin;mso-height-relative:margin">
            <v:textbox>
              <w:txbxContent>
                <w:p w:rsidR="006412D2" w:rsidRDefault="006412D2" w:rsidP="006412D2">
                  <w:r>
                    <w:t>Plzeň</w:t>
                  </w:r>
                </w:p>
              </w:txbxContent>
            </v:textbox>
          </v:shape>
        </w:pict>
      </w:r>
      <w:r w:rsidR="006412D2">
        <w:rPr>
          <w:rFonts w:ascii="Tahoma" w:hAnsi="Tahoma" w:cs="Tahoma"/>
          <w:bCs/>
          <w:iCs/>
          <w:noProof/>
          <w:sz w:val="40"/>
          <w:szCs w:val="40"/>
          <w:lang w:eastAsia="cs-CZ"/>
        </w:rPr>
        <w:drawing>
          <wp:inline distT="0" distB="0" distL="0" distR="0">
            <wp:extent cx="5276850" cy="3315970"/>
            <wp:effectExtent l="228600" t="381000" r="209550" b="360680"/>
            <wp:docPr id="6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 rot="21083594">
                      <a:off x="0" y="0"/>
                      <a:ext cx="5276850" cy="33159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7688" w:rsidRDefault="00DC7688" w:rsidP="00DC7688">
      <w:pPr>
        <w:widowControl w:val="0"/>
        <w:autoSpaceDE w:val="0"/>
        <w:autoSpaceDN w:val="0"/>
        <w:adjustRightInd w:val="0"/>
        <w:spacing w:line="240" w:lineRule="auto"/>
        <w:ind w:left="426"/>
        <w:rPr>
          <w:rFonts w:ascii="Tahoma" w:hAnsi="Tahoma" w:cs="Tahoma"/>
          <w:bCs/>
          <w:iCs/>
          <w:sz w:val="24"/>
          <w:szCs w:val="40"/>
        </w:rPr>
      </w:pPr>
      <w:r>
        <w:rPr>
          <w:rFonts w:ascii="Tahoma" w:hAnsi="Tahoma" w:cs="Tahoma"/>
          <w:b/>
          <w:bCs/>
          <w:i/>
          <w:iCs/>
          <w:sz w:val="24"/>
          <w:szCs w:val="40"/>
          <w:u w:val="single"/>
        </w:rPr>
        <w:t>Spoj čarou správné dvojice:</w:t>
      </w:r>
    </w:p>
    <w:p w:rsidR="00DC7688" w:rsidRDefault="00DC7688" w:rsidP="00DC7688">
      <w:pPr>
        <w:widowControl w:val="0"/>
        <w:autoSpaceDE w:val="0"/>
        <w:autoSpaceDN w:val="0"/>
        <w:adjustRightInd w:val="0"/>
        <w:spacing w:line="240" w:lineRule="auto"/>
        <w:ind w:left="426"/>
        <w:rPr>
          <w:rFonts w:ascii="Tahoma" w:hAnsi="Tahoma" w:cs="Tahoma"/>
          <w:bCs/>
          <w:iCs/>
          <w:sz w:val="24"/>
          <w:szCs w:val="40"/>
        </w:rPr>
      </w:pPr>
      <w:r>
        <w:rPr>
          <w:rFonts w:ascii="Tahoma" w:hAnsi="Tahoma" w:cs="Tahoma"/>
          <w:bCs/>
          <w:iCs/>
          <w:sz w:val="24"/>
          <w:szCs w:val="40"/>
        </w:rPr>
        <w:tab/>
      </w:r>
      <w:r w:rsidR="00822AD9">
        <w:rPr>
          <w:rFonts w:ascii="Tahoma" w:hAnsi="Tahoma" w:cs="Tahoma"/>
          <w:bCs/>
          <w:iCs/>
          <w:sz w:val="24"/>
          <w:szCs w:val="40"/>
        </w:rPr>
        <w:t>1</w:t>
      </w:r>
      <w:r>
        <w:rPr>
          <w:rFonts w:ascii="Tahoma" w:hAnsi="Tahoma" w:cs="Tahoma"/>
          <w:bCs/>
          <w:iCs/>
          <w:sz w:val="24"/>
          <w:szCs w:val="40"/>
        </w:rPr>
        <w:tab/>
        <w:t>Ústecký kraj</w:t>
      </w:r>
      <w:r>
        <w:rPr>
          <w:rFonts w:ascii="Tahoma" w:hAnsi="Tahoma" w:cs="Tahoma"/>
          <w:bCs/>
          <w:iCs/>
          <w:sz w:val="24"/>
          <w:szCs w:val="40"/>
        </w:rPr>
        <w:tab/>
      </w:r>
      <w:r>
        <w:rPr>
          <w:rFonts w:ascii="Tahoma" w:hAnsi="Tahoma" w:cs="Tahoma"/>
          <w:bCs/>
          <w:iCs/>
          <w:sz w:val="24"/>
          <w:szCs w:val="40"/>
        </w:rPr>
        <w:tab/>
      </w:r>
      <w:r>
        <w:rPr>
          <w:rFonts w:ascii="Tahoma" w:hAnsi="Tahoma" w:cs="Tahoma"/>
          <w:bCs/>
          <w:iCs/>
          <w:sz w:val="24"/>
          <w:szCs w:val="40"/>
        </w:rPr>
        <w:tab/>
      </w:r>
      <w:r>
        <w:rPr>
          <w:rFonts w:ascii="Tahoma" w:hAnsi="Tahoma" w:cs="Tahoma"/>
          <w:bCs/>
          <w:iCs/>
          <w:sz w:val="24"/>
          <w:szCs w:val="40"/>
        </w:rPr>
        <w:tab/>
      </w:r>
      <w:r w:rsidR="00822AD9">
        <w:rPr>
          <w:rFonts w:ascii="Tahoma" w:hAnsi="Tahoma" w:cs="Tahoma"/>
          <w:bCs/>
          <w:iCs/>
          <w:sz w:val="24"/>
          <w:szCs w:val="40"/>
        </w:rPr>
        <w:t>a</w:t>
      </w:r>
      <w:r>
        <w:rPr>
          <w:rFonts w:ascii="Tahoma" w:hAnsi="Tahoma" w:cs="Tahoma"/>
          <w:bCs/>
          <w:iCs/>
          <w:sz w:val="24"/>
          <w:szCs w:val="40"/>
        </w:rPr>
        <w:tab/>
        <w:t>Plzeň</w:t>
      </w:r>
    </w:p>
    <w:p w:rsidR="00DC7688" w:rsidRDefault="00DC7688" w:rsidP="00DC7688">
      <w:pPr>
        <w:widowControl w:val="0"/>
        <w:autoSpaceDE w:val="0"/>
        <w:autoSpaceDN w:val="0"/>
        <w:adjustRightInd w:val="0"/>
        <w:spacing w:line="240" w:lineRule="auto"/>
        <w:ind w:left="426"/>
        <w:rPr>
          <w:rFonts w:ascii="Tahoma" w:hAnsi="Tahoma" w:cs="Tahoma"/>
          <w:bCs/>
          <w:iCs/>
          <w:sz w:val="24"/>
          <w:szCs w:val="40"/>
        </w:rPr>
      </w:pPr>
      <w:r>
        <w:rPr>
          <w:rFonts w:ascii="Tahoma" w:hAnsi="Tahoma" w:cs="Tahoma"/>
          <w:bCs/>
          <w:iCs/>
          <w:sz w:val="24"/>
          <w:szCs w:val="40"/>
        </w:rPr>
        <w:tab/>
      </w:r>
      <w:r w:rsidR="00822AD9">
        <w:rPr>
          <w:rFonts w:ascii="Tahoma" w:hAnsi="Tahoma" w:cs="Tahoma"/>
          <w:bCs/>
          <w:iCs/>
          <w:sz w:val="24"/>
          <w:szCs w:val="40"/>
        </w:rPr>
        <w:t>2</w:t>
      </w:r>
      <w:r>
        <w:rPr>
          <w:rFonts w:ascii="Tahoma" w:hAnsi="Tahoma" w:cs="Tahoma"/>
          <w:bCs/>
          <w:iCs/>
          <w:sz w:val="24"/>
          <w:szCs w:val="40"/>
        </w:rPr>
        <w:tab/>
        <w:t>Královehradecký kraj</w:t>
      </w:r>
      <w:r>
        <w:rPr>
          <w:rFonts w:ascii="Tahoma" w:hAnsi="Tahoma" w:cs="Tahoma"/>
          <w:bCs/>
          <w:iCs/>
          <w:sz w:val="24"/>
          <w:szCs w:val="40"/>
        </w:rPr>
        <w:tab/>
      </w:r>
      <w:r>
        <w:rPr>
          <w:rFonts w:ascii="Tahoma" w:hAnsi="Tahoma" w:cs="Tahoma"/>
          <w:bCs/>
          <w:iCs/>
          <w:sz w:val="24"/>
          <w:szCs w:val="40"/>
        </w:rPr>
        <w:tab/>
      </w:r>
      <w:r w:rsidR="00822AD9">
        <w:rPr>
          <w:rFonts w:ascii="Tahoma" w:hAnsi="Tahoma" w:cs="Tahoma"/>
          <w:bCs/>
          <w:iCs/>
          <w:sz w:val="24"/>
          <w:szCs w:val="40"/>
        </w:rPr>
        <w:t>b</w:t>
      </w:r>
      <w:r>
        <w:rPr>
          <w:rFonts w:ascii="Tahoma" w:hAnsi="Tahoma" w:cs="Tahoma"/>
          <w:bCs/>
          <w:iCs/>
          <w:sz w:val="24"/>
          <w:szCs w:val="40"/>
        </w:rPr>
        <w:tab/>
        <w:t>Pardubice</w:t>
      </w:r>
    </w:p>
    <w:p w:rsidR="00DC7688" w:rsidRDefault="00DC7688" w:rsidP="00DC7688">
      <w:pPr>
        <w:widowControl w:val="0"/>
        <w:autoSpaceDE w:val="0"/>
        <w:autoSpaceDN w:val="0"/>
        <w:adjustRightInd w:val="0"/>
        <w:spacing w:line="240" w:lineRule="auto"/>
        <w:ind w:left="426"/>
        <w:rPr>
          <w:rFonts w:ascii="Tahoma" w:hAnsi="Tahoma" w:cs="Tahoma"/>
          <w:bCs/>
          <w:iCs/>
          <w:sz w:val="24"/>
          <w:szCs w:val="40"/>
        </w:rPr>
      </w:pPr>
      <w:r>
        <w:rPr>
          <w:rFonts w:ascii="Tahoma" w:hAnsi="Tahoma" w:cs="Tahoma"/>
          <w:bCs/>
          <w:iCs/>
          <w:sz w:val="24"/>
          <w:szCs w:val="40"/>
        </w:rPr>
        <w:tab/>
      </w:r>
      <w:r w:rsidR="00822AD9">
        <w:rPr>
          <w:rFonts w:ascii="Tahoma" w:hAnsi="Tahoma" w:cs="Tahoma"/>
          <w:bCs/>
          <w:iCs/>
          <w:sz w:val="24"/>
          <w:szCs w:val="40"/>
        </w:rPr>
        <w:t>3</w:t>
      </w:r>
      <w:r>
        <w:rPr>
          <w:rFonts w:ascii="Tahoma" w:hAnsi="Tahoma" w:cs="Tahoma"/>
          <w:bCs/>
          <w:iCs/>
          <w:sz w:val="24"/>
          <w:szCs w:val="40"/>
        </w:rPr>
        <w:tab/>
        <w:t>Moravskoslezský kraj</w:t>
      </w:r>
      <w:r>
        <w:rPr>
          <w:rFonts w:ascii="Tahoma" w:hAnsi="Tahoma" w:cs="Tahoma"/>
          <w:bCs/>
          <w:iCs/>
          <w:sz w:val="24"/>
          <w:szCs w:val="40"/>
        </w:rPr>
        <w:tab/>
      </w:r>
      <w:r>
        <w:rPr>
          <w:rFonts w:ascii="Tahoma" w:hAnsi="Tahoma" w:cs="Tahoma"/>
          <w:bCs/>
          <w:iCs/>
          <w:sz w:val="24"/>
          <w:szCs w:val="40"/>
        </w:rPr>
        <w:tab/>
      </w:r>
      <w:r w:rsidR="00822AD9">
        <w:rPr>
          <w:rFonts w:ascii="Tahoma" w:hAnsi="Tahoma" w:cs="Tahoma"/>
          <w:bCs/>
          <w:iCs/>
          <w:sz w:val="24"/>
          <w:szCs w:val="40"/>
        </w:rPr>
        <w:t>c</w:t>
      </w:r>
      <w:r>
        <w:rPr>
          <w:rFonts w:ascii="Tahoma" w:hAnsi="Tahoma" w:cs="Tahoma"/>
          <w:bCs/>
          <w:iCs/>
          <w:sz w:val="24"/>
          <w:szCs w:val="40"/>
        </w:rPr>
        <w:tab/>
        <w:t>Ústí nad Labem</w:t>
      </w:r>
    </w:p>
    <w:p w:rsidR="00DC7688" w:rsidRDefault="00DC7688" w:rsidP="00DC7688">
      <w:pPr>
        <w:widowControl w:val="0"/>
        <w:autoSpaceDE w:val="0"/>
        <w:autoSpaceDN w:val="0"/>
        <w:adjustRightInd w:val="0"/>
        <w:spacing w:line="240" w:lineRule="auto"/>
        <w:ind w:left="426"/>
        <w:rPr>
          <w:rFonts w:ascii="Tahoma" w:hAnsi="Tahoma" w:cs="Tahoma"/>
          <w:bCs/>
          <w:iCs/>
          <w:sz w:val="24"/>
          <w:szCs w:val="40"/>
        </w:rPr>
      </w:pPr>
      <w:r>
        <w:rPr>
          <w:rFonts w:ascii="Tahoma" w:hAnsi="Tahoma" w:cs="Tahoma"/>
          <w:bCs/>
          <w:iCs/>
          <w:sz w:val="24"/>
          <w:szCs w:val="40"/>
        </w:rPr>
        <w:tab/>
      </w:r>
      <w:r w:rsidR="00822AD9">
        <w:rPr>
          <w:rFonts w:ascii="Tahoma" w:hAnsi="Tahoma" w:cs="Tahoma"/>
          <w:bCs/>
          <w:iCs/>
          <w:sz w:val="24"/>
          <w:szCs w:val="40"/>
        </w:rPr>
        <w:t>4</w:t>
      </w:r>
      <w:r>
        <w:rPr>
          <w:rFonts w:ascii="Tahoma" w:hAnsi="Tahoma" w:cs="Tahoma"/>
          <w:bCs/>
          <w:iCs/>
          <w:sz w:val="24"/>
          <w:szCs w:val="40"/>
        </w:rPr>
        <w:tab/>
        <w:t>Kraj Vysočina</w:t>
      </w:r>
      <w:r>
        <w:rPr>
          <w:rFonts w:ascii="Tahoma" w:hAnsi="Tahoma" w:cs="Tahoma"/>
          <w:bCs/>
          <w:iCs/>
          <w:sz w:val="24"/>
          <w:szCs w:val="40"/>
        </w:rPr>
        <w:tab/>
      </w:r>
      <w:r>
        <w:rPr>
          <w:rFonts w:ascii="Tahoma" w:hAnsi="Tahoma" w:cs="Tahoma"/>
          <w:bCs/>
          <w:iCs/>
          <w:sz w:val="24"/>
          <w:szCs w:val="40"/>
        </w:rPr>
        <w:tab/>
      </w:r>
      <w:r>
        <w:rPr>
          <w:rFonts w:ascii="Tahoma" w:hAnsi="Tahoma" w:cs="Tahoma"/>
          <w:bCs/>
          <w:iCs/>
          <w:sz w:val="24"/>
          <w:szCs w:val="40"/>
        </w:rPr>
        <w:tab/>
      </w:r>
      <w:r w:rsidR="00822AD9">
        <w:rPr>
          <w:rFonts w:ascii="Tahoma" w:hAnsi="Tahoma" w:cs="Tahoma"/>
          <w:bCs/>
          <w:iCs/>
          <w:sz w:val="24"/>
          <w:szCs w:val="40"/>
        </w:rPr>
        <w:t>d</w:t>
      </w:r>
      <w:r>
        <w:rPr>
          <w:rFonts w:ascii="Tahoma" w:hAnsi="Tahoma" w:cs="Tahoma"/>
          <w:bCs/>
          <w:iCs/>
          <w:sz w:val="24"/>
          <w:szCs w:val="40"/>
        </w:rPr>
        <w:tab/>
        <w:t>Olomouc</w:t>
      </w:r>
    </w:p>
    <w:p w:rsidR="00DC7688" w:rsidRDefault="00DC7688" w:rsidP="00DC7688">
      <w:pPr>
        <w:widowControl w:val="0"/>
        <w:autoSpaceDE w:val="0"/>
        <w:autoSpaceDN w:val="0"/>
        <w:adjustRightInd w:val="0"/>
        <w:spacing w:line="240" w:lineRule="auto"/>
        <w:ind w:left="426"/>
        <w:rPr>
          <w:rFonts w:ascii="Tahoma" w:hAnsi="Tahoma" w:cs="Tahoma"/>
          <w:bCs/>
          <w:iCs/>
          <w:sz w:val="24"/>
          <w:szCs w:val="40"/>
        </w:rPr>
      </w:pPr>
      <w:r>
        <w:rPr>
          <w:rFonts w:ascii="Tahoma" w:hAnsi="Tahoma" w:cs="Tahoma"/>
          <w:bCs/>
          <w:iCs/>
          <w:sz w:val="24"/>
          <w:szCs w:val="40"/>
        </w:rPr>
        <w:tab/>
      </w:r>
      <w:r w:rsidR="00822AD9">
        <w:rPr>
          <w:rFonts w:ascii="Tahoma" w:hAnsi="Tahoma" w:cs="Tahoma"/>
          <w:bCs/>
          <w:iCs/>
          <w:sz w:val="24"/>
          <w:szCs w:val="40"/>
        </w:rPr>
        <w:t>5</w:t>
      </w:r>
      <w:r>
        <w:rPr>
          <w:rFonts w:ascii="Tahoma" w:hAnsi="Tahoma" w:cs="Tahoma"/>
          <w:bCs/>
          <w:iCs/>
          <w:sz w:val="24"/>
          <w:szCs w:val="40"/>
        </w:rPr>
        <w:tab/>
        <w:t>Zlínský kraj</w:t>
      </w:r>
      <w:r>
        <w:rPr>
          <w:rFonts w:ascii="Tahoma" w:hAnsi="Tahoma" w:cs="Tahoma"/>
          <w:bCs/>
          <w:iCs/>
          <w:sz w:val="24"/>
          <w:szCs w:val="40"/>
        </w:rPr>
        <w:tab/>
      </w:r>
      <w:r>
        <w:rPr>
          <w:rFonts w:ascii="Tahoma" w:hAnsi="Tahoma" w:cs="Tahoma"/>
          <w:bCs/>
          <w:iCs/>
          <w:sz w:val="24"/>
          <w:szCs w:val="40"/>
        </w:rPr>
        <w:tab/>
      </w:r>
      <w:r>
        <w:rPr>
          <w:rFonts w:ascii="Tahoma" w:hAnsi="Tahoma" w:cs="Tahoma"/>
          <w:bCs/>
          <w:iCs/>
          <w:sz w:val="24"/>
          <w:szCs w:val="40"/>
        </w:rPr>
        <w:tab/>
      </w:r>
      <w:r>
        <w:rPr>
          <w:rFonts w:ascii="Tahoma" w:hAnsi="Tahoma" w:cs="Tahoma"/>
          <w:bCs/>
          <w:iCs/>
          <w:sz w:val="24"/>
          <w:szCs w:val="40"/>
        </w:rPr>
        <w:tab/>
      </w:r>
      <w:r w:rsidR="00822AD9">
        <w:rPr>
          <w:rFonts w:ascii="Tahoma" w:hAnsi="Tahoma" w:cs="Tahoma"/>
          <w:bCs/>
          <w:iCs/>
          <w:sz w:val="24"/>
          <w:szCs w:val="40"/>
        </w:rPr>
        <w:t>e</w:t>
      </w:r>
      <w:r>
        <w:rPr>
          <w:rFonts w:ascii="Tahoma" w:hAnsi="Tahoma" w:cs="Tahoma"/>
          <w:bCs/>
          <w:iCs/>
          <w:sz w:val="24"/>
          <w:szCs w:val="40"/>
        </w:rPr>
        <w:tab/>
        <w:t>Hradec Králové</w:t>
      </w:r>
    </w:p>
    <w:p w:rsidR="00DC7688" w:rsidRDefault="00DC7688" w:rsidP="00DC7688">
      <w:pPr>
        <w:widowControl w:val="0"/>
        <w:autoSpaceDE w:val="0"/>
        <w:autoSpaceDN w:val="0"/>
        <w:adjustRightInd w:val="0"/>
        <w:spacing w:line="240" w:lineRule="auto"/>
        <w:ind w:left="426"/>
        <w:rPr>
          <w:rFonts w:ascii="Tahoma" w:hAnsi="Tahoma" w:cs="Tahoma"/>
          <w:bCs/>
          <w:iCs/>
          <w:sz w:val="24"/>
          <w:szCs w:val="40"/>
        </w:rPr>
      </w:pPr>
      <w:r>
        <w:rPr>
          <w:rFonts w:ascii="Tahoma" w:hAnsi="Tahoma" w:cs="Tahoma"/>
          <w:bCs/>
          <w:iCs/>
          <w:sz w:val="24"/>
          <w:szCs w:val="40"/>
        </w:rPr>
        <w:tab/>
      </w:r>
      <w:r w:rsidR="00822AD9">
        <w:rPr>
          <w:rFonts w:ascii="Tahoma" w:hAnsi="Tahoma" w:cs="Tahoma"/>
          <w:bCs/>
          <w:iCs/>
          <w:sz w:val="24"/>
          <w:szCs w:val="40"/>
        </w:rPr>
        <w:t>6</w:t>
      </w:r>
      <w:r>
        <w:rPr>
          <w:rFonts w:ascii="Tahoma" w:hAnsi="Tahoma" w:cs="Tahoma"/>
          <w:bCs/>
          <w:iCs/>
          <w:sz w:val="24"/>
          <w:szCs w:val="40"/>
        </w:rPr>
        <w:tab/>
        <w:t>Středočeský kraj</w:t>
      </w:r>
      <w:r>
        <w:rPr>
          <w:rFonts w:ascii="Tahoma" w:hAnsi="Tahoma" w:cs="Tahoma"/>
          <w:bCs/>
          <w:iCs/>
          <w:sz w:val="24"/>
          <w:szCs w:val="40"/>
        </w:rPr>
        <w:tab/>
      </w:r>
      <w:r>
        <w:rPr>
          <w:rFonts w:ascii="Tahoma" w:hAnsi="Tahoma" w:cs="Tahoma"/>
          <w:bCs/>
          <w:iCs/>
          <w:sz w:val="24"/>
          <w:szCs w:val="40"/>
        </w:rPr>
        <w:tab/>
      </w:r>
      <w:r>
        <w:rPr>
          <w:rFonts w:ascii="Tahoma" w:hAnsi="Tahoma" w:cs="Tahoma"/>
          <w:bCs/>
          <w:iCs/>
          <w:sz w:val="24"/>
          <w:szCs w:val="40"/>
        </w:rPr>
        <w:tab/>
      </w:r>
      <w:r w:rsidR="00822AD9">
        <w:rPr>
          <w:rFonts w:ascii="Tahoma" w:hAnsi="Tahoma" w:cs="Tahoma"/>
          <w:bCs/>
          <w:iCs/>
          <w:sz w:val="24"/>
          <w:szCs w:val="40"/>
        </w:rPr>
        <w:t>f</w:t>
      </w:r>
      <w:r>
        <w:rPr>
          <w:rFonts w:ascii="Tahoma" w:hAnsi="Tahoma" w:cs="Tahoma"/>
          <w:bCs/>
          <w:iCs/>
          <w:sz w:val="24"/>
          <w:szCs w:val="40"/>
        </w:rPr>
        <w:tab/>
        <w:t>Jihlava</w:t>
      </w:r>
    </w:p>
    <w:p w:rsidR="00DC7688" w:rsidRDefault="00DC7688" w:rsidP="00DC7688">
      <w:pPr>
        <w:widowControl w:val="0"/>
        <w:autoSpaceDE w:val="0"/>
        <w:autoSpaceDN w:val="0"/>
        <w:adjustRightInd w:val="0"/>
        <w:spacing w:line="240" w:lineRule="auto"/>
        <w:ind w:left="426"/>
        <w:rPr>
          <w:rFonts w:ascii="Tahoma" w:hAnsi="Tahoma" w:cs="Tahoma"/>
          <w:bCs/>
          <w:iCs/>
          <w:sz w:val="24"/>
          <w:szCs w:val="40"/>
        </w:rPr>
      </w:pPr>
      <w:r>
        <w:rPr>
          <w:rFonts w:ascii="Tahoma" w:hAnsi="Tahoma" w:cs="Tahoma"/>
          <w:bCs/>
          <w:iCs/>
          <w:sz w:val="24"/>
          <w:szCs w:val="40"/>
        </w:rPr>
        <w:tab/>
      </w:r>
      <w:r w:rsidR="00822AD9">
        <w:rPr>
          <w:rFonts w:ascii="Tahoma" w:hAnsi="Tahoma" w:cs="Tahoma"/>
          <w:bCs/>
          <w:iCs/>
          <w:sz w:val="24"/>
          <w:szCs w:val="40"/>
        </w:rPr>
        <w:t>7</w:t>
      </w:r>
      <w:r>
        <w:rPr>
          <w:rFonts w:ascii="Tahoma" w:hAnsi="Tahoma" w:cs="Tahoma"/>
          <w:bCs/>
          <w:iCs/>
          <w:sz w:val="24"/>
          <w:szCs w:val="40"/>
        </w:rPr>
        <w:tab/>
        <w:t>Pardubický kraj</w:t>
      </w:r>
      <w:r>
        <w:rPr>
          <w:rFonts w:ascii="Tahoma" w:hAnsi="Tahoma" w:cs="Tahoma"/>
          <w:bCs/>
          <w:iCs/>
          <w:sz w:val="24"/>
          <w:szCs w:val="40"/>
        </w:rPr>
        <w:tab/>
      </w:r>
      <w:r>
        <w:rPr>
          <w:rFonts w:ascii="Tahoma" w:hAnsi="Tahoma" w:cs="Tahoma"/>
          <w:bCs/>
          <w:iCs/>
          <w:sz w:val="24"/>
          <w:szCs w:val="40"/>
        </w:rPr>
        <w:tab/>
      </w:r>
      <w:r>
        <w:rPr>
          <w:rFonts w:ascii="Tahoma" w:hAnsi="Tahoma" w:cs="Tahoma"/>
          <w:bCs/>
          <w:iCs/>
          <w:sz w:val="24"/>
          <w:szCs w:val="40"/>
        </w:rPr>
        <w:tab/>
      </w:r>
      <w:r w:rsidR="00822AD9">
        <w:rPr>
          <w:rFonts w:ascii="Tahoma" w:hAnsi="Tahoma" w:cs="Tahoma"/>
          <w:bCs/>
          <w:iCs/>
          <w:sz w:val="24"/>
          <w:szCs w:val="40"/>
        </w:rPr>
        <w:t>g</w:t>
      </w:r>
      <w:r>
        <w:rPr>
          <w:rFonts w:ascii="Tahoma" w:hAnsi="Tahoma" w:cs="Tahoma"/>
          <w:bCs/>
          <w:iCs/>
          <w:sz w:val="24"/>
          <w:szCs w:val="40"/>
        </w:rPr>
        <w:tab/>
        <w:t>Ostrava</w:t>
      </w:r>
    </w:p>
    <w:p w:rsidR="00DC7688" w:rsidRDefault="00DC7688" w:rsidP="00DC7688">
      <w:pPr>
        <w:widowControl w:val="0"/>
        <w:autoSpaceDE w:val="0"/>
        <w:autoSpaceDN w:val="0"/>
        <w:adjustRightInd w:val="0"/>
        <w:spacing w:line="240" w:lineRule="auto"/>
        <w:ind w:left="426"/>
        <w:rPr>
          <w:rFonts w:ascii="Tahoma" w:hAnsi="Tahoma" w:cs="Tahoma"/>
          <w:bCs/>
          <w:iCs/>
          <w:sz w:val="24"/>
          <w:szCs w:val="40"/>
        </w:rPr>
      </w:pPr>
      <w:r>
        <w:rPr>
          <w:rFonts w:ascii="Tahoma" w:hAnsi="Tahoma" w:cs="Tahoma"/>
          <w:bCs/>
          <w:iCs/>
          <w:sz w:val="24"/>
          <w:szCs w:val="40"/>
        </w:rPr>
        <w:tab/>
      </w:r>
      <w:r w:rsidR="00822AD9">
        <w:rPr>
          <w:rFonts w:ascii="Tahoma" w:hAnsi="Tahoma" w:cs="Tahoma"/>
          <w:bCs/>
          <w:iCs/>
          <w:sz w:val="24"/>
          <w:szCs w:val="40"/>
        </w:rPr>
        <w:t>8</w:t>
      </w:r>
      <w:r>
        <w:rPr>
          <w:rFonts w:ascii="Tahoma" w:hAnsi="Tahoma" w:cs="Tahoma"/>
          <w:bCs/>
          <w:iCs/>
          <w:sz w:val="24"/>
          <w:szCs w:val="40"/>
        </w:rPr>
        <w:tab/>
        <w:t>Olomoucký kraj</w:t>
      </w:r>
      <w:r>
        <w:rPr>
          <w:rFonts w:ascii="Tahoma" w:hAnsi="Tahoma" w:cs="Tahoma"/>
          <w:bCs/>
          <w:iCs/>
          <w:sz w:val="24"/>
          <w:szCs w:val="40"/>
        </w:rPr>
        <w:tab/>
      </w:r>
      <w:r>
        <w:rPr>
          <w:rFonts w:ascii="Tahoma" w:hAnsi="Tahoma" w:cs="Tahoma"/>
          <w:bCs/>
          <w:iCs/>
          <w:sz w:val="24"/>
          <w:szCs w:val="40"/>
        </w:rPr>
        <w:tab/>
      </w:r>
      <w:r>
        <w:rPr>
          <w:rFonts w:ascii="Tahoma" w:hAnsi="Tahoma" w:cs="Tahoma"/>
          <w:bCs/>
          <w:iCs/>
          <w:sz w:val="24"/>
          <w:szCs w:val="40"/>
        </w:rPr>
        <w:tab/>
      </w:r>
      <w:r w:rsidR="00822AD9">
        <w:rPr>
          <w:rFonts w:ascii="Tahoma" w:hAnsi="Tahoma" w:cs="Tahoma"/>
          <w:bCs/>
          <w:iCs/>
          <w:sz w:val="24"/>
          <w:szCs w:val="40"/>
        </w:rPr>
        <w:t>h</w:t>
      </w:r>
      <w:r>
        <w:rPr>
          <w:rFonts w:ascii="Tahoma" w:hAnsi="Tahoma" w:cs="Tahoma"/>
          <w:bCs/>
          <w:iCs/>
          <w:sz w:val="24"/>
          <w:szCs w:val="40"/>
        </w:rPr>
        <w:tab/>
        <w:t>Zlín</w:t>
      </w:r>
    </w:p>
    <w:p w:rsidR="00DC7688" w:rsidRDefault="00DC7688" w:rsidP="00DC7688">
      <w:pPr>
        <w:widowControl w:val="0"/>
        <w:autoSpaceDE w:val="0"/>
        <w:autoSpaceDN w:val="0"/>
        <w:adjustRightInd w:val="0"/>
        <w:spacing w:line="240" w:lineRule="auto"/>
        <w:ind w:left="426"/>
        <w:rPr>
          <w:rFonts w:ascii="Tahoma" w:hAnsi="Tahoma" w:cs="Tahoma"/>
          <w:bCs/>
          <w:iCs/>
          <w:sz w:val="24"/>
          <w:szCs w:val="40"/>
        </w:rPr>
      </w:pPr>
      <w:r>
        <w:rPr>
          <w:rFonts w:ascii="Tahoma" w:hAnsi="Tahoma" w:cs="Tahoma"/>
          <w:bCs/>
          <w:iCs/>
          <w:sz w:val="24"/>
          <w:szCs w:val="40"/>
        </w:rPr>
        <w:tab/>
      </w:r>
      <w:r w:rsidR="00822AD9">
        <w:rPr>
          <w:rFonts w:ascii="Tahoma" w:hAnsi="Tahoma" w:cs="Tahoma"/>
          <w:bCs/>
          <w:iCs/>
          <w:sz w:val="24"/>
          <w:szCs w:val="40"/>
        </w:rPr>
        <w:t>9</w:t>
      </w:r>
      <w:r>
        <w:rPr>
          <w:rFonts w:ascii="Tahoma" w:hAnsi="Tahoma" w:cs="Tahoma"/>
          <w:bCs/>
          <w:iCs/>
          <w:sz w:val="24"/>
          <w:szCs w:val="40"/>
        </w:rPr>
        <w:tab/>
        <w:t>Plzeňský kraj</w:t>
      </w:r>
      <w:r>
        <w:rPr>
          <w:rFonts w:ascii="Tahoma" w:hAnsi="Tahoma" w:cs="Tahoma"/>
          <w:bCs/>
          <w:iCs/>
          <w:sz w:val="24"/>
          <w:szCs w:val="40"/>
        </w:rPr>
        <w:tab/>
      </w:r>
      <w:r>
        <w:rPr>
          <w:rFonts w:ascii="Tahoma" w:hAnsi="Tahoma" w:cs="Tahoma"/>
          <w:bCs/>
          <w:iCs/>
          <w:sz w:val="24"/>
          <w:szCs w:val="40"/>
        </w:rPr>
        <w:tab/>
      </w:r>
      <w:r>
        <w:rPr>
          <w:rFonts w:ascii="Tahoma" w:hAnsi="Tahoma" w:cs="Tahoma"/>
          <w:bCs/>
          <w:iCs/>
          <w:sz w:val="24"/>
          <w:szCs w:val="40"/>
        </w:rPr>
        <w:tab/>
      </w:r>
      <w:r>
        <w:rPr>
          <w:rFonts w:ascii="Tahoma" w:hAnsi="Tahoma" w:cs="Tahoma"/>
          <w:bCs/>
          <w:iCs/>
          <w:sz w:val="24"/>
          <w:szCs w:val="40"/>
        </w:rPr>
        <w:tab/>
      </w:r>
      <w:r w:rsidR="00822AD9">
        <w:rPr>
          <w:rFonts w:ascii="Tahoma" w:hAnsi="Tahoma" w:cs="Tahoma"/>
          <w:bCs/>
          <w:iCs/>
          <w:sz w:val="24"/>
          <w:szCs w:val="40"/>
        </w:rPr>
        <w:t>i</w:t>
      </w:r>
      <w:r>
        <w:rPr>
          <w:rFonts w:ascii="Tahoma" w:hAnsi="Tahoma" w:cs="Tahoma"/>
          <w:bCs/>
          <w:iCs/>
          <w:sz w:val="24"/>
          <w:szCs w:val="40"/>
        </w:rPr>
        <w:tab/>
        <w:t>Praha</w:t>
      </w:r>
    </w:p>
    <w:p w:rsidR="00822AD9" w:rsidRPr="00D5575E" w:rsidRDefault="00822AD9" w:rsidP="00DC7688">
      <w:pPr>
        <w:widowControl w:val="0"/>
        <w:autoSpaceDE w:val="0"/>
        <w:autoSpaceDN w:val="0"/>
        <w:adjustRightInd w:val="0"/>
        <w:spacing w:line="240" w:lineRule="auto"/>
        <w:ind w:left="426"/>
        <w:rPr>
          <w:rFonts w:ascii="Tahoma" w:hAnsi="Tahoma" w:cs="Tahoma"/>
          <w:bCs/>
          <w:iCs/>
          <w:sz w:val="24"/>
          <w:szCs w:val="40"/>
        </w:rPr>
      </w:pPr>
      <w:r>
        <w:rPr>
          <w:rFonts w:ascii="Tahoma" w:hAnsi="Tahoma" w:cs="Tahoma"/>
          <w:bCs/>
          <w:iCs/>
          <w:sz w:val="24"/>
          <w:szCs w:val="40"/>
        </w:rPr>
        <w:t>Řešení – 1c, 2e, 3g, 4f, 5h, 6i, 7b, 8d, 9a</w:t>
      </w:r>
    </w:p>
    <w:p w:rsidR="006412D2" w:rsidRDefault="006412D2" w:rsidP="00586799">
      <w:pPr>
        <w:rPr>
          <w:rFonts w:ascii="Tahoma" w:hAnsi="Tahoma" w:cs="Tahoma"/>
          <w:b/>
          <w:i/>
          <w:sz w:val="32"/>
          <w:szCs w:val="32"/>
          <w:u w:val="single"/>
        </w:rPr>
      </w:pPr>
    </w:p>
    <w:p w:rsidR="00DC7688" w:rsidRDefault="00DC7688" w:rsidP="00586799">
      <w:pPr>
        <w:rPr>
          <w:rFonts w:ascii="Tahoma" w:hAnsi="Tahoma" w:cs="Tahoma"/>
          <w:b/>
          <w:i/>
          <w:sz w:val="32"/>
          <w:szCs w:val="32"/>
          <w:u w:val="single"/>
        </w:rPr>
      </w:pPr>
    </w:p>
    <w:p w:rsidR="00DC7688" w:rsidRDefault="00DC7688" w:rsidP="00586799">
      <w:pPr>
        <w:rPr>
          <w:rFonts w:ascii="Tahoma" w:hAnsi="Tahoma" w:cs="Tahoma"/>
          <w:b/>
          <w:i/>
          <w:sz w:val="32"/>
          <w:szCs w:val="32"/>
          <w:u w:val="single"/>
        </w:rPr>
      </w:pPr>
    </w:p>
    <w:p w:rsidR="00586799" w:rsidRPr="00586799" w:rsidRDefault="00586799" w:rsidP="00586799">
      <w:pPr>
        <w:rPr>
          <w:rFonts w:ascii="Tahoma" w:hAnsi="Tahoma" w:cs="Tahoma"/>
          <w:b/>
          <w:i/>
          <w:sz w:val="32"/>
          <w:szCs w:val="32"/>
          <w:u w:val="single"/>
        </w:rPr>
      </w:pPr>
      <w:r w:rsidRPr="00586799">
        <w:rPr>
          <w:rFonts w:ascii="Tahoma" w:hAnsi="Tahoma" w:cs="Tahoma"/>
          <w:b/>
          <w:i/>
          <w:sz w:val="32"/>
          <w:szCs w:val="32"/>
          <w:u w:val="single"/>
        </w:rPr>
        <w:lastRenderedPageBreak/>
        <w:t>Odkazy:</w:t>
      </w:r>
    </w:p>
    <w:p w:rsidR="00586799" w:rsidRDefault="00586799" w:rsidP="00586799">
      <w:r>
        <w:rPr>
          <w:rFonts w:ascii="Tahoma" w:hAnsi="Tahoma" w:cs="Tahoma"/>
          <w:sz w:val="32"/>
          <w:szCs w:val="32"/>
        </w:rPr>
        <w:t xml:space="preserve"> </w:t>
      </w:r>
      <w:hyperlink r:id="rId18" w:history="1">
        <w:r w:rsidRPr="00870C0E">
          <w:rPr>
            <w:rStyle w:val="Hypertextovodkaz"/>
          </w:rPr>
          <w:t>http://www.ceskarepublikainfo.cz/hlavni-mesto-praha-27</w:t>
        </w:r>
      </w:hyperlink>
    </w:p>
    <w:p w:rsidR="00586799" w:rsidRDefault="00FE702E" w:rsidP="00586799">
      <w:hyperlink r:id="rId19" w:history="1">
        <w:r w:rsidR="00586799" w:rsidRPr="00870C0E">
          <w:rPr>
            <w:rStyle w:val="Hypertextovodkaz"/>
          </w:rPr>
          <w:t>http://www.asia.com/flights-city-info/Brno</w:t>
        </w:r>
      </w:hyperlink>
    </w:p>
    <w:p w:rsidR="00586799" w:rsidRDefault="00FE702E" w:rsidP="00586799">
      <w:hyperlink r:id="rId20" w:history="1">
        <w:r w:rsidR="00586799" w:rsidRPr="00870C0E">
          <w:rPr>
            <w:rStyle w:val="Hypertextovodkaz"/>
          </w:rPr>
          <w:t>http://www.zamky-hrady.eu/mesta-ostrava-detaily,19</w:t>
        </w:r>
      </w:hyperlink>
    </w:p>
    <w:p w:rsidR="00586799" w:rsidRDefault="00FE702E" w:rsidP="00586799">
      <w:hyperlink r:id="rId21" w:history="1">
        <w:r w:rsidR="00586799" w:rsidRPr="00870C0E">
          <w:rPr>
            <w:rStyle w:val="Hypertextovodkaz"/>
          </w:rPr>
          <w:t>http://www.zamky-hrady.cz/3/plzen.htm</w:t>
        </w:r>
      </w:hyperlink>
    </w:p>
    <w:p w:rsidR="00586799" w:rsidRDefault="00FE702E" w:rsidP="00586799">
      <w:hyperlink r:id="rId22" w:history="1">
        <w:r w:rsidR="00586799" w:rsidRPr="00870C0E">
          <w:rPr>
            <w:rStyle w:val="Hypertextovodkaz"/>
          </w:rPr>
          <w:t>http://www.rezervace-hotely.cz/liberec/info/</w:t>
        </w:r>
      </w:hyperlink>
    </w:p>
    <w:p w:rsidR="00586799" w:rsidRDefault="00FE702E" w:rsidP="00586799">
      <w:hyperlink r:id="rId23" w:history="1">
        <w:r w:rsidR="00586799" w:rsidRPr="00870C0E">
          <w:rPr>
            <w:rStyle w:val="Hypertextovodkaz"/>
          </w:rPr>
          <w:t>http://www.hanacky-dvur.cz/mesto-olomouc</w:t>
        </w:r>
      </w:hyperlink>
    </w:p>
    <w:p w:rsidR="00586799" w:rsidRDefault="00FE702E" w:rsidP="00586799">
      <w:hyperlink r:id="rId24" w:history="1">
        <w:r w:rsidR="00586799" w:rsidRPr="00870C0E">
          <w:rPr>
            <w:rStyle w:val="Hypertextovodkaz"/>
          </w:rPr>
          <w:t>http://www.kudyznudy.cz/Foto-a-video/Foto/Usti-nad-Labem-%281%29.aspx?lang=cs-CZ?pageid=0&amp;i=45&amp;typeid=2&amp;galleryid=&amp;competitionid=&amp;orderbyid=2</w:t>
        </w:r>
      </w:hyperlink>
    </w:p>
    <w:p w:rsidR="00586799" w:rsidRDefault="00FE702E" w:rsidP="00586799">
      <w:hyperlink r:id="rId25" w:history="1">
        <w:r w:rsidR="00586799" w:rsidRPr="00870C0E">
          <w:rPr>
            <w:rStyle w:val="Hypertextovodkaz"/>
          </w:rPr>
          <w:t>http://tema.novinky.cz/hradec-kralove</w:t>
        </w:r>
      </w:hyperlink>
    </w:p>
    <w:p w:rsidR="00586799" w:rsidRDefault="00FE702E" w:rsidP="00586799">
      <w:hyperlink r:id="rId26" w:history="1">
        <w:r w:rsidR="00586799" w:rsidRPr="00870C0E">
          <w:rPr>
            <w:rStyle w:val="Hypertextovodkaz"/>
          </w:rPr>
          <w:t>http://www.sevcikphoto.com/ceske_budejovice.jpg.html</w:t>
        </w:r>
      </w:hyperlink>
    </w:p>
    <w:p w:rsidR="00586799" w:rsidRPr="00586799" w:rsidRDefault="00586799" w:rsidP="00586799">
      <w:pPr>
        <w:rPr>
          <w:rFonts w:ascii="Tahoma" w:hAnsi="Tahoma" w:cs="Tahoma"/>
          <w:sz w:val="32"/>
          <w:szCs w:val="32"/>
        </w:rPr>
      </w:pPr>
    </w:p>
    <w:p w:rsidR="00C11DF5" w:rsidRPr="00826405" w:rsidRDefault="00C11DF5" w:rsidP="00826405">
      <w:pPr>
        <w:rPr>
          <w:rFonts w:ascii="Tahoma" w:hAnsi="Tahoma" w:cs="Tahoma"/>
          <w:sz w:val="32"/>
          <w:szCs w:val="32"/>
        </w:rPr>
      </w:pPr>
    </w:p>
    <w:sectPr w:rsidR="00C11DF5" w:rsidRPr="00826405" w:rsidSect="00C819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.3pt;height:11.3pt" o:bullet="t">
        <v:imagedata r:id="rId1" o:title="mso3C"/>
      </v:shape>
    </w:pict>
  </w:numPicBullet>
  <w:abstractNum w:abstractNumId="0">
    <w:nsid w:val="FFFFFFFE"/>
    <w:multiLevelType w:val="singleLevel"/>
    <w:tmpl w:val="B9FA42E0"/>
    <w:lvl w:ilvl="0">
      <w:numFmt w:val="bullet"/>
      <w:lvlText w:val="*"/>
      <w:lvlJc w:val="left"/>
    </w:lvl>
  </w:abstractNum>
  <w:abstractNum w:abstractNumId="1">
    <w:nsid w:val="05803F35"/>
    <w:multiLevelType w:val="hybridMultilevel"/>
    <w:tmpl w:val="373EABDE"/>
    <w:lvl w:ilvl="0" w:tplc="04050007">
      <w:start w:val="1"/>
      <w:numFmt w:val="bullet"/>
      <w:lvlText w:val=""/>
      <w:lvlPicBulletId w:val="0"/>
      <w:lvlJc w:val="left"/>
      <w:pPr>
        <w:ind w:left="248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2">
    <w:nsid w:val="0920392D"/>
    <w:multiLevelType w:val="hybridMultilevel"/>
    <w:tmpl w:val="6CD82896"/>
    <w:lvl w:ilvl="0" w:tplc="04050001">
      <w:start w:val="1"/>
      <w:numFmt w:val="bullet"/>
      <w:lvlText w:val=""/>
      <w:lvlJc w:val="left"/>
      <w:pPr>
        <w:ind w:left="3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840" w:hanging="360"/>
      </w:pPr>
      <w:rPr>
        <w:rFonts w:ascii="Wingdings" w:hAnsi="Wingdings" w:hint="default"/>
      </w:rPr>
    </w:lvl>
  </w:abstractNum>
  <w:abstractNum w:abstractNumId="3">
    <w:nsid w:val="129F0CDB"/>
    <w:multiLevelType w:val="hybridMultilevel"/>
    <w:tmpl w:val="43BE35F4"/>
    <w:lvl w:ilvl="0" w:tplc="91725888">
      <w:numFmt w:val="bullet"/>
      <w:lvlText w:val="-"/>
      <w:lvlJc w:val="left"/>
      <w:pPr>
        <w:ind w:left="4605" w:hanging="360"/>
      </w:pPr>
      <w:rPr>
        <w:rFonts w:ascii="Tahoma" w:eastAsiaTheme="minorHAnsi" w:hAnsi="Tahoma" w:cs="Tahoma" w:hint="default"/>
      </w:rPr>
    </w:lvl>
    <w:lvl w:ilvl="1" w:tplc="04050003">
      <w:start w:val="1"/>
      <w:numFmt w:val="bullet"/>
      <w:lvlText w:val="o"/>
      <w:lvlJc w:val="left"/>
      <w:pPr>
        <w:ind w:left="532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604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76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48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20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92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64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365" w:hanging="360"/>
      </w:pPr>
      <w:rPr>
        <w:rFonts w:ascii="Wingdings" w:hAnsi="Wingdings" w:hint="default"/>
      </w:rPr>
    </w:lvl>
  </w:abstractNum>
  <w:abstractNum w:abstractNumId="4">
    <w:nsid w:val="22E27219"/>
    <w:multiLevelType w:val="hybridMultilevel"/>
    <w:tmpl w:val="F2C89F8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A623E53"/>
    <w:multiLevelType w:val="hybridMultilevel"/>
    <w:tmpl w:val="4C68C0F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1B7D08"/>
    <w:multiLevelType w:val="hybridMultilevel"/>
    <w:tmpl w:val="DDA24BD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9A11EEF"/>
    <w:multiLevelType w:val="hybridMultilevel"/>
    <w:tmpl w:val="F05EFD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7"/>
  </w:num>
  <w:num w:numId="4">
    <w:abstractNumId w:val="1"/>
  </w:num>
  <w:num w:numId="5">
    <w:abstractNumId w:val="2"/>
  </w:num>
  <w:num w:numId="6">
    <w:abstractNumId w:val="6"/>
  </w:num>
  <w:num w:numId="7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hyphenationZone w:val="425"/>
  <w:characterSpacingControl w:val="doNotCompress"/>
  <w:compat/>
  <w:rsids>
    <w:rsidRoot w:val="00571C6A"/>
    <w:rsid w:val="00163EE6"/>
    <w:rsid w:val="00247A49"/>
    <w:rsid w:val="004867C4"/>
    <w:rsid w:val="00571C6A"/>
    <w:rsid w:val="00574533"/>
    <w:rsid w:val="00586799"/>
    <w:rsid w:val="006412D2"/>
    <w:rsid w:val="007B0AFE"/>
    <w:rsid w:val="00822AD9"/>
    <w:rsid w:val="00826405"/>
    <w:rsid w:val="00917D50"/>
    <w:rsid w:val="00921C23"/>
    <w:rsid w:val="00AD1646"/>
    <w:rsid w:val="00AF6AFC"/>
    <w:rsid w:val="00B62CD8"/>
    <w:rsid w:val="00C11DF5"/>
    <w:rsid w:val="00C81961"/>
    <w:rsid w:val="00CF71DC"/>
    <w:rsid w:val="00D07EBE"/>
    <w:rsid w:val="00D373ED"/>
    <w:rsid w:val="00D5575E"/>
    <w:rsid w:val="00DC2FF1"/>
    <w:rsid w:val="00DC7688"/>
    <w:rsid w:val="00E159CC"/>
    <w:rsid w:val="00FA6720"/>
    <w:rsid w:val="00FE70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8196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71C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71C6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71C6A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58679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381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1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36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png"/><Relationship Id="rId18" Type="http://schemas.openxmlformats.org/officeDocument/2006/relationships/hyperlink" Target="http://www.ceskarepublikainfo.cz/hlavni-mesto-praha-27" TargetMode="External"/><Relationship Id="rId26" Type="http://schemas.openxmlformats.org/officeDocument/2006/relationships/hyperlink" Target="http://www.sevcikphoto.com/ceske_budejovice.jpg.html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zamky-hrady.cz/3/plzen.htm" TargetMode="External"/><Relationship Id="rId7" Type="http://schemas.openxmlformats.org/officeDocument/2006/relationships/image" Target="media/image4.jpe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hyperlink" Target="http://tema.novinky.cz/hradec-kralove" TargetMode="External"/><Relationship Id="rId2" Type="http://schemas.openxmlformats.org/officeDocument/2006/relationships/styles" Target="styles.xml"/><Relationship Id="rId16" Type="http://schemas.openxmlformats.org/officeDocument/2006/relationships/image" Target="media/image13.png"/><Relationship Id="rId20" Type="http://schemas.openxmlformats.org/officeDocument/2006/relationships/hyperlink" Target="http://www.zamky-hrady.eu/mesta-ostrava-detaily,19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3.jpeg"/><Relationship Id="rId11" Type="http://schemas.openxmlformats.org/officeDocument/2006/relationships/image" Target="media/image8.png"/><Relationship Id="rId24" Type="http://schemas.openxmlformats.org/officeDocument/2006/relationships/hyperlink" Target="http://www.kudyznudy.cz/Foto-a-video/Foto/Usti-nad-Labem-%281%29.aspx?lang=cs-CZ?pageid=0&amp;i=45&amp;typeid=2&amp;galleryid=&amp;competitionid=&amp;orderbyid=2" TargetMode="External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hyperlink" Target="http://www.hanacky-dvur.cz/mesto-olomouc" TargetMode="External"/><Relationship Id="rId28" Type="http://schemas.openxmlformats.org/officeDocument/2006/relationships/theme" Target="theme/theme1.xml"/><Relationship Id="rId10" Type="http://schemas.openxmlformats.org/officeDocument/2006/relationships/image" Target="media/image7.jpeg"/><Relationship Id="rId19" Type="http://schemas.openxmlformats.org/officeDocument/2006/relationships/hyperlink" Target="http://www.asia.com/flights-city-info/Brno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6.jpeg"/><Relationship Id="rId14" Type="http://schemas.openxmlformats.org/officeDocument/2006/relationships/image" Target="media/image11.png"/><Relationship Id="rId22" Type="http://schemas.openxmlformats.org/officeDocument/2006/relationships/hyperlink" Target="http://www.rezervace-hotely.cz/liberec/info/" TargetMode="External"/><Relationship Id="rId27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10</Pages>
  <Words>613</Words>
  <Characters>3621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mh</dc:creator>
  <cp:keywords/>
  <dc:description/>
  <cp:lastModifiedBy>Dave</cp:lastModifiedBy>
  <cp:revision>10</cp:revision>
  <dcterms:created xsi:type="dcterms:W3CDTF">2011-12-29T16:59:00Z</dcterms:created>
  <dcterms:modified xsi:type="dcterms:W3CDTF">2012-06-14T15:58:00Z</dcterms:modified>
</cp:coreProperties>
</file>