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  <w:r w:rsidR="00C37C2C">
              <w:rPr>
                <w:sz w:val="28"/>
              </w:rPr>
              <w:t>, počítač s připojením na internet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C37C2C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>vědí za pomoci přečteného textu, vyhledávání informací na internetu.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C37C2C" w:rsidRDefault="00C37C2C" w:rsidP="00C37C2C">
      <w:pPr>
        <w:ind w:left="-426"/>
        <w:rPr>
          <w:sz w:val="28"/>
        </w:rPr>
      </w:pPr>
    </w:p>
    <w:p w:rsidR="00C37C2C" w:rsidRDefault="00C37C2C" w:rsidP="00C37C2C">
      <w:pPr>
        <w:ind w:left="-426"/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příjmení:_______________________________     Datum</w:t>
      </w:r>
      <w:proofErr w:type="gramEnd"/>
      <w:r>
        <w:rPr>
          <w:sz w:val="28"/>
        </w:rPr>
        <w:t>:______________</w:t>
      </w:r>
    </w:p>
    <w:p w:rsidR="00C37C2C" w:rsidRPr="00C85ABA" w:rsidRDefault="00C37C2C" w:rsidP="00C37C2C">
      <w:pPr>
        <w:rPr>
          <w:sz w:val="18"/>
        </w:rPr>
      </w:pPr>
    </w:p>
    <w:p w:rsidR="00C37C2C" w:rsidRPr="00D715EB" w:rsidRDefault="00C37C2C" w:rsidP="00C37C2C">
      <w:pPr>
        <w:jc w:val="center"/>
        <w:rPr>
          <w:color w:val="0070C0"/>
          <w:sz w:val="40"/>
        </w:rPr>
      </w:pPr>
      <w:r>
        <w:rPr>
          <w:color w:val="0070C0"/>
          <w:sz w:val="40"/>
        </w:rPr>
        <w:t>DÁŠEŇKA ČILI ŽIVOT ŠTĚNĚTE</w:t>
      </w:r>
    </w:p>
    <w:p w:rsidR="00C37C2C" w:rsidRDefault="00C37C2C" w:rsidP="00C37C2C">
      <w:pPr>
        <w:spacing w:line="480" w:lineRule="auto"/>
        <w:ind w:left="-425"/>
        <w:rPr>
          <w:sz w:val="28"/>
        </w:rPr>
      </w:pPr>
      <w:r>
        <w:rPr>
          <w:sz w:val="28"/>
        </w:rPr>
        <w:t>Autor: ______________________________________________________________</w:t>
      </w:r>
    </w:p>
    <w:p w:rsidR="00C37C2C" w:rsidRDefault="00C37C2C" w:rsidP="00C37C2C">
      <w:pPr>
        <w:spacing w:line="480" w:lineRule="auto"/>
        <w:ind w:left="-425"/>
        <w:rPr>
          <w:sz w:val="28"/>
        </w:rPr>
      </w:pPr>
      <w:r>
        <w:rPr>
          <w:sz w:val="28"/>
        </w:rPr>
        <w:t>Z knihy:_____________________________________________________________</w:t>
      </w:r>
    </w:p>
    <w:p w:rsidR="00C37C2C" w:rsidRDefault="00C37C2C" w:rsidP="00C37C2C">
      <w:pPr>
        <w:spacing w:line="480" w:lineRule="auto"/>
        <w:ind w:left="-425"/>
        <w:rPr>
          <w:sz w:val="28"/>
        </w:rPr>
      </w:pPr>
      <w:r>
        <w:rPr>
          <w:sz w:val="28"/>
        </w:rPr>
        <w:t>Ilustrátor:___________________________________________________________</w:t>
      </w:r>
    </w:p>
    <w:p w:rsidR="00C37C2C" w:rsidRDefault="00C37C2C" w:rsidP="00C37C2C">
      <w:pPr>
        <w:ind w:right="-426"/>
        <w:rPr>
          <w:color w:val="B3480D"/>
          <w:sz w:val="28"/>
        </w:rPr>
      </w:pPr>
      <w:r w:rsidRPr="0091185D">
        <w:rPr>
          <w:b/>
          <w:color w:val="B3480D"/>
          <w:sz w:val="28"/>
          <w:u w:val="single"/>
        </w:rPr>
        <w:t xml:space="preserve">Nejprve si </w:t>
      </w:r>
      <w:proofErr w:type="gramStart"/>
      <w:r w:rsidRPr="0091185D">
        <w:rPr>
          <w:b/>
          <w:color w:val="B3480D"/>
          <w:sz w:val="28"/>
          <w:u w:val="single"/>
        </w:rPr>
        <w:t xml:space="preserve">přečti </w:t>
      </w:r>
      <w:r w:rsidRPr="0091185D">
        <w:rPr>
          <w:b/>
          <w:color w:val="B3480D"/>
          <w:sz w:val="28"/>
        </w:rPr>
        <w:t xml:space="preserve"> </w:t>
      </w:r>
      <w:r w:rsidRPr="0091185D">
        <w:rPr>
          <w:color w:val="B3480D"/>
          <w:sz w:val="28"/>
        </w:rPr>
        <w:t>celý</w:t>
      </w:r>
      <w:proofErr w:type="gramEnd"/>
      <w:r w:rsidRPr="0091185D">
        <w:rPr>
          <w:color w:val="B3480D"/>
          <w:sz w:val="28"/>
        </w:rPr>
        <w:t xml:space="preserve"> úryvek na stranách 71 až 73 v Čítance. </w:t>
      </w:r>
    </w:p>
    <w:p w:rsidR="00C37C2C" w:rsidRDefault="00C37C2C" w:rsidP="00C37C2C">
      <w:pPr>
        <w:ind w:right="-426"/>
        <w:rPr>
          <w:color w:val="B3480D"/>
          <w:sz w:val="28"/>
        </w:rPr>
      </w:pPr>
    </w:p>
    <w:p w:rsidR="00C37C2C" w:rsidRPr="00C37C2C" w:rsidRDefault="00C37C2C" w:rsidP="00C37C2C">
      <w:pPr>
        <w:pStyle w:val="Odstavecseseznamem"/>
        <w:numPr>
          <w:ilvl w:val="0"/>
          <w:numId w:val="24"/>
        </w:numPr>
        <w:ind w:right="-426"/>
        <w:rPr>
          <w:color w:val="0070C0"/>
          <w:sz w:val="28"/>
        </w:rPr>
      </w:pPr>
      <w:r w:rsidRPr="00C37C2C">
        <w:rPr>
          <w:color w:val="0070C0"/>
          <w:sz w:val="28"/>
        </w:rPr>
        <w:t xml:space="preserve">Potom podle toho, co jsi se dozvěděl(a) </w:t>
      </w:r>
      <w:r w:rsidRPr="00C37C2C">
        <w:rPr>
          <w:b/>
          <w:color w:val="0070C0"/>
          <w:sz w:val="28"/>
          <w:u w:val="single"/>
        </w:rPr>
        <w:t>zakroužkuj</w:t>
      </w:r>
      <w:r w:rsidRPr="00C37C2C">
        <w:rPr>
          <w:b/>
          <w:color w:val="0070C0"/>
          <w:sz w:val="28"/>
        </w:rPr>
        <w:t xml:space="preserve"> </w:t>
      </w:r>
      <w:r w:rsidRPr="00C37C2C">
        <w:rPr>
          <w:color w:val="0070C0"/>
          <w:sz w:val="28"/>
        </w:rPr>
        <w:t>odpověď, kterou považuješ za pravdivou .</w:t>
      </w:r>
    </w:p>
    <w:p w:rsidR="00C37C2C" w:rsidRPr="00B401E6" w:rsidRDefault="00C37C2C" w:rsidP="00C37C2C">
      <w:pPr>
        <w:ind w:left="-426" w:right="142"/>
        <w:rPr>
          <w:b/>
          <w:sz w:val="28"/>
        </w:rPr>
      </w:pPr>
      <w:r w:rsidRPr="00B401E6">
        <w:rPr>
          <w:b/>
          <w:sz w:val="28"/>
        </w:rPr>
        <w:t>Je pravda, že:</w:t>
      </w:r>
    </w:p>
    <w:p w:rsidR="00C37C2C" w:rsidRPr="0018122C" w:rsidRDefault="00C37C2C" w:rsidP="00C37C2C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když se Dášeňka narodila, byla velká jako fotbalový míč.</w:t>
      </w:r>
      <w:r w:rsidRPr="0018122C"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C37C2C" w:rsidRDefault="00C37C2C" w:rsidP="00C37C2C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Dášeňka se musela učit jíst a spát.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C37C2C" w:rsidRPr="00B457C0" w:rsidRDefault="00C37C2C" w:rsidP="00C37C2C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 xml:space="preserve">Dášeňky maminka se jmenovala </w:t>
      </w:r>
      <w:proofErr w:type="spellStart"/>
      <w:r>
        <w:rPr>
          <w:sz w:val="28"/>
        </w:rPr>
        <w:t>Isir</w:t>
      </w:r>
      <w:proofErr w:type="spellEnd"/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C37C2C" w:rsidRDefault="00C37C2C" w:rsidP="00C37C2C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>Dášeňky maminka roztrhala šaty jednomu spisovateli.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C37C2C" w:rsidRDefault="00C37C2C" w:rsidP="00C37C2C">
      <w:pPr>
        <w:pStyle w:val="Odstavecseseznamem"/>
        <w:numPr>
          <w:ilvl w:val="0"/>
          <w:numId w:val="1"/>
        </w:numPr>
        <w:ind w:left="567"/>
        <w:rPr>
          <w:sz w:val="28"/>
        </w:rPr>
      </w:pPr>
      <w:r>
        <w:rPr>
          <w:sz w:val="28"/>
        </w:rPr>
        <w:t xml:space="preserve">Dášeňka uměla nejprve </w:t>
      </w:r>
      <w:r w:rsidR="005911F6">
        <w:rPr>
          <w:sz w:val="28"/>
        </w:rPr>
        <w:t>chodit a potom teprve viděla.</w:t>
      </w:r>
      <w:r w:rsidR="005911F6">
        <w:rPr>
          <w:sz w:val="28"/>
        </w:rPr>
        <w:tab/>
      </w:r>
      <w:r w:rsidR="005911F6">
        <w:rPr>
          <w:sz w:val="28"/>
        </w:rPr>
        <w:tab/>
      </w:r>
      <w:bookmarkStart w:id="0" w:name="_GoBack"/>
      <w:bookmarkEnd w:id="0"/>
      <w:r>
        <w:rPr>
          <w:sz w:val="28"/>
        </w:rPr>
        <w:t>ano</w:t>
      </w:r>
      <w:r>
        <w:rPr>
          <w:sz w:val="28"/>
        </w:rPr>
        <w:tab/>
        <w:t>ne</w:t>
      </w:r>
    </w:p>
    <w:p w:rsidR="00C37C2C" w:rsidRPr="0091185D" w:rsidRDefault="00C37C2C" w:rsidP="00C37C2C">
      <w:pPr>
        <w:pStyle w:val="Odstavecseseznamem"/>
        <w:ind w:left="567"/>
        <w:rPr>
          <w:sz w:val="28"/>
        </w:rPr>
      </w:pPr>
    </w:p>
    <w:p w:rsidR="00C37C2C" w:rsidRPr="00C37C2C" w:rsidRDefault="00C37C2C" w:rsidP="00C37C2C">
      <w:pPr>
        <w:pStyle w:val="Odstavecseseznamem"/>
        <w:numPr>
          <w:ilvl w:val="0"/>
          <w:numId w:val="24"/>
        </w:numPr>
        <w:rPr>
          <w:color w:val="0070C0"/>
          <w:sz w:val="28"/>
        </w:rPr>
      </w:pPr>
      <w:r w:rsidRPr="00C37C2C">
        <w:rPr>
          <w:b/>
          <w:color w:val="0070C0"/>
          <w:sz w:val="28"/>
          <w:u w:val="single"/>
        </w:rPr>
        <w:t>Zakroužkuj</w:t>
      </w:r>
      <w:r w:rsidRPr="00C37C2C">
        <w:rPr>
          <w:b/>
          <w:color w:val="0070C0"/>
          <w:sz w:val="28"/>
        </w:rPr>
        <w:t xml:space="preserve"> </w:t>
      </w:r>
      <w:r w:rsidRPr="00C37C2C">
        <w:rPr>
          <w:color w:val="0070C0"/>
          <w:sz w:val="28"/>
        </w:rPr>
        <w:t>správnou odpověď.</w:t>
      </w:r>
    </w:p>
    <w:p w:rsidR="00C37C2C" w:rsidRPr="00B401E6" w:rsidRDefault="00C37C2C" w:rsidP="00C37C2C">
      <w:pPr>
        <w:ind w:left="-426"/>
        <w:rPr>
          <w:sz w:val="28"/>
        </w:rPr>
      </w:pPr>
      <w:r>
        <w:rPr>
          <w:b/>
          <w:sz w:val="28"/>
        </w:rPr>
        <w:t xml:space="preserve">         Dášeňka začala vidět, když jí bylo</w:t>
      </w:r>
      <w:r w:rsidRPr="00B401E6">
        <w:rPr>
          <w:sz w:val="28"/>
        </w:rPr>
        <w:t>:</w:t>
      </w:r>
    </w:p>
    <w:p w:rsidR="00C37C2C" w:rsidRPr="00B401E6" w:rsidRDefault="00C37C2C" w:rsidP="00C37C2C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pět dnů.</w:t>
      </w:r>
    </w:p>
    <w:p w:rsidR="00C37C2C" w:rsidRPr="00B401E6" w:rsidRDefault="00C37C2C" w:rsidP="00C37C2C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deset dnů.</w:t>
      </w:r>
    </w:p>
    <w:p w:rsidR="00C37C2C" w:rsidRPr="0091185D" w:rsidRDefault="00C37C2C" w:rsidP="00C37C2C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patnáct dnů.</w:t>
      </w:r>
    </w:p>
    <w:p w:rsidR="00C37C2C" w:rsidRPr="00B401E6" w:rsidRDefault="00C37C2C" w:rsidP="00C37C2C">
      <w:pPr>
        <w:ind w:left="-426"/>
        <w:rPr>
          <w:b/>
          <w:sz w:val="28"/>
        </w:rPr>
      </w:pPr>
      <w:r>
        <w:rPr>
          <w:b/>
          <w:sz w:val="28"/>
        </w:rPr>
        <w:t xml:space="preserve">        Když se Dášeňka učila chodit, občas si spletla nožičku s:</w:t>
      </w:r>
    </w:p>
    <w:p w:rsidR="00C37C2C" w:rsidRDefault="00C37C2C" w:rsidP="00C37C2C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ouškem.</w:t>
      </w:r>
    </w:p>
    <w:p w:rsidR="00C37C2C" w:rsidRDefault="00C37C2C" w:rsidP="00C37C2C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bříškem.</w:t>
      </w:r>
    </w:p>
    <w:p w:rsidR="00C37C2C" w:rsidRDefault="00C37C2C" w:rsidP="00C37C2C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ocáskem.</w:t>
      </w:r>
    </w:p>
    <w:p w:rsidR="00C37C2C" w:rsidRDefault="00C37C2C" w:rsidP="00C37C2C">
      <w:pPr>
        <w:pStyle w:val="Odstavecseseznamem"/>
        <w:ind w:left="-66"/>
        <w:rPr>
          <w:sz w:val="28"/>
        </w:rPr>
      </w:pPr>
    </w:p>
    <w:p w:rsidR="00C37C2C" w:rsidRPr="00B401E6" w:rsidRDefault="00C37C2C" w:rsidP="00C37C2C">
      <w:pPr>
        <w:ind w:left="-426"/>
        <w:rPr>
          <w:b/>
          <w:sz w:val="28"/>
        </w:rPr>
      </w:pPr>
      <w:r>
        <w:rPr>
          <w:b/>
          <w:sz w:val="28"/>
        </w:rPr>
        <w:lastRenderedPageBreak/>
        <w:t xml:space="preserve">         Dášeňky maminka byla</w:t>
      </w:r>
      <w:r w:rsidRPr="00B401E6">
        <w:rPr>
          <w:b/>
          <w:sz w:val="28"/>
        </w:rPr>
        <w:t>:</w:t>
      </w:r>
    </w:p>
    <w:p w:rsidR="00C37C2C" w:rsidRDefault="00C37C2C" w:rsidP="00C37C2C">
      <w:pPr>
        <w:pStyle w:val="Odstavecseseznamem"/>
        <w:numPr>
          <w:ilvl w:val="0"/>
          <w:numId w:val="23"/>
        </w:numPr>
        <w:ind w:firstLine="350"/>
        <w:rPr>
          <w:sz w:val="28"/>
        </w:rPr>
      </w:pPr>
      <w:r>
        <w:rPr>
          <w:sz w:val="28"/>
        </w:rPr>
        <w:t>jezevčice.</w:t>
      </w:r>
    </w:p>
    <w:p w:rsidR="00C37C2C" w:rsidRDefault="00C37C2C" w:rsidP="00C37C2C">
      <w:pPr>
        <w:pStyle w:val="Odstavecseseznamem"/>
        <w:numPr>
          <w:ilvl w:val="0"/>
          <w:numId w:val="23"/>
        </w:numPr>
        <w:ind w:left="709" w:hanging="425"/>
        <w:rPr>
          <w:sz w:val="28"/>
        </w:rPr>
      </w:pPr>
      <w:r>
        <w:rPr>
          <w:sz w:val="28"/>
        </w:rPr>
        <w:t xml:space="preserve">hrubosrstá </w:t>
      </w:r>
      <w:proofErr w:type="spellStart"/>
      <w:r>
        <w:rPr>
          <w:sz w:val="28"/>
        </w:rPr>
        <w:t>foxteriérka</w:t>
      </w:r>
      <w:proofErr w:type="spellEnd"/>
      <w:r>
        <w:rPr>
          <w:sz w:val="28"/>
        </w:rPr>
        <w:t>.</w:t>
      </w:r>
    </w:p>
    <w:p w:rsidR="00C37C2C" w:rsidRDefault="00C37C2C" w:rsidP="00C37C2C">
      <w:pPr>
        <w:pStyle w:val="Odstavecseseznamem"/>
        <w:numPr>
          <w:ilvl w:val="0"/>
          <w:numId w:val="23"/>
        </w:numPr>
        <w:ind w:left="709" w:hanging="425"/>
        <w:rPr>
          <w:sz w:val="28"/>
        </w:rPr>
      </w:pPr>
      <w:proofErr w:type="spellStart"/>
      <w:r>
        <w:rPr>
          <w:sz w:val="28"/>
        </w:rPr>
        <w:t>pudlička</w:t>
      </w:r>
      <w:proofErr w:type="spellEnd"/>
      <w:r>
        <w:rPr>
          <w:sz w:val="28"/>
        </w:rPr>
        <w:t>.</w:t>
      </w:r>
    </w:p>
    <w:p w:rsidR="00C37C2C" w:rsidRDefault="00C37C2C" w:rsidP="00C37C2C">
      <w:pPr>
        <w:pStyle w:val="Odstavecseseznamem"/>
        <w:ind w:left="709"/>
        <w:rPr>
          <w:sz w:val="28"/>
        </w:rPr>
      </w:pPr>
    </w:p>
    <w:p w:rsidR="00C37C2C" w:rsidRDefault="00C37C2C" w:rsidP="00C37C2C">
      <w:pPr>
        <w:pStyle w:val="Odstavecseseznamem"/>
        <w:ind w:left="709"/>
        <w:rPr>
          <w:sz w:val="28"/>
        </w:rPr>
      </w:pPr>
    </w:p>
    <w:p w:rsidR="00C37C2C" w:rsidRPr="003E2395" w:rsidRDefault="00C37C2C" w:rsidP="00C37C2C">
      <w:pPr>
        <w:pStyle w:val="Odstavecseseznamem"/>
        <w:numPr>
          <w:ilvl w:val="0"/>
          <w:numId w:val="24"/>
        </w:numPr>
        <w:rPr>
          <w:color w:val="0070C0"/>
          <w:sz w:val="28"/>
        </w:rPr>
      </w:pPr>
      <w:r>
        <w:rPr>
          <w:b/>
          <w:color w:val="0070C0"/>
          <w:sz w:val="28"/>
          <w:u w:val="single"/>
        </w:rPr>
        <w:t xml:space="preserve">Zapni </w:t>
      </w:r>
      <w:r w:rsidRPr="003716FE">
        <w:rPr>
          <w:color w:val="0070C0"/>
          <w:sz w:val="28"/>
        </w:rPr>
        <w:t>počítač a</w:t>
      </w:r>
      <w:r w:rsidRPr="003716FE">
        <w:rPr>
          <w:b/>
          <w:color w:val="0070C0"/>
          <w:sz w:val="28"/>
        </w:rPr>
        <w:t xml:space="preserve"> </w:t>
      </w:r>
      <w:r>
        <w:rPr>
          <w:b/>
          <w:color w:val="0070C0"/>
          <w:sz w:val="28"/>
          <w:u w:val="single"/>
        </w:rPr>
        <w:t xml:space="preserve">připoj se </w:t>
      </w:r>
      <w:r w:rsidRPr="003716FE">
        <w:rPr>
          <w:color w:val="0070C0"/>
          <w:sz w:val="28"/>
        </w:rPr>
        <w:t xml:space="preserve">na internet. Do řádku v internetovém vyhledávači </w:t>
      </w:r>
      <w:r>
        <w:rPr>
          <w:b/>
          <w:color w:val="0070C0"/>
          <w:sz w:val="28"/>
          <w:u w:val="single"/>
        </w:rPr>
        <w:t>napiš heslo</w:t>
      </w:r>
      <w:r w:rsidRPr="003E2395">
        <w:rPr>
          <w:b/>
          <w:color w:val="0070C0"/>
          <w:sz w:val="28"/>
        </w:rPr>
        <w:t xml:space="preserve"> </w:t>
      </w:r>
      <w:r w:rsidRPr="00C37C2C">
        <w:rPr>
          <w:b/>
          <w:i/>
          <w:sz w:val="28"/>
        </w:rPr>
        <w:t>hrubosrstý foxteriér</w:t>
      </w:r>
      <w:r w:rsidRPr="003716FE">
        <w:rPr>
          <w:b/>
          <w:color w:val="0070C0"/>
          <w:sz w:val="28"/>
        </w:rPr>
        <w:t>.</w:t>
      </w:r>
      <w:r>
        <w:rPr>
          <w:b/>
          <w:color w:val="0070C0"/>
          <w:sz w:val="28"/>
          <w:u w:val="single"/>
        </w:rPr>
        <w:t xml:space="preserve"> Podívej se </w:t>
      </w:r>
      <w:r w:rsidRPr="003E2395">
        <w:rPr>
          <w:b/>
          <w:color w:val="0070C0"/>
          <w:sz w:val="28"/>
        </w:rPr>
        <w:t>na obrázky této psí rasy.</w:t>
      </w:r>
    </w:p>
    <w:p w:rsidR="00C37C2C" w:rsidRDefault="00C37C2C" w:rsidP="00C37C2C">
      <w:pPr>
        <w:rPr>
          <w:color w:val="0070C0"/>
          <w:sz w:val="28"/>
        </w:rPr>
      </w:pPr>
    </w:p>
    <w:p w:rsidR="00C37C2C" w:rsidRDefault="00C37C2C" w:rsidP="00C37C2C">
      <w:pPr>
        <w:rPr>
          <w:color w:val="0070C0"/>
          <w:sz w:val="28"/>
        </w:rPr>
      </w:pPr>
    </w:p>
    <w:p w:rsidR="00C37C2C" w:rsidRDefault="00C37C2C" w:rsidP="00C37C2C">
      <w:pPr>
        <w:rPr>
          <w:color w:val="0070C0"/>
          <w:sz w:val="28"/>
        </w:rPr>
      </w:pPr>
    </w:p>
    <w:p w:rsidR="00C37C2C" w:rsidRPr="003E2395" w:rsidRDefault="00C37C2C" w:rsidP="00C37C2C">
      <w:pPr>
        <w:pStyle w:val="Odstavecseseznamem"/>
        <w:numPr>
          <w:ilvl w:val="0"/>
          <w:numId w:val="24"/>
        </w:numPr>
        <w:rPr>
          <w:color w:val="0070C0"/>
          <w:sz w:val="28"/>
        </w:rPr>
      </w:pPr>
      <w:r w:rsidRPr="00C37C2C">
        <w:rPr>
          <w:b/>
          <w:color w:val="0070C0"/>
          <w:sz w:val="28"/>
        </w:rPr>
        <w:t>Nakresli</w:t>
      </w:r>
      <w:r>
        <w:rPr>
          <w:color w:val="0070C0"/>
          <w:sz w:val="28"/>
        </w:rPr>
        <w:t>, jak vypadá hrubosrstý foxteriér.</w:t>
      </w:r>
    </w:p>
    <w:p w:rsidR="00C37C2C" w:rsidRPr="0087703C" w:rsidRDefault="00C37C2C" w:rsidP="00C37C2C">
      <w:pPr>
        <w:ind w:left="284"/>
        <w:rPr>
          <w:sz w:val="28"/>
        </w:rPr>
      </w:pPr>
    </w:p>
    <w:p w:rsidR="00C37C2C" w:rsidRPr="00B15EF2" w:rsidRDefault="00C37C2C" w:rsidP="00C37C2C">
      <w:pPr>
        <w:ind w:left="-426" w:firstLine="426"/>
        <w:rPr>
          <w:sz w:val="28"/>
        </w:rPr>
      </w:pPr>
      <w:r>
        <w:rPr>
          <w:sz w:val="28"/>
        </w:rPr>
        <w:t xml:space="preserve">        </w:t>
      </w:r>
      <w:r>
        <w:rPr>
          <w:noProof/>
          <w:lang w:eastAsia="cs-CZ"/>
        </w:rPr>
        <w:t xml:space="preserve">  </w:t>
      </w:r>
      <w:r w:rsidRPr="003E2395">
        <w:rPr>
          <w:noProof/>
          <w:lang w:eastAsia="cs-CZ"/>
        </w:rPr>
        <w:t xml:space="preserve"> </w:t>
      </w:r>
    </w:p>
    <w:p w:rsidR="00C37C2C" w:rsidRDefault="00C37C2C" w:rsidP="00C37C2C">
      <w:pPr>
        <w:rPr>
          <w:sz w:val="28"/>
        </w:rPr>
      </w:pPr>
    </w:p>
    <w:p w:rsidR="000B4553" w:rsidRPr="000B4553" w:rsidRDefault="000B4553" w:rsidP="00C37C2C">
      <w:pPr>
        <w:rPr>
          <w:sz w:val="28"/>
        </w:rPr>
      </w:pPr>
    </w:p>
    <w:sectPr w:rsidR="000B4553" w:rsidRPr="000B4553" w:rsidSect="00C37C2C"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89F" w:rsidRDefault="00C8489F" w:rsidP="00777E1F">
      <w:pPr>
        <w:spacing w:after="0" w:line="240" w:lineRule="auto"/>
      </w:pPr>
      <w:r>
        <w:separator/>
      </w:r>
    </w:p>
  </w:endnote>
  <w:endnote w:type="continuationSeparator" w:id="0">
    <w:p w:rsidR="00C8489F" w:rsidRDefault="00C8489F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89F" w:rsidRDefault="00C8489F" w:rsidP="00777E1F">
      <w:pPr>
        <w:spacing w:after="0" w:line="240" w:lineRule="auto"/>
      </w:pPr>
      <w:r>
        <w:separator/>
      </w:r>
    </w:p>
  </w:footnote>
  <w:footnote w:type="continuationSeparator" w:id="0">
    <w:p w:rsidR="00C8489F" w:rsidRDefault="00C8489F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9"/>
  </w:num>
  <w:num w:numId="5">
    <w:abstractNumId w:val="8"/>
  </w:num>
  <w:num w:numId="6">
    <w:abstractNumId w:val="11"/>
  </w:num>
  <w:num w:numId="7">
    <w:abstractNumId w:val="5"/>
  </w:num>
  <w:num w:numId="8">
    <w:abstractNumId w:val="4"/>
  </w:num>
  <w:num w:numId="9">
    <w:abstractNumId w:val="17"/>
  </w:num>
  <w:num w:numId="10">
    <w:abstractNumId w:val="6"/>
  </w:num>
  <w:num w:numId="11">
    <w:abstractNumId w:val="12"/>
  </w:num>
  <w:num w:numId="12">
    <w:abstractNumId w:val="2"/>
  </w:num>
  <w:num w:numId="13">
    <w:abstractNumId w:val="7"/>
  </w:num>
  <w:num w:numId="14">
    <w:abstractNumId w:val="15"/>
  </w:num>
  <w:num w:numId="15">
    <w:abstractNumId w:val="0"/>
  </w:num>
  <w:num w:numId="16">
    <w:abstractNumId w:val="3"/>
  </w:num>
  <w:num w:numId="17">
    <w:abstractNumId w:val="22"/>
  </w:num>
  <w:num w:numId="18">
    <w:abstractNumId w:val="10"/>
  </w:num>
  <w:num w:numId="19">
    <w:abstractNumId w:val="21"/>
  </w:num>
  <w:num w:numId="20">
    <w:abstractNumId w:val="23"/>
  </w:num>
  <w:num w:numId="21">
    <w:abstractNumId w:val="18"/>
  </w:num>
  <w:num w:numId="22">
    <w:abstractNumId w:val="19"/>
  </w:num>
  <w:num w:numId="23">
    <w:abstractNumId w:val="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44196"/>
    <w:rsid w:val="00255C45"/>
    <w:rsid w:val="0026738C"/>
    <w:rsid w:val="00271143"/>
    <w:rsid w:val="00283B3C"/>
    <w:rsid w:val="002C5C89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503B51"/>
    <w:rsid w:val="0053011B"/>
    <w:rsid w:val="00532461"/>
    <w:rsid w:val="005911F6"/>
    <w:rsid w:val="005F7726"/>
    <w:rsid w:val="007015D9"/>
    <w:rsid w:val="0071150A"/>
    <w:rsid w:val="00777E1F"/>
    <w:rsid w:val="007856EF"/>
    <w:rsid w:val="007968D0"/>
    <w:rsid w:val="00803AE5"/>
    <w:rsid w:val="008A1663"/>
    <w:rsid w:val="009836C8"/>
    <w:rsid w:val="00A11F06"/>
    <w:rsid w:val="00A43A67"/>
    <w:rsid w:val="00A64224"/>
    <w:rsid w:val="00B50C11"/>
    <w:rsid w:val="00B53741"/>
    <w:rsid w:val="00BF1371"/>
    <w:rsid w:val="00C135F6"/>
    <w:rsid w:val="00C13D80"/>
    <w:rsid w:val="00C37C2C"/>
    <w:rsid w:val="00C706A7"/>
    <w:rsid w:val="00C808F0"/>
    <w:rsid w:val="00C83FFC"/>
    <w:rsid w:val="00C8489F"/>
    <w:rsid w:val="00D031FC"/>
    <w:rsid w:val="00D14AA7"/>
    <w:rsid w:val="00D53CDD"/>
    <w:rsid w:val="00DC09A2"/>
    <w:rsid w:val="00DE1E7D"/>
    <w:rsid w:val="00E27F8A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VY_32_INOVACE_2S_12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E3A4E7C-DE89-4630-883E-EED65282C3FD}" type="presOf" srcId="{EBC41103-E2E5-4D48-9B4B-425520D3D098}" destId="{A2474844-2EB7-46F1-B77E-38A6D8B3368D}" srcOrd="1" destOrd="0" presId="urn:microsoft.com/office/officeart/2005/8/layout/target3"/>
    <dgm:cxn modelId="{A45630D5-9989-4351-85A6-86126C2661F1}" type="presOf" srcId="{FBBFC3EA-9D9D-4F3A-BEA6-9C2C0E46BF20}" destId="{832BF48F-0145-4429-9E02-8FCA946CCE9E}" srcOrd="1" destOrd="0" presId="urn:microsoft.com/office/officeart/2005/8/layout/target3"/>
    <dgm:cxn modelId="{1B0A5FCD-2122-4ABD-AB40-07F1FFA425F4}" type="presOf" srcId="{445C7998-7549-48B0-BD68-D4F0167F02E5}" destId="{BC35EE03-4121-4EF9-923D-7CB6D30D358D}" srcOrd="0" destOrd="0" presId="urn:microsoft.com/office/officeart/2005/8/layout/target3"/>
    <dgm:cxn modelId="{F0A4492E-0BF3-4BD5-8C49-DA14D79499F2}" type="presOf" srcId="{C73C7642-F245-4585-8F88-243F9FAEF6CA}" destId="{84FF5322-1F04-4756-ACED-CA93D9AD61A4}" srcOrd="1" destOrd="0" presId="urn:microsoft.com/office/officeart/2005/8/layout/target3"/>
    <dgm:cxn modelId="{35DF948E-9D87-415A-9A63-2ED44182AE96}" type="presOf" srcId="{019433A1-1324-4DE1-9E6F-32B851095F74}" destId="{A3817367-F2BC-482F-8832-FA00B51DCCF3}" srcOrd="0" destOrd="0" presId="urn:microsoft.com/office/officeart/2005/8/layout/target3"/>
    <dgm:cxn modelId="{CB9C0854-5164-4276-8AF4-F30FD20B2B06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A0FB58C-E235-47D2-B8F7-E49453CE2A57}" type="presOf" srcId="{C73C7642-F245-4585-8F88-243F9FAEF6CA}" destId="{E213CEB3-AC26-46A5-B5EF-966295AE67FD}" srcOrd="0" destOrd="0" presId="urn:microsoft.com/office/officeart/2005/8/layout/target3"/>
    <dgm:cxn modelId="{D4F8CF18-5818-4C02-A000-04E7A387B86A}" type="presOf" srcId="{019433A1-1324-4DE1-9E6F-32B851095F74}" destId="{E7297F21-D4FD-4A41-AE58-814D01A6B5E7}" srcOrd="1" destOrd="0" presId="urn:microsoft.com/office/officeart/2005/8/layout/target3"/>
    <dgm:cxn modelId="{2B9D7FAC-5D18-46E9-8B94-6F4D5BD7F5EE}" type="presOf" srcId="{EBC41103-E2E5-4D48-9B4B-425520D3D098}" destId="{C1E95C55-4B1A-4F71-B859-65D1F40A46E0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5884FFFB-3DF8-4A9F-9B95-821FF72F38AB}" type="presOf" srcId="{39F8B381-5807-488E-AC22-73DD4140ED4A}" destId="{71045F8C-00FA-488E-A7BD-E2E6753D979D}" srcOrd="0" destOrd="0" presId="urn:microsoft.com/office/officeart/2005/8/layout/target3"/>
    <dgm:cxn modelId="{A3FAB031-9D76-4D03-AF95-9EE98E6589DD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E03ED0-7916-48BB-A107-50D5878D159D}" type="presParOf" srcId="{71045F8C-00FA-488E-A7BD-E2E6753D979D}" destId="{3577EC6B-C980-4F34-8C69-4365E7B8FC8C}" srcOrd="0" destOrd="0" presId="urn:microsoft.com/office/officeart/2005/8/layout/target3"/>
    <dgm:cxn modelId="{EE7CB599-6CC9-412B-9B3D-6E4320E3E131}" type="presParOf" srcId="{71045F8C-00FA-488E-A7BD-E2E6753D979D}" destId="{6940EB87-DC1D-4BC3-9408-9AC2E1FFC039}" srcOrd="1" destOrd="0" presId="urn:microsoft.com/office/officeart/2005/8/layout/target3"/>
    <dgm:cxn modelId="{09640367-BC46-45DE-ACB9-0E0BBD442630}" type="presParOf" srcId="{71045F8C-00FA-488E-A7BD-E2E6753D979D}" destId="{BC35EE03-4121-4EF9-923D-7CB6D30D358D}" srcOrd="2" destOrd="0" presId="urn:microsoft.com/office/officeart/2005/8/layout/target3"/>
    <dgm:cxn modelId="{FDEE16CE-95AA-4025-B0A1-669BB5DA7968}" type="presParOf" srcId="{71045F8C-00FA-488E-A7BD-E2E6753D979D}" destId="{C95EEA27-3CBF-4645-A92D-9D8AF5C1CBFC}" srcOrd="3" destOrd="0" presId="urn:microsoft.com/office/officeart/2005/8/layout/target3"/>
    <dgm:cxn modelId="{EAF21A65-F618-4136-A1DC-CFA5E735AE38}" type="presParOf" srcId="{71045F8C-00FA-488E-A7BD-E2E6753D979D}" destId="{851BB866-B6AE-4566-893F-4C635BA974FC}" srcOrd="4" destOrd="0" presId="urn:microsoft.com/office/officeart/2005/8/layout/target3"/>
    <dgm:cxn modelId="{76588330-2AF4-468A-8153-E368380383DA}" type="presParOf" srcId="{71045F8C-00FA-488E-A7BD-E2E6753D979D}" destId="{643EA938-EDE0-4533-ACCC-D2BD6F3A527C}" srcOrd="5" destOrd="0" presId="urn:microsoft.com/office/officeart/2005/8/layout/target3"/>
    <dgm:cxn modelId="{4FCBCBE9-69A6-4D02-843D-8B7369387066}" type="presParOf" srcId="{71045F8C-00FA-488E-A7BD-E2E6753D979D}" destId="{92F31B18-D66D-4CC7-89B9-378928DE877D}" srcOrd="6" destOrd="0" presId="urn:microsoft.com/office/officeart/2005/8/layout/target3"/>
    <dgm:cxn modelId="{DAF12A29-81F3-4AB2-B4F3-0CCD5A3EFBAD}" type="presParOf" srcId="{71045F8C-00FA-488E-A7BD-E2E6753D979D}" destId="{902074E1-B931-4618-97F1-FADBE82E9C3C}" srcOrd="7" destOrd="0" presId="urn:microsoft.com/office/officeart/2005/8/layout/target3"/>
    <dgm:cxn modelId="{03DCEB23-ADAC-4D1C-9CBB-F727B785106D}" type="presParOf" srcId="{71045F8C-00FA-488E-A7BD-E2E6753D979D}" destId="{A3817367-F2BC-482F-8832-FA00B51DCCF3}" srcOrd="8" destOrd="0" presId="urn:microsoft.com/office/officeart/2005/8/layout/target3"/>
    <dgm:cxn modelId="{4FE6B81F-A411-43E4-BA10-ED71B4ADAE6F}" type="presParOf" srcId="{71045F8C-00FA-488E-A7BD-E2E6753D979D}" destId="{A73430F2-8247-4ED0-AA10-577C6B4449AD}" srcOrd="9" destOrd="0" presId="urn:microsoft.com/office/officeart/2005/8/layout/target3"/>
    <dgm:cxn modelId="{0334DC07-904F-4369-83F5-B000117651A7}" type="presParOf" srcId="{71045F8C-00FA-488E-A7BD-E2E6753D979D}" destId="{2225F4B7-D5E5-4ABC-A74D-89DF612FD43B}" srcOrd="10" destOrd="0" presId="urn:microsoft.com/office/officeart/2005/8/layout/target3"/>
    <dgm:cxn modelId="{1BF6061B-C5B1-4A5F-B8DB-9B8601481E2B}" type="presParOf" srcId="{71045F8C-00FA-488E-A7BD-E2E6753D979D}" destId="{E213CEB3-AC26-46A5-B5EF-966295AE67FD}" srcOrd="11" destOrd="0" presId="urn:microsoft.com/office/officeart/2005/8/layout/target3"/>
    <dgm:cxn modelId="{D07FE5D2-786F-4576-8223-23CD006D3624}" type="presParOf" srcId="{71045F8C-00FA-488E-A7BD-E2E6753D979D}" destId="{8686AAFC-9326-4364-BC47-A59E252FDEAE}" srcOrd="12" destOrd="0" presId="urn:microsoft.com/office/officeart/2005/8/layout/target3"/>
    <dgm:cxn modelId="{D595AED1-F40D-48B4-9DA6-93D5A61223E1}" type="presParOf" srcId="{71045F8C-00FA-488E-A7BD-E2E6753D979D}" destId="{48C8C429-3407-4AFD-B49F-99646D5DA08A}" srcOrd="13" destOrd="0" presId="urn:microsoft.com/office/officeart/2005/8/layout/target3"/>
    <dgm:cxn modelId="{CA6AA38B-41B7-461C-A904-C161EFCD683A}" type="presParOf" srcId="{71045F8C-00FA-488E-A7BD-E2E6753D979D}" destId="{C1E95C55-4B1A-4F71-B859-65D1F40A46E0}" srcOrd="14" destOrd="0" presId="urn:microsoft.com/office/officeart/2005/8/layout/target3"/>
    <dgm:cxn modelId="{FC49267D-F05B-4964-BCCD-3B753E16BC05}" type="presParOf" srcId="{71045F8C-00FA-488E-A7BD-E2E6753D979D}" destId="{4D19AB04-24FA-40C2-B203-52AE3D15E171}" srcOrd="15" destOrd="0" presId="urn:microsoft.com/office/officeart/2005/8/layout/target3"/>
    <dgm:cxn modelId="{EA0FFBC4-0F44-4446-AFF8-5D9856A7B849}" type="presParOf" srcId="{71045F8C-00FA-488E-A7BD-E2E6753D979D}" destId="{832BF48F-0145-4429-9E02-8FCA946CCE9E}" srcOrd="16" destOrd="0" presId="urn:microsoft.com/office/officeart/2005/8/layout/target3"/>
    <dgm:cxn modelId="{D3146D59-9159-4DC7-8E78-EE5CC035C179}" type="presParOf" srcId="{71045F8C-00FA-488E-A7BD-E2E6753D979D}" destId="{E7297F21-D4FD-4A41-AE58-814D01A6B5E7}" srcOrd="17" destOrd="0" presId="urn:microsoft.com/office/officeart/2005/8/layout/target3"/>
    <dgm:cxn modelId="{C3A7DCC0-3EA7-4F50-B9F4-A17184B8FB2F}" type="presParOf" srcId="{71045F8C-00FA-488E-A7BD-E2E6753D979D}" destId="{84FF5322-1F04-4756-ACED-CA93D9AD61A4}" srcOrd="18" destOrd="0" presId="urn:microsoft.com/office/officeart/2005/8/layout/target3"/>
    <dgm:cxn modelId="{40609925-A472-48FF-B147-BD91F600D3D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VY_32_INOVACE_2S_12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7B9C1-BBAE-4A2F-8B07-C7567390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6</cp:revision>
  <cp:lastPrinted>2012-08-09T13:11:00Z</cp:lastPrinted>
  <dcterms:created xsi:type="dcterms:W3CDTF">2012-08-09T13:04:00Z</dcterms:created>
  <dcterms:modified xsi:type="dcterms:W3CDTF">2012-08-23T08:29:00Z</dcterms:modified>
</cp:coreProperties>
</file>