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67E1" w:rsidRDefault="005867E1" w:rsidP="005867E1">
      <w:pPr>
        <w:jc w:val="center"/>
        <w:rPr>
          <w:rFonts w:cs="Calibri"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4A579FBE" wp14:editId="1E981138">
            <wp:extent cx="3971925" cy="866775"/>
            <wp:effectExtent l="0" t="0" r="9525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67E1" w:rsidRDefault="005867E1" w:rsidP="005867E1">
      <w:pPr>
        <w:jc w:val="center"/>
        <w:rPr>
          <w:rFonts w:cs="Calibri"/>
          <w:sz w:val="28"/>
          <w:szCs w:val="28"/>
        </w:rPr>
      </w:pPr>
    </w:p>
    <w:p w:rsidR="005867E1" w:rsidRDefault="005867E1" w:rsidP="005867E1">
      <w:pPr>
        <w:jc w:val="center"/>
        <w:rPr>
          <w:rFonts w:cs="Calibri"/>
          <w:sz w:val="28"/>
          <w:szCs w:val="28"/>
        </w:rPr>
      </w:pPr>
    </w:p>
    <w:p w:rsidR="005867E1" w:rsidRDefault="005867E1" w:rsidP="005867E1">
      <w:pPr>
        <w:jc w:val="center"/>
        <w:rPr>
          <w:rFonts w:cs="Calibri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4AD958FA" wp14:editId="0F373B2D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2" name="Obrázek 2" descr="Popis: Popis: Popis: 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5" descr="Popis: Popis: Popis: 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867E1" w:rsidRDefault="005867E1" w:rsidP="005867E1">
      <w:pPr>
        <w:jc w:val="center"/>
        <w:rPr>
          <w:rFonts w:cs="Calibri"/>
          <w:sz w:val="28"/>
          <w:szCs w:val="28"/>
        </w:rPr>
      </w:pPr>
    </w:p>
    <w:p w:rsidR="005867E1" w:rsidRDefault="005867E1" w:rsidP="005867E1">
      <w:pPr>
        <w:jc w:val="center"/>
        <w:rPr>
          <w:rFonts w:cs="Calibri"/>
          <w:sz w:val="28"/>
          <w:szCs w:val="28"/>
        </w:rPr>
      </w:pPr>
    </w:p>
    <w:p w:rsidR="005867E1" w:rsidRPr="00797E5D" w:rsidRDefault="005867E1" w:rsidP="005867E1">
      <w:pPr>
        <w:jc w:val="center"/>
        <w:rPr>
          <w:rFonts w:ascii="Times New Roman" w:hAnsi="Times New Roman"/>
          <w:sz w:val="28"/>
          <w:szCs w:val="28"/>
        </w:rPr>
      </w:pPr>
    </w:p>
    <w:p w:rsidR="005867E1" w:rsidRPr="00797E5D" w:rsidRDefault="005867E1" w:rsidP="005867E1">
      <w:pPr>
        <w:jc w:val="center"/>
        <w:rPr>
          <w:rFonts w:ascii="Times New Roman" w:hAnsi="Times New Roman"/>
          <w:sz w:val="28"/>
          <w:szCs w:val="28"/>
        </w:rPr>
      </w:pPr>
      <w:r w:rsidRPr="00797E5D">
        <w:rPr>
          <w:rFonts w:ascii="Times New Roman" w:hAnsi="Times New Roman"/>
          <w:sz w:val="28"/>
          <w:szCs w:val="28"/>
        </w:rPr>
        <w:t xml:space="preserve">Masarykova základní škola </w:t>
      </w:r>
      <w:proofErr w:type="spellStart"/>
      <w:r w:rsidRPr="00797E5D">
        <w:rPr>
          <w:rFonts w:ascii="Times New Roman" w:hAnsi="Times New Roman"/>
          <w:sz w:val="28"/>
          <w:szCs w:val="28"/>
        </w:rPr>
        <w:t>Debř</w:t>
      </w:r>
      <w:proofErr w:type="spellEnd"/>
      <w:r w:rsidRPr="00797E5D">
        <w:rPr>
          <w:rFonts w:ascii="Times New Roman" w:hAnsi="Times New Roman"/>
          <w:sz w:val="28"/>
          <w:szCs w:val="28"/>
        </w:rPr>
        <w:t>, Mladá Boleslav, příspěvková organizace</w:t>
      </w:r>
    </w:p>
    <w:p w:rsidR="005867E1" w:rsidRPr="00797E5D" w:rsidRDefault="005867E1" w:rsidP="005867E1">
      <w:pPr>
        <w:rPr>
          <w:rFonts w:ascii="Times New Roman" w:hAnsi="Times New Roman"/>
          <w:sz w:val="28"/>
          <w:szCs w:val="28"/>
        </w:rPr>
      </w:pPr>
    </w:p>
    <w:p w:rsidR="005867E1" w:rsidRPr="00797E5D" w:rsidRDefault="005867E1" w:rsidP="005867E1">
      <w:pPr>
        <w:rPr>
          <w:rFonts w:ascii="Times New Roman" w:hAnsi="Times New Roman"/>
          <w:sz w:val="28"/>
          <w:szCs w:val="28"/>
        </w:rPr>
      </w:pPr>
    </w:p>
    <w:p w:rsidR="005867E1" w:rsidRPr="00797E5D" w:rsidRDefault="005867E1" w:rsidP="005867E1">
      <w:pPr>
        <w:rPr>
          <w:rFonts w:ascii="Times New Roman" w:hAnsi="Times New Roman"/>
          <w:sz w:val="28"/>
          <w:szCs w:val="28"/>
        </w:rPr>
      </w:pPr>
    </w:p>
    <w:p w:rsidR="005867E1" w:rsidRPr="00797E5D" w:rsidRDefault="005867E1" w:rsidP="005867E1">
      <w:pPr>
        <w:jc w:val="center"/>
        <w:rPr>
          <w:rFonts w:ascii="Times New Roman" w:hAnsi="Times New Roman"/>
          <w:sz w:val="36"/>
          <w:szCs w:val="36"/>
          <w:u w:val="single"/>
        </w:rPr>
      </w:pPr>
      <w:r w:rsidRPr="00797E5D">
        <w:rPr>
          <w:rFonts w:ascii="Times New Roman" w:hAnsi="Times New Roman"/>
          <w:sz w:val="36"/>
          <w:szCs w:val="36"/>
          <w:u w:val="single"/>
        </w:rPr>
        <w:t>Název a číslo materiálu:</w:t>
      </w:r>
    </w:p>
    <w:p w:rsidR="005867E1" w:rsidRPr="00797E5D" w:rsidRDefault="005867E1" w:rsidP="005867E1">
      <w:pPr>
        <w:jc w:val="center"/>
        <w:rPr>
          <w:rFonts w:ascii="Times New Roman" w:hAnsi="Times New Roman"/>
          <w:sz w:val="28"/>
          <w:szCs w:val="28"/>
        </w:rPr>
      </w:pPr>
      <w:r w:rsidRPr="00797E5D">
        <w:rPr>
          <w:rFonts w:ascii="Times New Roman" w:hAnsi="Times New Roman"/>
          <w:sz w:val="28"/>
          <w:szCs w:val="28"/>
        </w:rPr>
        <w:t>VY_32_INOVACE_0</w:t>
      </w:r>
      <w:r w:rsidR="00A14BE6">
        <w:rPr>
          <w:rFonts w:ascii="Times New Roman" w:hAnsi="Times New Roman"/>
          <w:sz w:val="28"/>
          <w:szCs w:val="28"/>
        </w:rPr>
        <w:t>4</w:t>
      </w:r>
      <w:r w:rsidRPr="00797E5D">
        <w:rPr>
          <w:rFonts w:ascii="Times New Roman" w:hAnsi="Times New Roman"/>
          <w:sz w:val="28"/>
          <w:szCs w:val="28"/>
        </w:rPr>
        <w:t xml:space="preserve">_Člověk a příroda_8.ročník – </w:t>
      </w:r>
      <w:r>
        <w:rPr>
          <w:rFonts w:ascii="Times New Roman" w:hAnsi="Times New Roman"/>
          <w:sz w:val="28"/>
          <w:szCs w:val="28"/>
        </w:rPr>
        <w:t>Chemické prvky</w:t>
      </w:r>
    </w:p>
    <w:p w:rsidR="005867E1" w:rsidRPr="00797E5D" w:rsidRDefault="005867E1" w:rsidP="005867E1">
      <w:pPr>
        <w:jc w:val="center"/>
        <w:rPr>
          <w:rFonts w:ascii="Times New Roman" w:hAnsi="Times New Roman"/>
          <w:sz w:val="28"/>
          <w:szCs w:val="28"/>
        </w:rPr>
      </w:pPr>
    </w:p>
    <w:p w:rsidR="005867E1" w:rsidRPr="00797E5D" w:rsidRDefault="005867E1" w:rsidP="005867E1">
      <w:pPr>
        <w:jc w:val="center"/>
        <w:rPr>
          <w:rFonts w:ascii="Times New Roman" w:hAnsi="Times New Roman"/>
          <w:sz w:val="28"/>
          <w:szCs w:val="28"/>
        </w:rPr>
      </w:pPr>
    </w:p>
    <w:p w:rsidR="005867E1" w:rsidRPr="00797E5D" w:rsidRDefault="005867E1" w:rsidP="005867E1">
      <w:pPr>
        <w:jc w:val="center"/>
        <w:rPr>
          <w:rFonts w:ascii="Times New Roman" w:hAnsi="Times New Roman"/>
          <w:sz w:val="28"/>
          <w:szCs w:val="28"/>
        </w:rPr>
      </w:pPr>
    </w:p>
    <w:p w:rsidR="005867E1" w:rsidRPr="00797E5D" w:rsidRDefault="005867E1" w:rsidP="005867E1">
      <w:pPr>
        <w:rPr>
          <w:rFonts w:ascii="Times New Roman" w:hAnsi="Times New Roman"/>
          <w:sz w:val="28"/>
          <w:szCs w:val="28"/>
        </w:rPr>
      </w:pPr>
      <w:r w:rsidRPr="00797E5D">
        <w:rPr>
          <w:rFonts w:ascii="Times New Roman" w:hAnsi="Times New Roman"/>
          <w:sz w:val="28"/>
          <w:szCs w:val="28"/>
        </w:rPr>
        <w:t xml:space="preserve">Autor: Mgr. Martina </w:t>
      </w:r>
      <w:proofErr w:type="spellStart"/>
      <w:r w:rsidRPr="00797E5D">
        <w:rPr>
          <w:rFonts w:ascii="Times New Roman" w:hAnsi="Times New Roman"/>
          <w:sz w:val="28"/>
          <w:szCs w:val="28"/>
        </w:rPr>
        <w:t>Kolečkářová</w:t>
      </w:r>
      <w:proofErr w:type="spellEnd"/>
    </w:p>
    <w:p w:rsidR="005867E1" w:rsidRPr="00797E5D" w:rsidRDefault="005867E1" w:rsidP="005867E1">
      <w:pPr>
        <w:rPr>
          <w:rFonts w:ascii="Times New Roman" w:hAnsi="Times New Roman"/>
          <w:sz w:val="28"/>
          <w:szCs w:val="28"/>
        </w:rPr>
      </w:pPr>
    </w:p>
    <w:p w:rsidR="005867E1" w:rsidRPr="00797E5D" w:rsidRDefault="005867E1" w:rsidP="005867E1">
      <w:pPr>
        <w:rPr>
          <w:rFonts w:ascii="Times New Roman" w:hAnsi="Times New Roman"/>
          <w:sz w:val="28"/>
          <w:szCs w:val="28"/>
        </w:rPr>
      </w:pPr>
    </w:p>
    <w:p w:rsidR="005867E1" w:rsidRPr="00797E5D" w:rsidRDefault="005867E1" w:rsidP="005867E1">
      <w:pPr>
        <w:rPr>
          <w:rFonts w:ascii="Times New Roman" w:hAnsi="Times New Roman"/>
          <w:sz w:val="28"/>
          <w:szCs w:val="28"/>
        </w:rPr>
      </w:pPr>
      <w:r w:rsidRPr="00797E5D">
        <w:rPr>
          <w:rFonts w:ascii="Times New Roman" w:hAnsi="Times New Roman"/>
          <w:sz w:val="28"/>
          <w:szCs w:val="28"/>
        </w:rPr>
        <w:t>Datum vypracování: červen 2011</w:t>
      </w:r>
    </w:p>
    <w:p w:rsidR="005867E1" w:rsidRPr="00797E5D" w:rsidRDefault="005867E1" w:rsidP="005867E1">
      <w:pPr>
        <w:rPr>
          <w:rFonts w:ascii="Times New Roman" w:hAnsi="Times New Roman"/>
          <w:sz w:val="28"/>
          <w:szCs w:val="28"/>
        </w:rPr>
      </w:pPr>
    </w:p>
    <w:p w:rsidR="005867E1" w:rsidRPr="00797E5D" w:rsidRDefault="005867E1" w:rsidP="005867E1">
      <w:pPr>
        <w:rPr>
          <w:rFonts w:ascii="Times New Roman" w:hAnsi="Times New Roman"/>
          <w:sz w:val="28"/>
          <w:szCs w:val="28"/>
        </w:rPr>
      </w:pPr>
      <w:r w:rsidRPr="00797E5D">
        <w:rPr>
          <w:rFonts w:ascii="Times New Roman" w:hAnsi="Times New Roman"/>
          <w:sz w:val="28"/>
          <w:szCs w:val="28"/>
        </w:rPr>
        <w:t>Číslo projektu: CZ.1.07/1.4.00/21.1185</w:t>
      </w:r>
    </w:p>
    <w:p w:rsidR="005867E1" w:rsidRDefault="005867E1" w:rsidP="005867E1">
      <w:pPr>
        <w:rPr>
          <w:rFonts w:ascii="Times New Roman" w:hAnsi="Times New Roman"/>
          <w:sz w:val="28"/>
          <w:szCs w:val="28"/>
        </w:rPr>
      </w:pPr>
    </w:p>
    <w:p w:rsidR="005867E1" w:rsidRDefault="005867E1" w:rsidP="005867E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METODICKÝ POKYN:</w:t>
      </w:r>
    </w:p>
    <w:p w:rsidR="005867E1" w:rsidRDefault="005867E1" w:rsidP="005867E1">
      <w:pPr>
        <w:rPr>
          <w:rFonts w:ascii="Times New Roman" w:hAnsi="Times New Roman"/>
          <w:sz w:val="28"/>
          <w:szCs w:val="28"/>
        </w:rPr>
      </w:pPr>
    </w:p>
    <w:p w:rsidR="005867E1" w:rsidRDefault="005867E1" w:rsidP="005867E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VÝKLADOVÁ HODINA</w:t>
      </w:r>
    </w:p>
    <w:p w:rsidR="005867E1" w:rsidRDefault="005867E1" w:rsidP="005867E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ŽÁCI ZAPISUJÍ PODSTATNÉ INFORMACE</w:t>
      </w:r>
    </w:p>
    <w:p w:rsidR="005867E1" w:rsidRDefault="005867E1" w:rsidP="005867E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DŮLEŽITÉ INFORMACE ZVÝRAZNĚNY</w:t>
      </w:r>
    </w:p>
    <w:p w:rsidR="005867E1" w:rsidRDefault="005867E1" w:rsidP="005867E1">
      <w:pPr>
        <w:rPr>
          <w:rFonts w:ascii="Times New Roman" w:hAnsi="Times New Roman"/>
          <w:sz w:val="28"/>
          <w:szCs w:val="28"/>
        </w:rPr>
      </w:pPr>
    </w:p>
    <w:p w:rsidR="005867E1" w:rsidRDefault="005867E1" w:rsidP="005867E1">
      <w:pPr>
        <w:rPr>
          <w:rFonts w:ascii="Times New Roman" w:hAnsi="Times New Roman"/>
          <w:sz w:val="28"/>
          <w:szCs w:val="28"/>
        </w:rPr>
      </w:pPr>
    </w:p>
    <w:p w:rsidR="00D835BF" w:rsidRDefault="00D835BF" w:rsidP="00D835B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Výukové materiály byly zpracovány na základě dlouholeté praxe pedagoga.</w:t>
      </w:r>
    </w:p>
    <w:p w:rsidR="005867E1" w:rsidRDefault="005867E1" w:rsidP="005867E1">
      <w:pPr>
        <w:rPr>
          <w:rFonts w:ascii="Times New Roman" w:hAnsi="Times New Roman"/>
          <w:sz w:val="28"/>
          <w:szCs w:val="28"/>
        </w:rPr>
      </w:pPr>
    </w:p>
    <w:p w:rsidR="005867E1" w:rsidRDefault="005867E1" w:rsidP="005867E1">
      <w:pPr>
        <w:rPr>
          <w:rFonts w:ascii="Times New Roman" w:hAnsi="Times New Roman"/>
          <w:sz w:val="28"/>
          <w:szCs w:val="28"/>
        </w:rPr>
      </w:pPr>
    </w:p>
    <w:p w:rsidR="005867E1" w:rsidRDefault="005867E1" w:rsidP="005867E1">
      <w:pPr>
        <w:rPr>
          <w:rFonts w:ascii="Times New Roman" w:hAnsi="Times New Roman"/>
          <w:sz w:val="28"/>
          <w:szCs w:val="28"/>
        </w:rPr>
      </w:pPr>
    </w:p>
    <w:p w:rsidR="005867E1" w:rsidRDefault="005867E1" w:rsidP="005867E1">
      <w:pPr>
        <w:rPr>
          <w:rFonts w:ascii="Times New Roman" w:hAnsi="Times New Roman"/>
          <w:sz w:val="28"/>
          <w:szCs w:val="28"/>
        </w:rPr>
      </w:pPr>
    </w:p>
    <w:p w:rsidR="005867E1" w:rsidRDefault="005867E1" w:rsidP="005867E1">
      <w:pPr>
        <w:rPr>
          <w:rFonts w:ascii="Times New Roman" w:hAnsi="Times New Roman"/>
          <w:sz w:val="28"/>
          <w:szCs w:val="28"/>
        </w:rPr>
      </w:pPr>
    </w:p>
    <w:p w:rsidR="005867E1" w:rsidRDefault="005867E1" w:rsidP="005867E1">
      <w:pPr>
        <w:rPr>
          <w:rFonts w:ascii="Times New Roman" w:hAnsi="Times New Roman"/>
          <w:sz w:val="28"/>
          <w:szCs w:val="28"/>
        </w:rPr>
      </w:pPr>
    </w:p>
    <w:p w:rsidR="005867E1" w:rsidRDefault="005867E1" w:rsidP="005867E1">
      <w:pPr>
        <w:rPr>
          <w:rFonts w:ascii="Times New Roman" w:hAnsi="Times New Roman"/>
          <w:sz w:val="28"/>
          <w:szCs w:val="28"/>
        </w:rPr>
      </w:pPr>
    </w:p>
    <w:p w:rsidR="005867E1" w:rsidRDefault="005867E1" w:rsidP="005867E1">
      <w:pPr>
        <w:rPr>
          <w:rFonts w:ascii="Times New Roman" w:hAnsi="Times New Roman"/>
          <w:sz w:val="28"/>
          <w:szCs w:val="28"/>
        </w:rPr>
      </w:pPr>
    </w:p>
    <w:p w:rsidR="005867E1" w:rsidRDefault="005867E1" w:rsidP="005867E1">
      <w:pPr>
        <w:rPr>
          <w:rFonts w:ascii="Times New Roman" w:hAnsi="Times New Roman"/>
          <w:sz w:val="28"/>
          <w:szCs w:val="28"/>
        </w:rPr>
      </w:pPr>
    </w:p>
    <w:p w:rsidR="005867E1" w:rsidRDefault="005867E1" w:rsidP="005867E1">
      <w:pPr>
        <w:rPr>
          <w:rFonts w:ascii="Times New Roman" w:hAnsi="Times New Roman"/>
          <w:sz w:val="28"/>
          <w:szCs w:val="28"/>
        </w:rPr>
      </w:pPr>
    </w:p>
    <w:p w:rsidR="005867E1" w:rsidRDefault="005867E1" w:rsidP="005867E1">
      <w:pPr>
        <w:rPr>
          <w:rFonts w:ascii="Times New Roman" w:hAnsi="Times New Roman"/>
          <w:sz w:val="28"/>
          <w:szCs w:val="28"/>
        </w:rPr>
      </w:pPr>
    </w:p>
    <w:p w:rsidR="005867E1" w:rsidRDefault="005867E1" w:rsidP="005867E1">
      <w:pPr>
        <w:rPr>
          <w:rFonts w:ascii="Times New Roman" w:hAnsi="Times New Roman"/>
          <w:sz w:val="28"/>
          <w:szCs w:val="28"/>
        </w:rPr>
      </w:pPr>
    </w:p>
    <w:p w:rsidR="005867E1" w:rsidRDefault="005867E1" w:rsidP="005867E1">
      <w:pPr>
        <w:rPr>
          <w:rFonts w:ascii="Times New Roman" w:hAnsi="Times New Roman"/>
          <w:sz w:val="28"/>
          <w:szCs w:val="28"/>
        </w:rPr>
      </w:pPr>
    </w:p>
    <w:p w:rsidR="005867E1" w:rsidRPr="003068F4" w:rsidRDefault="005867E1" w:rsidP="005867E1">
      <w:pPr>
        <w:rPr>
          <w:rFonts w:ascii="Times New Roman" w:hAnsi="Times New Roman"/>
          <w:sz w:val="28"/>
          <w:szCs w:val="28"/>
        </w:rPr>
      </w:pPr>
    </w:p>
    <w:p w:rsidR="005867E1" w:rsidRDefault="005867E1" w:rsidP="005867E1"/>
    <w:p w:rsidR="005867E1" w:rsidRDefault="00D835BF" w:rsidP="005867E1">
      <w:r>
        <w:lastRenderedPageBreak/>
        <w:pict>
          <v:shapetype id="_x0000_t158" coordsize="21600,21600" o:spt="158" adj="1404,10800" path="m@37@0c@38@3@39@1@40@0@41@3@42@1@43@0m@30@4c@31@5@32@6@33@4@34@5@35@6@36@4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1 3"/>
              <v:f eqn="prod @8 2 3"/>
              <v:f eqn="prod @8 4 3"/>
              <v:f eqn="prod @8 5 3"/>
              <v:f eqn="prod @8 2 1"/>
              <v:f eqn="sum 21600 0 @9"/>
              <v:f eqn="sum 21600 0 @10"/>
              <v:f eqn="sum 21600 0 @8"/>
              <v:f eqn="sum 21600 0 @11"/>
              <v:f eqn="sum 21600 0 @12"/>
              <v:f eqn="sum 21600 0 @13"/>
              <v:f eqn="prod #1 1 3"/>
              <v:f eqn="prod #1 2 3"/>
              <v:f eqn="prod #1 4 3"/>
              <v:f eqn="prod #1 5 3"/>
              <v:f eqn="prod #1 2 1"/>
              <v:f eqn="sum 21600 0 @20"/>
              <v:f eqn="sum 21600 0 @21"/>
              <v:f eqn="sum 21600 0 @22"/>
              <v:f eqn="sum 21600 0 @23"/>
              <v:f eqn="sum 21600 0 @24"/>
              <v:f eqn="if @7 @19 0"/>
              <v:f eqn="if @7 @18 @20"/>
              <v:f eqn="if @7 @17 @21"/>
              <v:f eqn="if @7 @16 #1"/>
              <v:f eqn="if @7 @15 @22"/>
              <v:f eqn="if @7 @14 @23"/>
              <v:f eqn="if @7 21600 @24"/>
              <v:f eqn="if @7 0 @29"/>
              <v:f eqn="if @7 @9 @28"/>
              <v:f eqn="if @7 @10 @27"/>
              <v:f eqn="if @7 @8 @8"/>
              <v:f eqn="if @7 @11 @26"/>
              <v:f eqn="if @7 @12 @25"/>
              <v:f eqn="if @7 @13 21600"/>
              <v:f eqn="sum @36 0 @30"/>
              <v:f eqn="sum @4 0 @0"/>
              <v:f eqn="max @30 @37"/>
              <v:f eqn="min @36 @43"/>
              <v:f eqn="prod @0 2 1"/>
              <v:f eqn="sum 21600 0 @48"/>
              <v:f eqn="mid @36 @43"/>
              <v:f eqn="mid @30 @37"/>
            </v:formulas>
            <v:path textpathok="t" o:connecttype="custom" o:connectlocs="@40,@0;@51,10800;@33,@4;@50,10800" o:connectangles="270,180,90,0"/>
            <v:textpath on="t" fitshape="t" xscale="t"/>
            <v:handles>
              <v:h position="topLeft,#0" yrange="0,2229"/>
              <v:h position="#1,bottomRight" xrange="8640,12960"/>
            </v:handles>
            <o:lock v:ext="edit" text="t" shapetype="t"/>
          </v:shapetype>
          <v:shape id="_x0000_i1025" type="#_x0000_t158" style="width:236.25pt;height:51.75pt" fillcolor="#3cf" strokecolor="#009" strokeweight="1pt">
            <v:shadow on="t" color="#009" offset="7pt,-7pt"/>
            <v:textpath style="font-family:&quot;Impact&quot;;v-text-spacing:52429f;v-text-kern:t" trim="t" fitpath="t" xscale="f" string="Chemické prvky"/>
          </v:shape>
        </w:pict>
      </w:r>
    </w:p>
    <w:p w:rsidR="005867E1" w:rsidRDefault="005867E1" w:rsidP="005867E1"/>
    <w:p w:rsidR="005867E1" w:rsidRDefault="005867E1" w:rsidP="005867E1"/>
    <w:p w:rsidR="005867E1" w:rsidRPr="00AB4A03" w:rsidRDefault="005867E1" w:rsidP="005867E1">
      <w:pPr>
        <w:rPr>
          <w:rFonts w:ascii="Times New Roman" w:hAnsi="Times New Roman"/>
          <w:sz w:val="40"/>
          <w:szCs w:val="40"/>
        </w:rPr>
      </w:pPr>
      <w:r w:rsidRPr="00AB4A03">
        <w:rPr>
          <w:rFonts w:ascii="Times New Roman" w:hAnsi="Times New Roman"/>
          <w:sz w:val="40"/>
          <w:szCs w:val="40"/>
        </w:rPr>
        <w:t>- 107 druhů atomů – liší se počtem protonů (protonové číslo)</w:t>
      </w:r>
    </w:p>
    <w:p w:rsidR="005867E1" w:rsidRPr="00AB4A03" w:rsidRDefault="005867E1" w:rsidP="005867E1">
      <w:pPr>
        <w:rPr>
          <w:rFonts w:ascii="Times New Roman" w:hAnsi="Times New Roman"/>
          <w:sz w:val="40"/>
          <w:szCs w:val="40"/>
        </w:rPr>
      </w:pPr>
      <w:r w:rsidRPr="00AB4A03">
        <w:rPr>
          <w:rFonts w:ascii="Times New Roman" w:hAnsi="Times New Roman"/>
          <w:b/>
          <w:sz w:val="40"/>
          <w:szCs w:val="40"/>
        </w:rPr>
        <w:t xml:space="preserve">chemický prvek </w:t>
      </w:r>
      <w:r w:rsidRPr="00AB4A03">
        <w:rPr>
          <w:rFonts w:ascii="Times New Roman" w:hAnsi="Times New Roman"/>
          <w:sz w:val="40"/>
          <w:szCs w:val="40"/>
        </w:rPr>
        <w:t>= látka tvořená z atomů se stejným protonovým číslem</w:t>
      </w:r>
    </w:p>
    <w:p w:rsidR="005867E1" w:rsidRPr="00AB4A03" w:rsidRDefault="005867E1" w:rsidP="005867E1">
      <w:pPr>
        <w:rPr>
          <w:rFonts w:ascii="Times New Roman" w:hAnsi="Times New Roman"/>
          <w:sz w:val="40"/>
          <w:szCs w:val="40"/>
        </w:rPr>
      </w:pPr>
      <w:r w:rsidRPr="00AB4A03">
        <w:rPr>
          <w:rFonts w:ascii="Times New Roman" w:hAnsi="Times New Roman"/>
          <w:sz w:val="40"/>
          <w:szCs w:val="40"/>
        </w:rPr>
        <w:t>- každý chemický prvek – své protonové číslo a svůj název a značku</w:t>
      </w:r>
    </w:p>
    <w:p w:rsidR="005867E1" w:rsidRPr="00AB4A03" w:rsidRDefault="005867E1" w:rsidP="005867E1">
      <w:pPr>
        <w:rPr>
          <w:rFonts w:ascii="Times New Roman" w:hAnsi="Times New Roman"/>
          <w:sz w:val="40"/>
          <w:szCs w:val="40"/>
        </w:rPr>
      </w:pPr>
    </w:p>
    <w:p w:rsidR="005867E1" w:rsidRPr="00AB4A03" w:rsidRDefault="005867E1" w:rsidP="005867E1">
      <w:pPr>
        <w:rPr>
          <w:rFonts w:ascii="Times New Roman" w:hAnsi="Times New Roman"/>
          <w:sz w:val="40"/>
          <w:szCs w:val="40"/>
        </w:rPr>
      </w:pPr>
      <w:proofErr w:type="gramStart"/>
      <w:r w:rsidRPr="00AB4A03">
        <w:rPr>
          <w:rFonts w:ascii="Times New Roman" w:hAnsi="Times New Roman"/>
          <w:sz w:val="40"/>
          <w:szCs w:val="40"/>
        </w:rPr>
        <w:t>síra      S    16</w:t>
      </w:r>
      <w:proofErr w:type="gramEnd"/>
    </w:p>
    <w:p w:rsidR="005867E1" w:rsidRPr="00AB4A03" w:rsidRDefault="005867E1" w:rsidP="005867E1">
      <w:pPr>
        <w:rPr>
          <w:rFonts w:ascii="Times New Roman" w:hAnsi="Times New Roman"/>
          <w:sz w:val="40"/>
          <w:szCs w:val="40"/>
        </w:rPr>
      </w:pPr>
      <w:proofErr w:type="gramStart"/>
      <w:r w:rsidRPr="00AB4A03">
        <w:rPr>
          <w:rFonts w:ascii="Times New Roman" w:hAnsi="Times New Roman"/>
          <w:sz w:val="40"/>
          <w:szCs w:val="40"/>
        </w:rPr>
        <w:t>kyslík  O    8</w:t>
      </w:r>
      <w:proofErr w:type="gramEnd"/>
    </w:p>
    <w:p w:rsidR="005867E1" w:rsidRPr="00AB4A03" w:rsidRDefault="005867E1" w:rsidP="005867E1">
      <w:pPr>
        <w:rPr>
          <w:rFonts w:ascii="Times New Roman" w:hAnsi="Times New Roman"/>
          <w:sz w:val="40"/>
          <w:szCs w:val="40"/>
        </w:rPr>
      </w:pPr>
      <w:proofErr w:type="gramStart"/>
      <w:r w:rsidRPr="00AB4A03">
        <w:rPr>
          <w:rFonts w:ascii="Times New Roman" w:hAnsi="Times New Roman"/>
          <w:sz w:val="40"/>
          <w:szCs w:val="40"/>
        </w:rPr>
        <w:t>vodík   H   1</w:t>
      </w:r>
      <w:proofErr w:type="gramEnd"/>
    </w:p>
    <w:p w:rsidR="005867E1" w:rsidRPr="00AB4A03" w:rsidRDefault="005867E1" w:rsidP="005867E1">
      <w:pPr>
        <w:rPr>
          <w:rFonts w:ascii="Times New Roman" w:hAnsi="Times New Roman"/>
          <w:sz w:val="40"/>
          <w:szCs w:val="40"/>
        </w:rPr>
      </w:pPr>
    </w:p>
    <w:p w:rsidR="005867E1" w:rsidRPr="00AB4A03" w:rsidRDefault="005867E1" w:rsidP="005867E1">
      <w:pPr>
        <w:rPr>
          <w:rFonts w:ascii="Times New Roman" w:hAnsi="Times New Roman"/>
          <w:sz w:val="40"/>
          <w:szCs w:val="40"/>
        </w:rPr>
      </w:pPr>
      <w:r w:rsidRPr="00AB4A03">
        <w:rPr>
          <w:rFonts w:ascii="Times New Roman" w:hAnsi="Times New Roman"/>
          <w:sz w:val="40"/>
          <w:szCs w:val="40"/>
        </w:rPr>
        <w:t>české názvosloví – odvozeniny z mezinárodních názvů</w:t>
      </w:r>
    </w:p>
    <w:p w:rsidR="005867E1" w:rsidRDefault="005867E1" w:rsidP="005867E1">
      <w:pPr>
        <w:rPr>
          <w:rFonts w:ascii="Times New Roman" w:hAnsi="Times New Roman"/>
          <w:b/>
          <w:sz w:val="40"/>
          <w:szCs w:val="40"/>
        </w:rPr>
      </w:pPr>
      <w:r w:rsidRPr="00AB4A03">
        <w:rPr>
          <w:rFonts w:ascii="Times New Roman" w:hAnsi="Times New Roman"/>
          <w:b/>
          <w:sz w:val="40"/>
          <w:szCs w:val="40"/>
        </w:rPr>
        <w:t xml:space="preserve">názvy prvků: </w:t>
      </w:r>
    </w:p>
    <w:p w:rsidR="005867E1" w:rsidRPr="00AB4A03" w:rsidRDefault="005867E1" w:rsidP="005867E1">
      <w:pPr>
        <w:rPr>
          <w:rFonts w:ascii="Times New Roman" w:hAnsi="Times New Roman"/>
          <w:b/>
          <w:sz w:val="40"/>
          <w:szCs w:val="40"/>
        </w:rPr>
      </w:pPr>
    </w:p>
    <w:p w:rsidR="005867E1" w:rsidRPr="00AB4A03" w:rsidRDefault="005867E1" w:rsidP="005867E1">
      <w:pPr>
        <w:rPr>
          <w:rFonts w:ascii="Times New Roman" w:hAnsi="Times New Roman"/>
          <w:i/>
          <w:color w:val="FF0000"/>
          <w:sz w:val="40"/>
          <w:szCs w:val="40"/>
        </w:rPr>
      </w:pPr>
      <w:proofErr w:type="gramStart"/>
      <w:r w:rsidRPr="00AB4A03">
        <w:rPr>
          <w:rFonts w:ascii="Times New Roman" w:hAnsi="Times New Roman"/>
          <w:i/>
          <w:color w:val="FF0000"/>
          <w:sz w:val="40"/>
          <w:szCs w:val="40"/>
        </w:rPr>
        <w:t>1.vyjadřují</w:t>
      </w:r>
      <w:proofErr w:type="gramEnd"/>
      <w:r w:rsidRPr="00AB4A03">
        <w:rPr>
          <w:rFonts w:ascii="Times New Roman" w:hAnsi="Times New Roman"/>
          <w:i/>
          <w:color w:val="FF0000"/>
          <w:sz w:val="40"/>
          <w:szCs w:val="40"/>
        </w:rPr>
        <w:t xml:space="preserve">  vlastnost prvku</w:t>
      </w:r>
    </w:p>
    <w:p w:rsidR="005867E1" w:rsidRPr="00AB4A03" w:rsidRDefault="005867E1" w:rsidP="005867E1">
      <w:pPr>
        <w:rPr>
          <w:rFonts w:ascii="Times New Roman" w:hAnsi="Times New Roman"/>
          <w:sz w:val="40"/>
          <w:szCs w:val="40"/>
        </w:rPr>
      </w:pPr>
      <w:r w:rsidRPr="00AB4A03">
        <w:rPr>
          <w:rFonts w:ascii="Times New Roman" w:hAnsi="Times New Roman"/>
          <w:i/>
          <w:sz w:val="40"/>
          <w:szCs w:val="40"/>
        </w:rPr>
        <w:t xml:space="preserve"> -  </w:t>
      </w:r>
      <w:proofErr w:type="spellStart"/>
      <w:r w:rsidRPr="00AB4A03">
        <w:rPr>
          <w:rFonts w:ascii="Times New Roman" w:hAnsi="Times New Roman"/>
          <w:sz w:val="40"/>
          <w:szCs w:val="40"/>
        </w:rPr>
        <w:t>bromos</w:t>
      </w:r>
      <w:proofErr w:type="spellEnd"/>
      <w:r w:rsidRPr="00AB4A03">
        <w:rPr>
          <w:rFonts w:ascii="Times New Roman" w:hAnsi="Times New Roman"/>
          <w:sz w:val="40"/>
          <w:szCs w:val="40"/>
        </w:rPr>
        <w:t xml:space="preserve"> = řecky zápach → brom (zapáchá)</w:t>
      </w:r>
    </w:p>
    <w:p w:rsidR="005867E1" w:rsidRPr="00AB4A03" w:rsidRDefault="005867E1" w:rsidP="005867E1">
      <w:pPr>
        <w:rPr>
          <w:rFonts w:ascii="Times New Roman" w:hAnsi="Times New Roman"/>
          <w:sz w:val="40"/>
          <w:szCs w:val="40"/>
        </w:rPr>
      </w:pPr>
      <w:r w:rsidRPr="00AB4A03">
        <w:rPr>
          <w:rFonts w:ascii="Times New Roman" w:hAnsi="Times New Roman"/>
          <w:sz w:val="40"/>
          <w:szCs w:val="40"/>
        </w:rPr>
        <w:t xml:space="preserve">-  </w:t>
      </w:r>
      <w:proofErr w:type="spellStart"/>
      <w:r w:rsidRPr="00AB4A03">
        <w:rPr>
          <w:rFonts w:ascii="Times New Roman" w:hAnsi="Times New Roman"/>
          <w:sz w:val="40"/>
          <w:szCs w:val="40"/>
        </w:rPr>
        <w:t>phosphoros</w:t>
      </w:r>
      <w:proofErr w:type="spellEnd"/>
      <w:r w:rsidRPr="00AB4A03">
        <w:rPr>
          <w:rFonts w:ascii="Times New Roman" w:hAnsi="Times New Roman"/>
          <w:sz w:val="40"/>
          <w:szCs w:val="40"/>
        </w:rPr>
        <w:t xml:space="preserve">  = řecky světlonoš → fosfor (světélkuje)</w:t>
      </w:r>
    </w:p>
    <w:p w:rsidR="005867E1" w:rsidRPr="00AB4A03" w:rsidRDefault="005867E1" w:rsidP="005867E1">
      <w:pPr>
        <w:rPr>
          <w:rFonts w:ascii="Times New Roman" w:hAnsi="Times New Roman"/>
          <w:i/>
          <w:color w:val="FF0000"/>
          <w:sz w:val="40"/>
          <w:szCs w:val="40"/>
        </w:rPr>
      </w:pPr>
      <w:r w:rsidRPr="00AB4A03">
        <w:rPr>
          <w:rFonts w:ascii="Times New Roman" w:hAnsi="Times New Roman"/>
          <w:i/>
          <w:color w:val="FF0000"/>
          <w:sz w:val="40"/>
          <w:szCs w:val="40"/>
        </w:rPr>
        <w:lastRenderedPageBreak/>
        <w:t>2. zdroj výskytu</w:t>
      </w:r>
    </w:p>
    <w:p w:rsidR="005867E1" w:rsidRPr="00AB4A03" w:rsidRDefault="005867E1" w:rsidP="005867E1">
      <w:pPr>
        <w:rPr>
          <w:rFonts w:ascii="Times New Roman" w:hAnsi="Times New Roman"/>
          <w:sz w:val="40"/>
          <w:szCs w:val="40"/>
        </w:rPr>
      </w:pPr>
      <w:r w:rsidRPr="00AB4A03">
        <w:rPr>
          <w:rFonts w:ascii="Times New Roman" w:hAnsi="Times New Roman"/>
          <w:sz w:val="40"/>
          <w:szCs w:val="40"/>
        </w:rPr>
        <w:t xml:space="preserve">- </w:t>
      </w:r>
      <w:proofErr w:type="spellStart"/>
      <w:r w:rsidRPr="00AB4A03">
        <w:rPr>
          <w:rFonts w:ascii="Times New Roman" w:hAnsi="Times New Roman"/>
          <w:sz w:val="40"/>
          <w:szCs w:val="40"/>
        </w:rPr>
        <w:t>calc</w:t>
      </w:r>
      <w:proofErr w:type="spellEnd"/>
      <w:r w:rsidRPr="00AB4A03">
        <w:rPr>
          <w:rFonts w:ascii="Times New Roman" w:hAnsi="Times New Roman"/>
          <w:sz w:val="40"/>
          <w:szCs w:val="40"/>
        </w:rPr>
        <w:t xml:space="preserve"> = latinsky vápno → vápník</w:t>
      </w:r>
    </w:p>
    <w:p w:rsidR="005867E1" w:rsidRPr="00AB4A03" w:rsidRDefault="005867E1" w:rsidP="005867E1">
      <w:pPr>
        <w:rPr>
          <w:rFonts w:ascii="Times New Roman" w:hAnsi="Times New Roman"/>
          <w:sz w:val="40"/>
          <w:szCs w:val="40"/>
        </w:rPr>
      </w:pPr>
      <w:r w:rsidRPr="00AB4A03">
        <w:rPr>
          <w:rFonts w:ascii="Times New Roman" w:hAnsi="Times New Roman"/>
          <w:sz w:val="40"/>
          <w:szCs w:val="40"/>
        </w:rPr>
        <w:t>- germanium - Německo</w:t>
      </w:r>
    </w:p>
    <w:p w:rsidR="005867E1" w:rsidRPr="00AB4A03" w:rsidRDefault="005867E1" w:rsidP="005867E1">
      <w:pPr>
        <w:rPr>
          <w:rFonts w:ascii="Times New Roman" w:hAnsi="Times New Roman"/>
          <w:sz w:val="40"/>
          <w:szCs w:val="40"/>
        </w:rPr>
      </w:pPr>
    </w:p>
    <w:p w:rsidR="005867E1" w:rsidRPr="00AB4A03" w:rsidRDefault="005867E1" w:rsidP="005867E1">
      <w:pPr>
        <w:rPr>
          <w:rFonts w:ascii="Times New Roman" w:hAnsi="Times New Roman"/>
          <w:i/>
          <w:color w:val="FF0000"/>
          <w:sz w:val="40"/>
          <w:szCs w:val="40"/>
        </w:rPr>
      </w:pPr>
      <w:r w:rsidRPr="00AB4A03">
        <w:rPr>
          <w:rFonts w:ascii="Times New Roman" w:hAnsi="Times New Roman"/>
          <w:i/>
          <w:color w:val="FF0000"/>
          <w:sz w:val="40"/>
          <w:szCs w:val="40"/>
        </w:rPr>
        <w:t>3. jména vědců</w:t>
      </w:r>
    </w:p>
    <w:p w:rsidR="005867E1" w:rsidRPr="00AB4A03" w:rsidRDefault="005867E1" w:rsidP="005867E1">
      <w:pPr>
        <w:rPr>
          <w:rFonts w:ascii="Times New Roman" w:hAnsi="Times New Roman"/>
          <w:sz w:val="40"/>
          <w:szCs w:val="40"/>
        </w:rPr>
      </w:pPr>
      <w:r w:rsidRPr="00AB4A03">
        <w:rPr>
          <w:rFonts w:ascii="Times New Roman" w:hAnsi="Times New Roman"/>
          <w:sz w:val="40"/>
          <w:szCs w:val="40"/>
        </w:rPr>
        <w:t xml:space="preserve">curium, </w:t>
      </w:r>
      <w:proofErr w:type="spellStart"/>
      <w:r w:rsidRPr="00AB4A03">
        <w:rPr>
          <w:rFonts w:ascii="Times New Roman" w:hAnsi="Times New Roman"/>
          <w:sz w:val="40"/>
          <w:szCs w:val="40"/>
        </w:rPr>
        <w:t>mendelevium</w:t>
      </w:r>
      <w:proofErr w:type="spellEnd"/>
      <w:r w:rsidRPr="00AB4A03">
        <w:rPr>
          <w:rFonts w:ascii="Times New Roman" w:hAnsi="Times New Roman"/>
          <w:sz w:val="40"/>
          <w:szCs w:val="40"/>
        </w:rPr>
        <w:t xml:space="preserve">. </w:t>
      </w:r>
      <w:proofErr w:type="spellStart"/>
      <w:r w:rsidRPr="00AB4A03">
        <w:rPr>
          <w:rFonts w:ascii="Times New Roman" w:hAnsi="Times New Roman"/>
          <w:sz w:val="40"/>
          <w:szCs w:val="40"/>
        </w:rPr>
        <w:t>einsteinum</w:t>
      </w:r>
      <w:proofErr w:type="spellEnd"/>
    </w:p>
    <w:p w:rsidR="005867E1" w:rsidRPr="00AB4A03" w:rsidRDefault="005867E1" w:rsidP="005867E1">
      <w:pPr>
        <w:rPr>
          <w:rFonts w:ascii="Times New Roman" w:hAnsi="Times New Roman"/>
          <w:sz w:val="40"/>
          <w:szCs w:val="40"/>
        </w:rPr>
      </w:pPr>
    </w:p>
    <w:p w:rsidR="005867E1" w:rsidRPr="00AB4A03" w:rsidRDefault="005867E1" w:rsidP="005867E1">
      <w:pPr>
        <w:rPr>
          <w:rFonts w:ascii="Times New Roman" w:hAnsi="Times New Roman"/>
          <w:sz w:val="40"/>
          <w:szCs w:val="40"/>
        </w:rPr>
      </w:pPr>
    </w:p>
    <w:p w:rsidR="005867E1" w:rsidRPr="00AB4A03" w:rsidRDefault="005867E1" w:rsidP="005867E1">
      <w:pPr>
        <w:rPr>
          <w:rFonts w:ascii="Times New Roman" w:hAnsi="Times New Roman"/>
          <w:b/>
          <w:sz w:val="40"/>
          <w:szCs w:val="40"/>
        </w:rPr>
      </w:pPr>
      <w:r w:rsidRPr="00AB4A03">
        <w:rPr>
          <w:rFonts w:ascii="Times New Roman" w:hAnsi="Times New Roman"/>
          <w:b/>
          <w:sz w:val="40"/>
          <w:szCs w:val="40"/>
        </w:rPr>
        <w:t>značky prvků:</w:t>
      </w:r>
    </w:p>
    <w:p w:rsidR="005867E1" w:rsidRPr="00AB4A03" w:rsidRDefault="005867E1" w:rsidP="005867E1">
      <w:pPr>
        <w:rPr>
          <w:rFonts w:ascii="Times New Roman" w:hAnsi="Times New Roman"/>
          <w:sz w:val="40"/>
          <w:szCs w:val="40"/>
        </w:rPr>
      </w:pPr>
      <w:r w:rsidRPr="00AB4A03">
        <w:rPr>
          <w:rFonts w:ascii="Times New Roman" w:hAnsi="Times New Roman"/>
          <w:sz w:val="40"/>
          <w:szCs w:val="40"/>
        </w:rPr>
        <w:t>- od mezinárodních názvů prvků, někdy od latinských názvů prvků</w:t>
      </w:r>
    </w:p>
    <w:p w:rsidR="005867E1" w:rsidRPr="00AB4A03" w:rsidRDefault="005867E1" w:rsidP="005867E1">
      <w:pPr>
        <w:rPr>
          <w:rFonts w:ascii="Times New Roman" w:hAnsi="Times New Roman"/>
          <w:sz w:val="40"/>
          <w:szCs w:val="40"/>
        </w:rPr>
      </w:pPr>
      <w:proofErr w:type="gramStart"/>
      <w:r w:rsidRPr="00AB4A03">
        <w:rPr>
          <w:rFonts w:ascii="Times New Roman" w:hAnsi="Times New Roman"/>
          <w:sz w:val="40"/>
          <w:szCs w:val="40"/>
        </w:rPr>
        <w:t>O   oxygenium</w:t>
      </w:r>
      <w:proofErr w:type="gramEnd"/>
      <w:r w:rsidRPr="00AB4A03">
        <w:rPr>
          <w:rFonts w:ascii="Times New Roman" w:hAnsi="Times New Roman"/>
          <w:sz w:val="40"/>
          <w:szCs w:val="40"/>
        </w:rPr>
        <w:t xml:space="preserve">        kyslík</w:t>
      </w:r>
    </w:p>
    <w:p w:rsidR="005867E1" w:rsidRPr="00AB4A03" w:rsidRDefault="005867E1" w:rsidP="005867E1">
      <w:pPr>
        <w:rPr>
          <w:rFonts w:ascii="Times New Roman" w:hAnsi="Times New Roman"/>
          <w:sz w:val="40"/>
          <w:szCs w:val="40"/>
        </w:rPr>
      </w:pPr>
      <w:proofErr w:type="gramStart"/>
      <w:r w:rsidRPr="00AB4A03">
        <w:rPr>
          <w:rFonts w:ascii="Times New Roman" w:hAnsi="Times New Roman"/>
          <w:sz w:val="40"/>
          <w:szCs w:val="40"/>
        </w:rPr>
        <w:t>H   hydrogenium</w:t>
      </w:r>
      <w:proofErr w:type="gramEnd"/>
      <w:r w:rsidRPr="00AB4A03">
        <w:rPr>
          <w:rFonts w:ascii="Times New Roman" w:hAnsi="Times New Roman"/>
          <w:sz w:val="40"/>
          <w:szCs w:val="40"/>
        </w:rPr>
        <w:t xml:space="preserve">     vodík</w:t>
      </w:r>
    </w:p>
    <w:p w:rsidR="005867E1" w:rsidRPr="00AB4A03" w:rsidRDefault="005867E1" w:rsidP="005867E1">
      <w:pPr>
        <w:rPr>
          <w:rFonts w:ascii="Times New Roman" w:hAnsi="Times New Roman"/>
          <w:sz w:val="40"/>
          <w:szCs w:val="40"/>
        </w:rPr>
      </w:pPr>
      <w:proofErr w:type="spellStart"/>
      <w:r w:rsidRPr="00AB4A03">
        <w:rPr>
          <w:rFonts w:ascii="Times New Roman" w:hAnsi="Times New Roman"/>
          <w:sz w:val="40"/>
          <w:szCs w:val="40"/>
        </w:rPr>
        <w:t>Fe</w:t>
      </w:r>
      <w:proofErr w:type="spellEnd"/>
      <w:r w:rsidRPr="00AB4A03">
        <w:rPr>
          <w:rFonts w:ascii="Times New Roman" w:hAnsi="Times New Roman"/>
          <w:sz w:val="40"/>
          <w:szCs w:val="40"/>
        </w:rPr>
        <w:t xml:space="preserve">  </w:t>
      </w:r>
      <w:proofErr w:type="spellStart"/>
      <w:r w:rsidRPr="00AB4A03">
        <w:rPr>
          <w:rFonts w:ascii="Times New Roman" w:hAnsi="Times New Roman"/>
          <w:sz w:val="40"/>
          <w:szCs w:val="40"/>
        </w:rPr>
        <w:t>f</w:t>
      </w:r>
      <w:r>
        <w:rPr>
          <w:rFonts w:ascii="Times New Roman" w:hAnsi="Times New Roman"/>
          <w:sz w:val="40"/>
          <w:szCs w:val="40"/>
        </w:rPr>
        <w:t>e</w:t>
      </w:r>
      <w:r w:rsidRPr="00AB4A03">
        <w:rPr>
          <w:rFonts w:ascii="Times New Roman" w:hAnsi="Times New Roman"/>
          <w:sz w:val="40"/>
          <w:szCs w:val="40"/>
        </w:rPr>
        <w:t>rum</w:t>
      </w:r>
      <w:proofErr w:type="spellEnd"/>
      <w:r w:rsidRPr="00AB4A03">
        <w:rPr>
          <w:rFonts w:ascii="Times New Roman" w:hAnsi="Times New Roman"/>
          <w:sz w:val="40"/>
          <w:szCs w:val="40"/>
        </w:rPr>
        <w:t xml:space="preserve">                 železo</w:t>
      </w:r>
    </w:p>
    <w:p w:rsidR="005867E1" w:rsidRPr="00AB4A03" w:rsidRDefault="005867E1" w:rsidP="005867E1">
      <w:pPr>
        <w:rPr>
          <w:rFonts w:ascii="Times New Roman" w:hAnsi="Times New Roman"/>
          <w:sz w:val="40"/>
          <w:szCs w:val="40"/>
        </w:rPr>
      </w:pPr>
    </w:p>
    <w:p w:rsidR="005867E1" w:rsidRPr="00AB4A03" w:rsidRDefault="005867E1" w:rsidP="005867E1">
      <w:pPr>
        <w:rPr>
          <w:rFonts w:ascii="Times New Roman" w:hAnsi="Times New Roman"/>
          <w:sz w:val="40"/>
          <w:szCs w:val="40"/>
        </w:rPr>
      </w:pPr>
      <w:r w:rsidRPr="00AB4A03">
        <w:rPr>
          <w:rFonts w:ascii="Times New Roman" w:hAnsi="Times New Roman"/>
          <w:sz w:val="40"/>
          <w:szCs w:val="40"/>
        </w:rPr>
        <w:t xml:space="preserve">číslo před značkou prvku → vyjadřuje počet </w:t>
      </w:r>
      <w:proofErr w:type="gramStart"/>
      <w:r w:rsidRPr="00AB4A03">
        <w:rPr>
          <w:rFonts w:ascii="Times New Roman" w:hAnsi="Times New Roman"/>
          <w:sz w:val="40"/>
          <w:szCs w:val="40"/>
        </w:rPr>
        <w:t>atomů   prvku</w:t>
      </w:r>
      <w:proofErr w:type="gramEnd"/>
    </w:p>
    <w:p w:rsidR="005867E1" w:rsidRPr="00AB4A03" w:rsidRDefault="005867E1" w:rsidP="005867E1">
      <w:pPr>
        <w:rPr>
          <w:rFonts w:ascii="Times New Roman" w:hAnsi="Times New Roman"/>
          <w:sz w:val="40"/>
          <w:szCs w:val="40"/>
        </w:rPr>
      </w:pPr>
    </w:p>
    <w:p w:rsidR="005867E1" w:rsidRPr="00AB4A03" w:rsidRDefault="005867E1" w:rsidP="005867E1">
      <w:pPr>
        <w:rPr>
          <w:rFonts w:ascii="Times New Roman" w:hAnsi="Times New Roman"/>
          <w:sz w:val="40"/>
          <w:szCs w:val="40"/>
        </w:rPr>
      </w:pPr>
      <w:proofErr w:type="gramStart"/>
      <w:r w:rsidRPr="00AB4A03">
        <w:rPr>
          <w:rFonts w:ascii="Times New Roman" w:hAnsi="Times New Roman"/>
          <w:sz w:val="40"/>
          <w:szCs w:val="40"/>
        </w:rPr>
        <w:t>5 H    = 5 atomů</w:t>
      </w:r>
      <w:proofErr w:type="gramEnd"/>
      <w:r w:rsidRPr="00AB4A03">
        <w:rPr>
          <w:rFonts w:ascii="Times New Roman" w:hAnsi="Times New Roman"/>
          <w:sz w:val="40"/>
          <w:szCs w:val="40"/>
        </w:rPr>
        <w:t xml:space="preserve"> vodíku</w:t>
      </w:r>
    </w:p>
    <w:p w:rsidR="005867E1" w:rsidRPr="00AB4A03" w:rsidRDefault="005867E1" w:rsidP="005867E1">
      <w:pPr>
        <w:rPr>
          <w:rFonts w:ascii="Times New Roman" w:hAnsi="Times New Roman"/>
          <w:sz w:val="40"/>
          <w:szCs w:val="4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5867E1" w:rsidRPr="00AB4A03" w:rsidTr="00080F2D">
        <w:tc>
          <w:tcPr>
            <w:tcW w:w="3070" w:type="dxa"/>
          </w:tcPr>
          <w:p w:rsidR="005867E1" w:rsidRPr="00AB4A03" w:rsidRDefault="005867E1" w:rsidP="00080F2D">
            <w:pPr>
              <w:spacing w:after="0" w:line="240" w:lineRule="auto"/>
              <w:rPr>
                <w:rFonts w:ascii="Times New Roman" w:hAnsi="Times New Roman"/>
                <w:sz w:val="40"/>
                <w:szCs w:val="40"/>
              </w:rPr>
            </w:pPr>
            <w:r w:rsidRPr="00AB4A03">
              <w:rPr>
                <w:rFonts w:ascii="Times New Roman" w:hAnsi="Times New Roman"/>
                <w:sz w:val="40"/>
                <w:szCs w:val="40"/>
              </w:rPr>
              <w:lastRenderedPageBreak/>
              <w:t xml:space="preserve">Protonové číslo      </w:t>
            </w:r>
          </w:p>
          <w:p w:rsidR="005867E1" w:rsidRPr="00AB4A03" w:rsidRDefault="005867E1" w:rsidP="00080F2D">
            <w:pPr>
              <w:spacing w:after="0" w:line="240" w:lineRule="auto"/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3071" w:type="dxa"/>
          </w:tcPr>
          <w:p w:rsidR="005867E1" w:rsidRPr="00AB4A03" w:rsidRDefault="005867E1" w:rsidP="00080F2D">
            <w:pPr>
              <w:spacing w:after="0" w:line="240" w:lineRule="auto"/>
              <w:rPr>
                <w:rFonts w:ascii="Times New Roman" w:hAnsi="Times New Roman"/>
                <w:sz w:val="40"/>
                <w:szCs w:val="40"/>
              </w:rPr>
            </w:pPr>
            <w:r w:rsidRPr="00AB4A03">
              <w:rPr>
                <w:rFonts w:ascii="Times New Roman" w:hAnsi="Times New Roman"/>
                <w:sz w:val="40"/>
                <w:szCs w:val="40"/>
              </w:rPr>
              <w:t>Název prvku</w:t>
            </w:r>
          </w:p>
        </w:tc>
        <w:tc>
          <w:tcPr>
            <w:tcW w:w="3071" w:type="dxa"/>
          </w:tcPr>
          <w:p w:rsidR="005867E1" w:rsidRPr="00AB4A03" w:rsidRDefault="005867E1" w:rsidP="00080F2D">
            <w:pPr>
              <w:spacing w:after="0" w:line="240" w:lineRule="auto"/>
              <w:rPr>
                <w:rFonts w:ascii="Times New Roman" w:hAnsi="Times New Roman"/>
                <w:sz w:val="40"/>
                <w:szCs w:val="40"/>
              </w:rPr>
            </w:pPr>
            <w:r w:rsidRPr="00AB4A03">
              <w:rPr>
                <w:rFonts w:ascii="Times New Roman" w:hAnsi="Times New Roman"/>
                <w:sz w:val="40"/>
                <w:szCs w:val="40"/>
              </w:rPr>
              <w:t>Značka prvku</w:t>
            </w:r>
          </w:p>
        </w:tc>
      </w:tr>
      <w:tr w:rsidR="005867E1" w:rsidRPr="00AB4A03" w:rsidTr="00080F2D">
        <w:tc>
          <w:tcPr>
            <w:tcW w:w="3070" w:type="dxa"/>
          </w:tcPr>
          <w:p w:rsidR="005867E1" w:rsidRPr="00AB4A03" w:rsidRDefault="005867E1" w:rsidP="00080F2D">
            <w:pPr>
              <w:spacing w:after="0" w:line="240" w:lineRule="auto"/>
              <w:rPr>
                <w:rFonts w:ascii="Times New Roman" w:hAnsi="Times New Roman"/>
                <w:sz w:val="40"/>
                <w:szCs w:val="40"/>
              </w:rPr>
            </w:pPr>
            <w:r w:rsidRPr="00AB4A03">
              <w:rPr>
                <w:rFonts w:ascii="Times New Roman" w:hAnsi="Times New Roman"/>
                <w:sz w:val="40"/>
                <w:szCs w:val="40"/>
              </w:rPr>
              <w:t>29</w:t>
            </w:r>
          </w:p>
        </w:tc>
        <w:tc>
          <w:tcPr>
            <w:tcW w:w="3071" w:type="dxa"/>
          </w:tcPr>
          <w:p w:rsidR="005867E1" w:rsidRPr="00AB4A03" w:rsidRDefault="005867E1" w:rsidP="00080F2D">
            <w:pPr>
              <w:spacing w:after="0" w:line="240" w:lineRule="auto"/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3071" w:type="dxa"/>
          </w:tcPr>
          <w:p w:rsidR="005867E1" w:rsidRPr="00AB4A03" w:rsidRDefault="005867E1" w:rsidP="00080F2D">
            <w:pPr>
              <w:spacing w:after="0" w:line="240" w:lineRule="auto"/>
              <w:rPr>
                <w:rFonts w:ascii="Times New Roman" w:hAnsi="Times New Roman"/>
                <w:sz w:val="40"/>
                <w:szCs w:val="40"/>
              </w:rPr>
            </w:pPr>
          </w:p>
        </w:tc>
      </w:tr>
      <w:tr w:rsidR="005867E1" w:rsidRPr="00AB4A03" w:rsidTr="00080F2D">
        <w:tc>
          <w:tcPr>
            <w:tcW w:w="3070" w:type="dxa"/>
          </w:tcPr>
          <w:p w:rsidR="005867E1" w:rsidRPr="00AB4A03" w:rsidRDefault="005867E1" w:rsidP="00080F2D">
            <w:pPr>
              <w:spacing w:after="0" w:line="240" w:lineRule="auto"/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3071" w:type="dxa"/>
          </w:tcPr>
          <w:p w:rsidR="005867E1" w:rsidRPr="00AB4A03" w:rsidRDefault="005867E1" w:rsidP="00080F2D">
            <w:pPr>
              <w:spacing w:after="0" w:line="240" w:lineRule="auto"/>
              <w:rPr>
                <w:rFonts w:ascii="Times New Roman" w:hAnsi="Times New Roman"/>
                <w:sz w:val="40"/>
                <w:szCs w:val="40"/>
              </w:rPr>
            </w:pPr>
            <w:r w:rsidRPr="00AB4A03">
              <w:rPr>
                <w:rFonts w:ascii="Times New Roman" w:hAnsi="Times New Roman"/>
                <w:sz w:val="40"/>
                <w:szCs w:val="40"/>
              </w:rPr>
              <w:t>draslík</w:t>
            </w:r>
          </w:p>
        </w:tc>
        <w:tc>
          <w:tcPr>
            <w:tcW w:w="3071" w:type="dxa"/>
          </w:tcPr>
          <w:p w:rsidR="005867E1" w:rsidRPr="00AB4A03" w:rsidRDefault="005867E1" w:rsidP="00080F2D">
            <w:pPr>
              <w:spacing w:after="0" w:line="240" w:lineRule="auto"/>
              <w:rPr>
                <w:rFonts w:ascii="Times New Roman" w:hAnsi="Times New Roman"/>
                <w:sz w:val="40"/>
                <w:szCs w:val="40"/>
              </w:rPr>
            </w:pPr>
          </w:p>
        </w:tc>
      </w:tr>
      <w:tr w:rsidR="005867E1" w:rsidRPr="00AB4A03" w:rsidTr="00080F2D">
        <w:tc>
          <w:tcPr>
            <w:tcW w:w="3070" w:type="dxa"/>
          </w:tcPr>
          <w:p w:rsidR="005867E1" w:rsidRPr="00AB4A03" w:rsidRDefault="005867E1" w:rsidP="00080F2D">
            <w:pPr>
              <w:spacing w:after="0" w:line="240" w:lineRule="auto"/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3071" w:type="dxa"/>
          </w:tcPr>
          <w:p w:rsidR="005867E1" w:rsidRPr="00AB4A03" w:rsidRDefault="005867E1" w:rsidP="00080F2D">
            <w:pPr>
              <w:spacing w:after="0" w:line="240" w:lineRule="auto"/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3071" w:type="dxa"/>
          </w:tcPr>
          <w:p w:rsidR="005867E1" w:rsidRPr="00AB4A03" w:rsidRDefault="005867E1" w:rsidP="00080F2D">
            <w:pPr>
              <w:spacing w:after="0" w:line="240" w:lineRule="auto"/>
              <w:rPr>
                <w:rFonts w:ascii="Times New Roman" w:hAnsi="Times New Roman"/>
                <w:sz w:val="40"/>
                <w:szCs w:val="40"/>
              </w:rPr>
            </w:pPr>
            <w:r w:rsidRPr="00AB4A03">
              <w:rPr>
                <w:rFonts w:ascii="Times New Roman" w:hAnsi="Times New Roman"/>
                <w:sz w:val="40"/>
                <w:szCs w:val="40"/>
              </w:rPr>
              <w:t>F</w:t>
            </w:r>
          </w:p>
        </w:tc>
      </w:tr>
      <w:tr w:rsidR="005867E1" w:rsidRPr="00AB4A03" w:rsidTr="00080F2D">
        <w:tc>
          <w:tcPr>
            <w:tcW w:w="3070" w:type="dxa"/>
          </w:tcPr>
          <w:p w:rsidR="005867E1" w:rsidRPr="00AB4A03" w:rsidRDefault="005867E1" w:rsidP="00080F2D">
            <w:pPr>
              <w:spacing w:after="0" w:line="240" w:lineRule="auto"/>
              <w:rPr>
                <w:rFonts w:ascii="Times New Roman" w:hAnsi="Times New Roman"/>
                <w:sz w:val="40"/>
                <w:szCs w:val="40"/>
              </w:rPr>
            </w:pPr>
            <w:r w:rsidRPr="00AB4A03">
              <w:rPr>
                <w:rFonts w:ascii="Times New Roman" w:hAnsi="Times New Roman"/>
                <w:sz w:val="40"/>
                <w:szCs w:val="40"/>
              </w:rPr>
              <w:t>5</w:t>
            </w:r>
          </w:p>
        </w:tc>
        <w:tc>
          <w:tcPr>
            <w:tcW w:w="3071" w:type="dxa"/>
          </w:tcPr>
          <w:p w:rsidR="005867E1" w:rsidRPr="00AB4A03" w:rsidRDefault="005867E1" w:rsidP="00080F2D">
            <w:pPr>
              <w:spacing w:after="0" w:line="240" w:lineRule="auto"/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3071" w:type="dxa"/>
          </w:tcPr>
          <w:p w:rsidR="005867E1" w:rsidRPr="00AB4A03" w:rsidRDefault="005867E1" w:rsidP="00080F2D">
            <w:pPr>
              <w:spacing w:after="0" w:line="240" w:lineRule="auto"/>
              <w:rPr>
                <w:rFonts w:ascii="Times New Roman" w:hAnsi="Times New Roman"/>
                <w:sz w:val="40"/>
                <w:szCs w:val="40"/>
              </w:rPr>
            </w:pPr>
          </w:p>
        </w:tc>
      </w:tr>
    </w:tbl>
    <w:p w:rsidR="005867E1" w:rsidRPr="00AB4A03" w:rsidRDefault="005867E1" w:rsidP="005867E1">
      <w:pPr>
        <w:rPr>
          <w:rFonts w:ascii="Times New Roman" w:hAnsi="Times New Roman"/>
          <w:sz w:val="40"/>
          <w:szCs w:val="40"/>
        </w:rPr>
      </w:pPr>
    </w:p>
    <w:p w:rsidR="005867E1" w:rsidRPr="00AB4A03" w:rsidRDefault="005867E1" w:rsidP="005867E1">
      <w:pPr>
        <w:rPr>
          <w:rFonts w:ascii="Times New Roman" w:hAnsi="Times New Roman"/>
          <w:sz w:val="40"/>
          <w:szCs w:val="40"/>
        </w:rPr>
      </w:pPr>
    </w:p>
    <w:p w:rsidR="005867E1" w:rsidRPr="00AB4A03" w:rsidRDefault="005867E1" w:rsidP="005867E1">
      <w:pPr>
        <w:rPr>
          <w:rFonts w:ascii="Times New Roman" w:hAnsi="Times New Roman"/>
          <w:b/>
          <w:sz w:val="40"/>
          <w:szCs w:val="40"/>
        </w:rPr>
      </w:pPr>
      <w:r w:rsidRPr="00AB4A03">
        <w:rPr>
          <w:rFonts w:ascii="Times New Roman" w:hAnsi="Times New Roman"/>
          <w:b/>
          <w:color w:val="FF0000"/>
          <w:sz w:val="40"/>
          <w:szCs w:val="40"/>
        </w:rPr>
        <w:t xml:space="preserve">Molekula = </w:t>
      </w:r>
      <w:r w:rsidRPr="00AB4A03">
        <w:rPr>
          <w:rFonts w:ascii="Times New Roman" w:hAnsi="Times New Roman"/>
          <w:b/>
          <w:sz w:val="40"/>
          <w:szCs w:val="40"/>
        </w:rPr>
        <w:t>částice tvořená ze dvou nebo více sloučených atomů</w:t>
      </w:r>
    </w:p>
    <w:p w:rsidR="005867E1" w:rsidRPr="00AB4A03" w:rsidRDefault="005867E1" w:rsidP="005867E1">
      <w:pPr>
        <w:rPr>
          <w:rFonts w:ascii="Times New Roman" w:hAnsi="Times New Roman"/>
          <w:b/>
          <w:sz w:val="40"/>
          <w:szCs w:val="40"/>
        </w:rPr>
      </w:pPr>
    </w:p>
    <w:p w:rsidR="005867E1" w:rsidRPr="00AB4A03" w:rsidRDefault="005867E1" w:rsidP="005867E1">
      <w:pPr>
        <w:rPr>
          <w:rFonts w:ascii="Times New Roman" w:hAnsi="Times New Roman"/>
          <w:b/>
          <w:sz w:val="40"/>
          <w:szCs w:val="40"/>
        </w:rPr>
      </w:pPr>
      <w:r w:rsidRPr="00AB4A03">
        <w:rPr>
          <w:rFonts w:ascii="Times New Roman" w:hAnsi="Times New Roman"/>
          <w:b/>
          <w:color w:val="FF0000"/>
          <w:sz w:val="40"/>
          <w:szCs w:val="40"/>
        </w:rPr>
        <w:t xml:space="preserve">chemická sloučenina = </w:t>
      </w:r>
      <w:r w:rsidRPr="00AB4A03">
        <w:rPr>
          <w:rFonts w:ascii="Times New Roman" w:hAnsi="Times New Roman"/>
          <w:b/>
          <w:sz w:val="40"/>
          <w:szCs w:val="40"/>
        </w:rPr>
        <w:t>látka vzniklá sloučením dvou nebo více prvků</w:t>
      </w:r>
    </w:p>
    <w:p w:rsidR="005867E1" w:rsidRPr="00AB4A03" w:rsidRDefault="005867E1" w:rsidP="005867E1">
      <w:pPr>
        <w:rPr>
          <w:rFonts w:ascii="Times New Roman" w:hAnsi="Times New Roman"/>
          <w:b/>
          <w:sz w:val="40"/>
          <w:szCs w:val="40"/>
        </w:rPr>
      </w:pPr>
    </w:p>
    <w:p w:rsidR="005867E1" w:rsidRPr="00AB4A03" w:rsidRDefault="005867E1" w:rsidP="005867E1">
      <w:pPr>
        <w:rPr>
          <w:rFonts w:ascii="Times New Roman" w:hAnsi="Times New Roman"/>
          <w:sz w:val="40"/>
          <w:szCs w:val="40"/>
        </w:rPr>
      </w:pPr>
      <w:r w:rsidRPr="00AB4A03">
        <w:rPr>
          <w:rFonts w:ascii="Times New Roman" w:hAnsi="Times New Roman"/>
          <w:sz w:val="40"/>
          <w:szCs w:val="40"/>
        </w:rPr>
        <w:t xml:space="preserve">- složení molekul vyjadřujeme značkami prvků a číslicemi </w:t>
      </w:r>
    </w:p>
    <w:p w:rsidR="005867E1" w:rsidRPr="00AB4A03" w:rsidRDefault="005867E1" w:rsidP="005867E1">
      <w:pPr>
        <w:rPr>
          <w:rFonts w:ascii="Times New Roman" w:hAnsi="Times New Roman"/>
          <w:sz w:val="40"/>
          <w:szCs w:val="40"/>
        </w:rPr>
      </w:pPr>
      <w:r w:rsidRPr="00AB4A03">
        <w:rPr>
          <w:rFonts w:ascii="Times New Roman" w:hAnsi="Times New Roman"/>
          <w:sz w:val="40"/>
          <w:szCs w:val="40"/>
        </w:rPr>
        <w:t xml:space="preserve">molekula </w:t>
      </w:r>
      <w:proofErr w:type="spellStart"/>
      <w:proofErr w:type="gramStart"/>
      <w:r w:rsidRPr="00AB4A03">
        <w:rPr>
          <w:rFonts w:ascii="Times New Roman" w:hAnsi="Times New Roman"/>
          <w:sz w:val="40"/>
          <w:szCs w:val="40"/>
        </w:rPr>
        <w:t>HCl</w:t>
      </w:r>
      <w:proofErr w:type="spellEnd"/>
      <w:r w:rsidRPr="00AB4A03">
        <w:rPr>
          <w:rFonts w:ascii="Times New Roman" w:hAnsi="Times New Roman"/>
          <w:sz w:val="40"/>
          <w:szCs w:val="40"/>
        </w:rPr>
        <w:t xml:space="preserve">  = jeden</w:t>
      </w:r>
      <w:proofErr w:type="gramEnd"/>
      <w:r w:rsidRPr="00AB4A03">
        <w:rPr>
          <w:rFonts w:ascii="Times New Roman" w:hAnsi="Times New Roman"/>
          <w:sz w:val="40"/>
          <w:szCs w:val="40"/>
        </w:rPr>
        <w:t xml:space="preserve"> atom vodíku + jeden atom chlóru</w:t>
      </w:r>
    </w:p>
    <w:p w:rsidR="005867E1" w:rsidRPr="00AB4A03" w:rsidRDefault="005867E1" w:rsidP="005867E1">
      <w:pPr>
        <w:rPr>
          <w:rFonts w:ascii="Times New Roman" w:hAnsi="Times New Roman"/>
          <w:sz w:val="40"/>
          <w:szCs w:val="40"/>
        </w:rPr>
      </w:pPr>
      <w:r w:rsidRPr="00AB4A03">
        <w:rPr>
          <w:rFonts w:ascii="Times New Roman" w:hAnsi="Times New Roman"/>
          <w:b/>
          <w:sz w:val="40"/>
          <w:szCs w:val="40"/>
        </w:rPr>
        <w:t xml:space="preserve">chemický vzorec – </w:t>
      </w:r>
      <w:r w:rsidRPr="00AB4A03">
        <w:rPr>
          <w:rFonts w:ascii="Times New Roman" w:hAnsi="Times New Roman"/>
          <w:sz w:val="40"/>
          <w:szCs w:val="40"/>
        </w:rPr>
        <w:t>udává druh a počet atomů vázaných v molekule sloučeniny</w:t>
      </w:r>
    </w:p>
    <w:p w:rsidR="005867E1" w:rsidRPr="00AB4A03" w:rsidRDefault="005867E1" w:rsidP="005867E1">
      <w:pPr>
        <w:rPr>
          <w:rFonts w:ascii="Times New Roman" w:hAnsi="Times New Roman"/>
          <w:i/>
          <w:sz w:val="40"/>
          <w:szCs w:val="40"/>
        </w:rPr>
      </w:pPr>
      <w:r w:rsidRPr="00AB4A03">
        <w:rPr>
          <w:rFonts w:ascii="Times New Roman" w:hAnsi="Times New Roman"/>
          <w:sz w:val="40"/>
          <w:szCs w:val="40"/>
        </w:rPr>
        <w:t xml:space="preserve">                              </w:t>
      </w:r>
      <w:r w:rsidRPr="00AB4A03">
        <w:rPr>
          <w:rFonts w:ascii="Times New Roman" w:hAnsi="Times New Roman"/>
          <w:i/>
          <w:sz w:val="40"/>
          <w:szCs w:val="40"/>
        </w:rPr>
        <w:t xml:space="preserve"> </w:t>
      </w:r>
    </w:p>
    <w:p w:rsidR="00242B8B" w:rsidRDefault="005867E1">
      <w:r w:rsidRPr="00AB4A03">
        <w:rPr>
          <w:rFonts w:ascii="Times New Roman" w:hAnsi="Times New Roman"/>
          <w:b/>
          <w:sz w:val="40"/>
          <w:szCs w:val="40"/>
        </w:rPr>
        <w:t xml:space="preserve">chemické látky – </w:t>
      </w:r>
      <w:r w:rsidRPr="00AB4A03">
        <w:rPr>
          <w:rFonts w:ascii="Times New Roman" w:hAnsi="Times New Roman"/>
          <w:sz w:val="40"/>
          <w:szCs w:val="40"/>
        </w:rPr>
        <w:t>vyznačují se stálým složením, dělíme je na prvky a sloučeniny, hodnoty jejich fyzikálních veličin (teplota tání, varu a hustota) jsou stálé</w:t>
      </w:r>
      <w:bookmarkStart w:id="0" w:name="_GoBack"/>
      <w:bookmarkEnd w:id="0"/>
    </w:p>
    <w:sectPr w:rsidR="00242B8B" w:rsidSect="00F103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67E1"/>
    <w:rsid w:val="00242B8B"/>
    <w:rsid w:val="005867E1"/>
    <w:rsid w:val="00A14BE6"/>
    <w:rsid w:val="00D83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867E1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867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867E1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867E1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867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867E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202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270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Masarykova ZŠ Debř</Company>
  <LinksUpToDate>false</LinksUpToDate>
  <CharactersWithSpaces>1866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Kolečkářová</dc:creator>
  <cp:lastModifiedBy>Masarykova ZŠ Debř - učitel</cp:lastModifiedBy>
  <cp:revision>3</cp:revision>
  <cp:lastPrinted>2012-08-11T19:26:00Z</cp:lastPrinted>
  <dcterms:created xsi:type="dcterms:W3CDTF">2012-04-25T10:54:00Z</dcterms:created>
  <dcterms:modified xsi:type="dcterms:W3CDTF">2012-08-11T19:27:00Z</dcterms:modified>
</cp:coreProperties>
</file>