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A40" w:rsidRDefault="009F0A40" w:rsidP="009F0A40">
      <w:pPr>
        <w:rPr>
          <w:sz w:val="28"/>
        </w:rPr>
      </w:pPr>
      <w:bookmarkStart w:id="0" w:name="_GoBack"/>
      <w:bookmarkEnd w:id="0"/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</w:p>
    <w:p w:rsidR="009F0A40" w:rsidRDefault="009F0A40" w:rsidP="009F0A40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300615F7" wp14:editId="74857041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3E30716A" wp14:editId="637BB677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F0A40" w:rsidRDefault="009F0A40" w:rsidP="009F0A40">
      <w:pPr>
        <w:rPr>
          <w:sz w:val="28"/>
        </w:rPr>
      </w:pPr>
    </w:p>
    <w:p w:rsidR="009F0A40" w:rsidRPr="00777E1F" w:rsidRDefault="009F0A40" w:rsidP="009F0A4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9F0A40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9F0A40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736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9F0A40" w:rsidP="002D631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Slabikář, Praha 1992, Alter;</w:t>
                  </w:r>
                  <w:r w:rsidR="004C77D3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str. 117-118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843"/>
            </w:tblGrid>
            <w:tr w:rsidR="009F0A40" w:rsidTr="00893ECA">
              <w:trPr>
                <w:trHeight w:val="396"/>
              </w:trPr>
              <w:tc>
                <w:tcPr>
                  <w:tcW w:w="0" w:type="auto"/>
                </w:tcPr>
                <w:p w:rsidR="009F0A40" w:rsidRPr="00456159" w:rsidRDefault="006812D2" w:rsidP="002D631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rozlišují podstatné a nepodstatné informace.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  <w:tr w:rsidR="009F0A40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Pr="00777E1F" w:rsidRDefault="009F0A40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F0A40" w:rsidRDefault="009F0A40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9F0A40" w:rsidTr="00893ECA">
              <w:trPr>
                <w:trHeight w:val="612"/>
              </w:trPr>
              <w:tc>
                <w:tcPr>
                  <w:tcW w:w="0" w:type="auto"/>
                </w:tcPr>
                <w:p w:rsidR="009F0A40" w:rsidRPr="00456159" w:rsidRDefault="009F0A40" w:rsidP="002D631C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</w:t>
                  </w:r>
                  <w:r w:rsidR="006812D2">
                    <w:rPr>
                      <w:rFonts w:asciiTheme="minorHAnsi" w:hAnsiTheme="minorHAnsi" w:cstheme="minorHAnsi"/>
                      <w:sz w:val="28"/>
                      <w:szCs w:val="28"/>
                    </w:rPr>
                    <w:t>využívají různých pracovních postupů.</w:t>
                  </w:r>
                </w:p>
              </w:tc>
            </w:tr>
          </w:tbl>
          <w:p w:rsidR="009F0A40" w:rsidRPr="00777E1F" w:rsidRDefault="009F0A40" w:rsidP="00893ECA">
            <w:pPr>
              <w:rPr>
                <w:sz w:val="28"/>
              </w:rPr>
            </w:pPr>
          </w:p>
        </w:tc>
      </w:tr>
    </w:tbl>
    <w:p w:rsidR="009F0A40" w:rsidRDefault="009F0A40" w:rsidP="009F0A40">
      <w:pPr>
        <w:pStyle w:val="Default"/>
      </w:pPr>
    </w:p>
    <w:p w:rsidR="009D7B69" w:rsidRDefault="009D7B69"/>
    <w:p w:rsidR="009F0A40" w:rsidRDefault="009F0A40"/>
    <w:p w:rsidR="009F0A40" w:rsidRPr="00D857CB" w:rsidRDefault="000F7C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 w:rsidR="00D857CB">
        <w:rPr>
          <w:rFonts w:ascii="Times New Roman" w:hAnsi="Times New Roman" w:cs="Times New Roman"/>
          <w:sz w:val="24"/>
          <w:szCs w:val="24"/>
        </w:rPr>
        <w:tab/>
      </w:r>
      <w:r w:rsidR="00D857CB">
        <w:rPr>
          <w:rFonts w:ascii="Times New Roman" w:hAnsi="Times New Roman" w:cs="Times New Roman"/>
          <w:sz w:val="24"/>
          <w:szCs w:val="24"/>
        </w:rPr>
        <w:tab/>
      </w:r>
      <w:r w:rsidR="00D857CB">
        <w:rPr>
          <w:rFonts w:ascii="Times New Roman" w:hAnsi="Times New Roman" w:cs="Times New Roman"/>
          <w:sz w:val="24"/>
          <w:szCs w:val="24"/>
        </w:rPr>
        <w:tab/>
      </w:r>
      <w:r w:rsidR="00D857CB">
        <w:rPr>
          <w:rFonts w:ascii="Times New Roman" w:hAnsi="Times New Roman" w:cs="Times New Roman"/>
          <w:sz w:val="24"/>
          <w:szCs w:val="24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>Jméno: ___________________</w:t>
      </w:r>
    </w:p>
    <w:p w:rsidR="000F7C4C" w:rsidRPr="00D857CB" w:rsidRDefault="000F7C4C">
      <w:pPr>
        <w:rPr>
          <w:rFonts w:ascii="Times New Roman" w:hAnsi="Times New Roman" w:cs="Times New Roman"/>
          <w:b/>
          <w:sz w:val="28"/>
          <w:szCs w:val="28"/>
        </w:rPr>
      </w:pPr>
      <w:r w:rsidRPr="00D857CB">
        <w:rPr>
          <w:rFonts w:ascii="Times New Roman" w:hAnsi="Times New Roman" w:cs="Times New Roman"/>
          <w:b/>
          <w:color w:val="FF0000"/>
          <w:sz w:val="28"/>
          <w:szCs w:val="28"/>
        </w:rPr>
        <w:t>SLABIKÁŘ</w:t>
      </w:r>
    </w:p>
    <w:p w:rsidR="000F7C4C" w:rsidRPr="00D857CB" w:rsidRDefault="000F7C4C">
      <w:pPr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VĚŽ</w:t>
      </w:r>
    </w:p>
    <w:p w:rsidR="000F7C4C" w:rsidRPr="00D857CB" w:rsidRDefault="00D857CB">
      <w:pPr>
        <w:rPr>
          <w:rFonts w:ascii="Times New Roman" w:hAnsi="Times New Roman" w:cs="Times New Roman"/>
          <w:b/>
          <w:sz w:val="28"/>
          <w:szCs w:val="28"/>
        </w:rPr>
      </w:pPr>
      <w:r w:rsidRPr="00D857CB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0F7C4C" w:rsidRPr="00D857CB">
        <w:rPr>
          <w:rFonts w:ascii="Times New Roman" w:hAnsi="Times New Roman" w:cs="Times New Roman"/>
          <w:b/>
          <w:sz w:val="28"/>
          <w:szCs w:val="28"/>
        </w:rPr>
        <w:t>Znovu si text pozorně přečti. Rozhodni a doplň správná slova. Slova najdeš v nabídce:</w:t>
      </w:r>
    </w:p>
    <w:p w:rsidR="000F7C4C" w:rsidRPr="00D857CB" w:rsidRDefault="000F7C4C" w:rsidP="00D857CB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857CB">
        <w:rPr>
          <w:rFonts w:ascii="Times New Roman" w:hAnsi="Times New Roman" w:cs="Times New Roman"/>
          <w:i/>
          <w:sz w:val="28"/>
          <w:szCs w:val="28"/>
          <w:u w:val="single"/>
        </w:rPr>
        <w:t>Nabídka slov:</w:t>
      </w:r>
      <w:r w:rsidRPr="00D857CB">
        <w:rPr>
          <w:rFonts w:ascii="Times New Roman" w:hAnsi="Times New Roman" w:cs="Times New Roman"/>
          <w:i/>
          <w:sz w:val="28"/>
          <w:szCs w:val="28"/>
        </w:rPr>
        <w:t xml:space="preserve"> * věž * Babylonu * Terezku * stavebnice * Lega * nebe * spadla * rozum * věž *</w:t>
      </w:r>
    </w:p>
    <w:p w:rsidR="000F7C4C" w:rsidRPr="00D857CB" w:rsidRDefault="000F7C4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57CB">
        <w:rPr>
          <w:rFonts w:ascii="Times New Roman" w:hAnsi="Times New Roman" w:cs="Times New Roman"/>
          <w:b/>
          <w:sz w:val="28"/>
          <w:szCs w:val="28"/>
          <w:u w:val="single"/>
        </w:rPr>
        <w:t>Věž</w:t>
      </w:r>
    </w:p>
    <w:p w:rsidR="00D857CB" w:rsidRDefault="000F7C4C" w:rsidP="00D857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Z čeho se staví věž? Z kamení, ze železa nebo z betonu. Ale já ji stavím z _____________ . Lego je _____________________________ a dá se z ní udělat skoro všecko. Postavil jsem vysokou ________________ , vyšší než já. „</w:t>
      </w:r>
      <w:r w:rsidR="00D857CB">
        <w:rPr>
          <w:rFonts w:ascii="Times New Roman" w:hAnsi="Times New Roman" w:cs="Times New Roman"/>
          <w:sz w:val="28"/>
          <w:szCs w:val="28"/>
        </w:rPr>
        <w:t>To je hotová babylo</w:t>
      </w:r>
      <w:r w:rsidRPr="00D857CB">
        <w:rPr>
          <w:rFonts w:ascii="Times New Roman" w:hAnsi="Times New Roman" w:cs="Times New Roman"/>
          <w:sz w:val="28"/>
          <w:szCs w:val="28"/>
        </w:rPr>
        <w:t xml:space="preserve">nská věž,“ řekla maminka. „Mami, co je to za věž?“ „Kdysi dávno ji postavili v městě ___________________________ . Byla prý tak vysoká, že sahala až do ________________________ . Ale stejně brzy spadla.“ „Ta moje nespadne, vsaď se!“ Ale přilezla Terezka, opřela se o věž a věž _________________ . „Nezlob se na ni, Tomáši,“ řekla maminka. „Ona z toho ještě nemá ____________________________ . </w:t>
      </w:r>
    </w:p>
    <w:p w:rsidR="000F7C4C" w:rsidRPr="00D857CB" w:rsidRDefault="000F7C4C" w:rsidP="00D857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„Já se na __________________________ nezlobím. Vždyť se všecko teprve učí. Až budu větší, postavíme spolu nejvyšší __________________ světa.</w:t>
      </w:r>
    </w:p>
    <w:p w:rsidR="000F7C4C" w:rsidRPr="00D857CB" w:rsidRDefault="00D857CB" w:rsidP="00D857CB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857C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0F7C4C" w:rsidRPr="00D857CB">
        <w:rPr>
          <w:rFonts w:ascii="Times New Roman" w:hAnsi="Times New Roman" w:cs="Times New Roman"/>
          <w:b/>
          <w:sz w:val="28"/>
          <w:szCs w:val="28"/>
        </w:rPr>
        <w:t>Věty přepiš. Do závorky napiš, kolik slov je v dané větě:</w:t>
      </w:r>
    </w:p>
    <w:p w:rsidR="000F7C4C" w:rsidRPr="00D857CB" w:rsidRDefault="000F7C4C" w:rsidP="00D857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Aby byl svět v pořádku.</w:t>
      </w:r>
    </w:p>
    <w:p w:rsidR="000F7C4C" w:rsidRPr="00D857CB" w:rsidRDefault="000F7C4C">
      <w:pPr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D857CB">
        <w:rPr>
          <w:rFonts w:ascii="Times New Roman" w:hAnsi="Times New Roman" w:cs="Times New Roman"/>
          <w:sz w:val="28"/>
          <w:szCs w:val="28"/>
        </w:rPr>
        <w:t>_________________</w:t>
      </w:r>
      <w:r w:rsidR="00B95E09">
        <w:rPr>
          <w:rFonts w:ascii="Times New Roman" w:hAnsi="Times New Roman" w:cs="Times New Roman"/>
          <w:sz w:val="28"/>
          <w:szCs w:val="28"/>
        </w:rPr>
        <w:t>(</w:t>
      </w:r>
      <w:r w:rsidR="00D857CB">
        <w:rPr>
          <w:rFonts w:ascii="Times New Roman" w:hAnsi="Times New Roman" w:cs="Times New Roman"/>
          <w:sz w:val="28"/>
          <w:szCs w:val="28"/>
        </w:rPr>
        <w:t>__</w:t>
      </w:r>
      <w:r w:rsidR="00B95E09">
        <w:rPr>
          <w:rFonts w:ascii="Times New Roman" w:hAnsi="Times New Roman" w:cs="Times New Roman"/>
          <w:sz w:val="28"/>
          <w:szCs w:val="28"/>
        </w:rPr>
        <w:t>)</w:t>
      </w:r>
    </w:p>
    <w:p w:rsidR="000F7C4C" w:rsidRPr="00D857CB" w:rsidRDefault="000F7C4C">
      <w:pPr>
        <w:rPr>
          <w:rFonts w:ascii="Times New Roman" w:hAnsi="Times New Roman" w:cs="Times New Roman"/>
          <w:sz w:val="28"/>
          <w:szCs w:val="28"/>
        </w:rPr>
      </w:pPr>
    </w:p>
    <w:p w:rsidR="000F7C4C" w:rsidRPr="00D857CB" w:rsidRDefault="00D857CB">
      <w:pPr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Na Terezku se nezlobím.</w:t>
      </w:r>
    </w:p>
    <w:p w:rsidR="000F7C4C" w:rsidRPr="00D857CB" w:rsidRDefault="00D857CB">
      <w:pPr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="00B95E0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__</w:t>
      </w:r>
      <w:r w:rsidR="00B95E09">
        <w:rPr>
          <w:rFonts w:ascii="Times New Roman" w:hAnsi="Times New Roman" w:cs="Times New Roman"/>
          <w:sz w:val="28"/>
          <w:szCs w:val="28"/>
        </w:rPr>
        <w:t>)</w:t>
      </w:r>
    </w:p>
    <w:p w:rsidR="000F7C4C" w:rsidRPr="00D857CB" w:rsidRDefault="00D857CB">
      <w:pPr>
        <w:rPr>
          <w:rFonts w:ascii="Times New Roman" w:hAnsi="Times New Roman" w:cs="Times New Roman"/>
          <w:b/>
          <w:sz w:val="28"/>
          <w:szCs w:val="28"/>
        </w:rPr>
      </w:pPr>
      <w:r w:rsidRPr="00D857CB">
        <w:rPr>
          <w:rFonts w:ascii="Times New Roman" w:hAnsi="Times New Roman" w:cs="Times New Roman"/>
          <w:b/>
          <w:sz w:val="28"/>
          <w:szCs w:val="28"/>
        </w:rPr>
        <w:t>3. Pozorně si otázku přečti. Zakroužkuj správnou odpověď:</w:t>
      </w:r>
    </w:p>
    <w:p w:rsidR="00D857CB" w:rsidRPr="00D857CB" w:rsidRDefault="00D857CB">
      <w:pPr>
        <w:rPr>
          <w:rFonts w:ascii="Times New Roman" w:hAnsi="Times New Roman" w:cs="Times New Roman"/>
          <w:sz w:val="28"/>
          <w:szCs w:val="28"/>
        </w:rPr>
      </w:pPr>
      <w:r w:rsidRPr="00D857CB">
        <w:rPr>
          <w:rFonts w:ascii="Times New Roman" w:hAnsi="Times New Roman" w:cs="Times New Roman"/>
          <w:sz w:val="28"/>
          <w:szCs w:val="28"/>
        </w:rPr>
        <w:t>Je lego název hračky?</w:t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  <w:t>ANO</w:t>
      </w:r>
      <w:r w:rsidRPr="00D857CB">
        <w:rPr>
          <w:rFonts w:ascii="Times New Roman" w:hAnsi="Times New Roman" w:cs="Times New Roman"/>
          <w:sz w:val="28"/>
          <w:szCs w:val="28"/>
        </w:rPr>
        <w:tab/>
      </w:r>
      <w:r w:rsidRPr="00D857CB">
        <w:rPr>
          <w:rFonts w:ascii="Times New Roman" w:hAnsi="Times New Roman" w:cs="Times New Roman"/>
          <w:sz w:val="28"/>
          <w:szCs w:val="28"/>
        </w:rPr>
        <w:tab/>
        <w:t>NE</w:t>
      </w:r>
    </w:p>
    <w:sectPr w:rsidR="00D857CB" w:rsidRPr="00D857CB" w:rsidSect="009F0A40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A40"/>
    <w:rsid w:val="000F7C4C"/>
    <w:rsid w:val="002D631C"/>
    <w:rsid w:val="004C77D3"/>
    <w:rsid w:val="006812D2"/>
    <w:rsid w:val="009D7B69"/>
    <w:rsid w:val="009F0A40"/>
    <w:rsid w:val="00B95E09"/>
    <w:rsid w:val="00D8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57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0A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F0A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F0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0A4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857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VY_32_INOVACE_2M_17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2D42C15-D265-4AE7-985D-624039349D15}" type="presOf" srcId="{EBC41103-E2E5-4D48-9B4B-425520D3D098}" destId="{C1E95C55-4B1A-4F71-B859-65D1F40A46E0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47D1D1B-46AF-410C-B051-0F1B656F9E09}" type="presOf" srcId="{445C7998-7549-48B0-BD68-D4F0167F02E5}" destId="{4D19AB04-24FA-40C2-B203-52AE3D15E171}" srcOrd="1" destOrd="0" presId="urn:microsoft.com/office/officeart/2005/8/layout/target3"/>
    <dgm:cxn modelId="{FEF9466E-CD41-4AB6-AF43-117A87A0A5A5}" type="presOf" srcId="{019433A1-1324-4DE1-9E6F-32B851095F74}" destId="{E7297F21-D4FD-4A41-AE58-814D01A6B5E7}" srcOrd="1" destOrd="0" presId="urn:microsoft.com/office/officeart/2005/8/layout/target3"/>
    <dgm:cxn modelId="{C4424042-DD49-4EA2-AE07-66DEAF101BBE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DCB88A9F-2006-4A7B-8846-157C9B2C1ED6}" type="presOf" srcId="{39F8B381-5807-488E-AC22-73DD4140ED4A}" destId="{71045F8C-00FA-488E-A7BD-E2E6753D979D}" srcOrd="0" destOrd="0" presId="urn:microsoft.com/office/officeart/2005/8/layout/target3"/>
    <dgm:cxn modelId="{6E9F8E7A-A603-4AA0-B56B-1D64E06561AB}" type="presOf" srcId="{445C7998-7549-48B0-BD68-D4F0167F02E5}" destId="{BC35EE03-4121-4EF9-923D-7CB6D30D358D}" srcOrd="0" destOrd="0" presId="urn:microsoft.com/office/officeart/2005/8/layout/target3"/>
    <dgm:cxn modelId="{CAA58D65-90F7-4F30-A643-1AAEE65D1C1A}" type="presOf" srcId="{C73C7642-F245-4585-8F88-243F9FAEF6CA}" destId="{E213CEB3-AC26-46A5-B5EF-966295AE67FD}" srcOrd="0" destOrd="0" presId="urn:microsoft.com/office/officeart/2005/8/layout/target3"/>
    <dgm:cxn modelId="{C6E21CCE-5F30-4235-A863-796B63ED8EEC}" type="presOf" srcId="{FBBFC3EA-9D9D-4F3A-BEA6-9C2C0E46BF20}" destId="{832BF48F-0145-4429-9E02-8FCA946CCE9E}" srcOrd="1" destOrd="0" presId="urn:microsoft.com/office/officeart/2005/8/layout/target3"/>
    <dgm:cxn modelId="{B3362A28-A0E3-4FF6-AB49-9C13FDE223CC}" type="presOf" srcId="{C73C7642-F245-4585-8F88-243F9FAEF6CA}" destId="{84FF5322-1F04-4756-ACED-CA93D9AD61A4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3CC9A98-2255-4A3F-98DF-C59FE97B468A}" type="presOf" srcId="{EBC41103-E2E5-4D48-9B4B-425520D3D098}" destId="{A2474844-2EB7-46F1-B77E-38A6D8B3368D}" srcOrd="1" destOrd="0" presId="urn:microsoft.com/office/officeart/2005/8/layout/target3"/>
    <dgm:cxn modelId="{2CD79DEB-CA5A-41EC-80D6-A18E91A0B34D}" type="presOf" srcId="{FBBFC3EA-9D9D-4F3A-BEA6-9C2C0E46BF20}" destId="{643EA938-EDE0-4533-ACCC-D2BD6F3A527C}" srcOrd="0" destOrd="0" presId="urn:microsoft.com/office/officeart/2005/8/layout/target3"/>
    <dgm:cxn modelId="{E2B41511-BB3F-48CB-BD55-7475FC1DFBCA}" type="presParOf" srcId="{71045F8C-00FA-488E-A7BD-E2E6753D979D}" destId="{3577EC6B-C980-4F34-8C69-4365E7B8FC8C}" srcOrd="0" destOrd="0" presId="urn:microsoft.com/office/officeart/2005/8/layout/target3"/>
    <dgm:cxn modelId="{18245729-0BDA-4BBC-B523-09E4C0656602}" type="presParOf" srcId="{71045F8C-00FA-488E-A7BD-E2E6753D979D}" destId="{6940EB87-DC1D-4BC3-9408-9AC2E1FFC039}" srcOrd="1" destOrd="0" presId="urn:microsoft.com/office/officeart/2005/8/layout/target3"/>
    <dgm:cxn modelId="{828BDADF-7B92-4F53-86A2-FC0D9C726E60}" type="presParOf" srcId="{71045F8C-00FA-488E-A7BD-E2E6753D979D}" destId="{BC35EE03-4121-4EF9-923D-7CB6D30D358D}" srcOrd="2" destOrd="0" presId="urn:microsoft.com/office/officeart/2005/8/layout/target3"/>
    <dgm:cxn modelId="{A51E4C9C-8957-4702-A567-F546564EB5AB}" type="presParOf" srcId="{71045F8C-00FA-488E-A7BD-E2E6753D979D}" destId="{C95EEA27-3CBF-4645-A92D-9D8AF5C1CBFC}" srcOrd="3" destOrd="0" presId="urn:microsoft.com/office/officeart/2005/8/layout/target3"/>
    <dgm:cxn modelId="{34709258-FFD5-4A92-9402-1B757D394639}" type="presParOf" srcId="{71045F8C-00FA-488E-A7BD-E2E6753D979D}" destId="{851BB866-B6AE-4566-893F-4C635BA974FC}" srcOrd="4" destOrd="0" presId="urn:microsoft.com/office/officeart/2005/8/layout/target3"/>
    <dgm:cxn modelId="{6AEF112A-8887-4776-83E0-5326971F8296}" type="presParOf" srcId="{71045F8C-00FA-488E-A7BD-E2E6753D979D}" destId="{643EA938-EDE0-4533-ACCC-D2BD6F3A527C}" srcOrd="5" destOrd="0" presId="urn:microsoft.com/office/officeart/2005/8/layout/target3"/>
    <dgm:cxn modelId="{7F6136A6-0633-4DF0-A92E-D3727AA6856D}" type="presParOf" srcId="{71045F8C-00FA-488E-A7BD-E2E6753D979D}" destId="{92F31B18-D66D-4CC7-89B9-378928DE877D}" srcOrd="6" destOrd="0" presId="urn:microsoft.com/office/officeart/2005/8/layout/target3"/>
    <dgm:cxn modelId="{A6F4015C-0580-45E4-AAD2-2EAE5FFC1D27}" type="presParOf" srcId="{71045F8C-00FA-488E-A7BD-E2E6753D979D}" destId="{902074E1-B931-4618-97F1-FADBE82E9C3C}" srcOrd="7" destOrd="0" presId="urn:microsoft.com/office/officeart/2005/8/layout/target3"/>
    <dgm:cxn modelId="{2DDF9DAE-F3B0-4ED2-8F16-8AFC9F041102}" type="presParOf" srcId="{71045F8C-00FA-488E-A7BD-E2E6753D979D}" destId="{A3817367-F2BC-482F-8832-FA00B51DCCF3}" srcOrd="8" destOrd="0" presId="urn:microsoft.com/office/officeart/2005/8/layout/target3"/>
    <dgm:cxn modelId="{AA95232A-3B92-433D-A93E-63E5912495E9}" type="presParOf" srcId="{71045F8C-00FA-488E-A7BD-E2E6753D979D}" destId="{A73430F2-8247-4ED0-AA10-577C6B4449AD}" srcOrd="9" destOrd="0" presId="urn:microsoft.com/office/officeart/2005/8/layout/target3"/>
    <dgm:cxn modelId="{18BC6B4A-5413-4C2A-AFE0-86651499DE91}" type="presParOf" srcId="{71045F8C-00FA-488E-A7BD-E2E6753D979D}" destId="{2225F4B7-D5E5-4ABC-A74D-89DF612FD43B}" srcOrd="10" destOrd="0" presId="urn:microsoft.com/office/officeart/2005/8/layout/target3"/>
    <dgm:cxn modelId="{CCB26E4A-C69A-45A8-9FE1-7510FB0BEB27}" type="presParOf" srcId="{71045F8C-00FA-488E-A7BD-E2E6753D979D}" destId="{E213CEB3-AC26-46A5-B5EF-966295AE67FD}" srcOrd="11" destOrd="0" presId="urn:microsoft.com/office/officeart/2005/8/layout/target3"/>
    <dgm:cxn modelId="{5B23519F-F611-47A7-9CBF-62B85B2E7F1B}" type="presParOf" srcId="{71045F8C-00FA-488E-A7BD-E2E6753D979D}" destId="{8686AAFC-9326-4364-BC47-A59E252FDEAE}" srcOrd="12" destOrd="0" presId="urn:microsoft.com/office/officeart/2005/8/layout/target3"/>
    <dgm:cxn modelId="{2EF1D74F-1AFD-45C1-8BC6-960B350FE950}" type="presParOf" srcId="{71045F8C-00FA-488E-A7BD-E2E6753D979D}" destId="{48C8C429-3407-4AFD-B49F-99646D5DA08A}" srcOrd="13" destOrd="0" presId="urn:microsoft.com/office/officeart/2005/8/layout/target3"/>
    <dgm:cxn modelId="{FD327AE2-AFDA-44D6-B186-BDA9E3F5E2EE}" type="presParOf" srcId="{71045F8C-00FA-488E-A7BD-E2E6753D979D}" destId="{C1E95C55-4B1A-4F71-B859-65D1F40A46E0}" srcOrd="14" destOrd="0" presId="urn:microsoft.com/office/officeart/2005/8/layout/target3"/>
    <dgm:cxn modelId="{13614550-84DB-4F7F-B0A3-AEBE9032BD35}" type="presParOf" srcId="{71045F8C-00FA-488E-A7BD-E2E6753D979D}" destId="{4D19AB04-24FA-40C2-B203-52AE3D15E171}" srcOrd="15" destOrd="0" presId="urn:microsoft.com/office/officeart/2005/8/layout/target3"/>
    <dgm:cxn modelId="{C9F83891-D90A-485A-8D25-BB5D79DA5164}" type="presParOf" srcId="{71045F8C-00FA-488E-A7BD-E2E6753D979D}" destId="{832BF48F-0145-4429-9E02-8FCA946CCE9E}" srcOrd="16" destOrd="0" presId="urn:microsoft.com/office/officeart/2005/8/layout/target3"/>
    <dgm:cxn modelId="{D00A1621-16E0-4473-BCD0-8B5E4AC6C090}" type="presParOf" srcId="{71045F8C-00FA-488E-A7BD-E2E6753D979D}" destId="{E7297F21-D4FD-4A41-AE58-814D01A6B5E7}" srcOrd="17" destOrd="0" presId="urn:microsoft.com/office/officeart/2005/8/layout/target3"/>
    <dgm:cxn modelId="{E4FC5600-1E7B-4693-AA8A-303F30502257}" type="presParOf" srcId="{71045F8C-00FA-488E-A7BD-E2E6753D979D}" destId="{84FF5322-1F04-4756-ACED-CA93D9AD61A4}" srcOrd="18" destOrd="0" presId="urn:microsoft.com/office/officeart/2005/8/layout/target3"/>
    <dgm:cxn modelId="{D859A664-4A18-4F0B-99CC-66F4C7356EB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VY_32_INOVACE_2M_17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2012-08-28T18:30:00Z</cp:lastPrinted>
  <dcterms:created xsi:type="dcterms:W3CDTF">2012-06-23T15:06:00Z</dcterms:created>
  <dcterms:modified xsi:type="dcterms:W3CDTF">2012-08-28T18:30:00Z</dcterms:modified>
</cp:coreProperties>
</file>