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D28" w:rsidRDefault="00575D28" w:rsidP="00575D28">
      <w:pPr>
        <w:rPr>
          <w:sz w:val="28"/>
        </w:rPr>
      </w:pPr>
      <w:bookmarkStart w:id="0" w:name="_GoBack"/>
      <w:bookmarkEnd w:id="0"/>
    </w:p>
    <w:p w:rsidR="00575D28" w:rsidRDefault="00575D28" w:rsidP="00575D28">
      <w:pPr>
        <w:rPr>
          <w:sz w:val="28"/>
        </w:rPr>
      </w:pPr>
    </w:p>
    <w:p w:rsidR="00575D28" w:rsidRDefault="00575D28" w:rsidP="00575D28">
      <w:pPr>
        <w:rPr>
          <w:sz w:val="28"/>
        </w:rPr>
      </w:pPr>
    </w:p>
    <w:p w:rsidR="00575D28" w:rsidRDefault="00575D28" w:rsidP="00575D28">
      <w:pPr>
        <w:rPr>
          <w:sz w:val="28"/>
        </w:rPr>
      </w:pPr>
    </w:p>
    <w:p w:rsidR="00575D28" w:rsidRDefault="00575D28" w:rsidP="00575D28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282BE7E6" wp14:editId="376C2F35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C5BD720" wp14:editId="7A58BC6A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575D28" w:rsidRDefault="00575D28" w:rsidP="00575D28">
      <w:pPr>
        <w:rPr>
          <w:sz w:val="28"/>
        </w:rPr>
      </w:pPr>
    </w:p>
    <w:p w:rsidR="00575D28" w:rsidRPr="00777E1F" w:rsidRDefault="00575D28" w:rsidP="00575D28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575D28" w:rsidRPr="00777E1F" w:rsidTr="005A79E6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Pr="00777E1F">
              <w:rPr>
                <w:sz w:val="28"/>
              </w:rPr>
              <w:t>.</w:t>
            </w:r>
          </w:p>
        </w:tc>
      </w:tr>
      <w:tr w:rsidR="00575D28" w:rsidRPr="00777E1F" w:rsidTr="005A79E6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575D28" w:rsidRPr="00777E1F" w:rsidTr="005A79E6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Default="00575D28" w:rsidP="005A79E6">
            <w:pPr>
              <w:pStyle w:val="Default"/>
            </w:pPr>
          </w:p>
          <w:p w:rsidR="00575D28" w:rsidRPr="00777E1F" w:rsidRDefault="00575D28" w:rsidP="005A79E6">
            <w:pPr>
              <w:rPr>
                <w:sz w:val="28"/>
              </w:rPr>
            </w:pPr>
            <w:r>
              <w:rPr>
                <w:sz w:val="28"/>
              </w:rPr>
              <w:t>Uč. Moje první čítanka – Praha 1994, Alter; str. 52-53; pastelky</w:t>
            </w:r>
          </w:p>
        </w:tc>
      </w:tr>
      <w:tr w:rsidR="00575D28" w:rsidRPr="00777E1F" w:rsidTr="005A79E6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Default="00575D28" w:rsidP="005A79E6">
            <w:pPr>
              <w:pStyle w:val="Default"/>
            </w:pPr>
          </w:p>
          <w:p w:rsidR="00575D28" w:rsidRPr="00777E1F" w:rsidRDefault="005915CA" w:rsidP="005A79E6">
            <w:pPr>
              <w:rPr>
                <w:sz w:val="28"/>
              </w:rPr>
            </w:pPr>
            <w:r>
              <w:rPr>
                <w:sz w:val="28"/>
              </w:rPr>
              <w:t>Děti si rozšiřují slovní zásobu; snaží se porozumět informacím.</w:t>
            </w:r>
          </w:p>
        </w:tc>
      </w:tr>
      <w:tr w:rsidR="00575D28" w:rsidRPr="00777E1F" w:rsidTr="005A79E6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Pr="00777E1F" w:rsidRDefault="00575D28" w:rsidP="005A79E6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75D28" w:rsidRDefault="00575D28" w:rsidP="005A79E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59"/>
            </w:tblGrid>
            <w:tr w:rsidR="00575D28" w:rsidTr="005A79E6">
              <w:trPr>
                <w:trHeight w:val="612"/>
              </w:trPr>
              <w:tc>
                <w:tcPr>
                  <w:tcW w:w="0" w:type="auto"/>
                </w:tcPr>
                <w:p w:rsidR="00575D28" w:rsidRPr="00456159" w:rsidRDefault="00575D28" w:rsidP="00812961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správné odpovědi dávají do kroužku</w:t>
                  </w:r>
                  <w:r w:rsidR="005915CA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575D28" w:rsidRPr="00777E1F" w:rsidRDefault="00575D28" w:rsidP="005A79E6">
            <w:pPr>
              <w:rPr>
                <w:sz w:val="28"/>
              </w:rPr>
            </w:pPr>
          </w:p>
        </w:tc>
      </w:tr>
    </w:tbl>
    <w:p w:rsidR="00575D28" w:rsidRDefault="00575D28" w:rsidP="00575D28">
      <w:pPr>
        <w:pStyle w:val="Default"/>
      </w:pPr>
    </w:p>
    <w:p w:rsidR="00AE3212" w:rsidRDefault="00AE3212"/>
    <w:p w:rsidR="00226484" w:rsidRDefault="00226484"/>
    <w:p w:rsidR="00226484" w:rsidRPr="00276B70" w:rsidRDefault="00F925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Jméno: __________________</w:t>
      </w:r>
    </w:p>
    <w:p w:rsidR="00F925E7" w:rsidRPr="00276B70" w:rsidRDefault="00276B70">
      <w:pPr>
        <w:rPr>
          <w:rFonts w:ascii="Times New Roman" w:hAnsi="Times New Roman" w:cs="Times New Roman"/>
          <w:b/>
          <w:sz w:val="28"/>
          <w:szCs w:val="28"/>
        </w:rPr>
      </w:pPr>
      <w:r w:rsidRPr="00276B70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925E7" w:rsidRPr="00276B70">
        <w:rPr>
          <w:rFonts w:ascii="Times New Roman" w:hAnsi="Times New Roman" w:cs="Times New Roman"/>
          <w:b/>
          <w:sz w:val="28"/>
          <w:szCs w:val="28"/>
        </w:rPr>
        <w:t>Pozorně přečti. Vyhledej a zelenou pastelkou podtrhni slova, která mají tři slabiky:</w:t>
      </w:r>
    </w:p>
    <w:p w:rsidR="00F925E7" w:rsidRPr="00276B70" w:rsidRDefault="00F925E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76B70">
        <w:rPr>
          <w:rFonts w:ascii="Times New Roman" w:hAnsi="Times New Roman" w:cs="Times New Roman"/>
          <w:b/>
          <w:sz w:val="28"/>
          <w:szCs w:val="28"/>
          <w:u w:val="single"/>
        </w:rPr>
        <w:t>Kdo pojede do Afriky</w:t>
      </w:r>
    </w:p>
    <w:p w:rsidR="00F925E7" w:rsidRPr="00276B70" w:rsidRDefault="00F925E7">
      <w:pPr>
        <w:rPr>
          <w:rFonts w:ascii="Times New Roman" w:hAnsi="Times New Roman" w:cs="Times New Roman"/>
          <w:i/>
          <w:sz w:val="28"/>
          <w:szCs w:val="28"/>
        </w:rPr>
      </w:pPr>
      <w:r w:rsidRPr="00276B70">
        <w:rPr>
          <w:rFonts w:ascii="Times New Roman" w:hAnsi="Times New Roman" w:cs="Times New Roman"/>
          <w:i/>
          <w:sz w:val="28"/>
          <w:szCs w:val="28"/>
        </w:rPr>
        <w:t>Jiří Žáček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Kdo by nechtěl být cestovatel?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Který cestovatel by se nechtěl podívat do Afriky?</w:t>
      </w:r>
      <w:r w:rsidRPr="00276B70">
        <w:rPr>
          <w:rFonts w:ascii="Times New Roman" w:hAnsi="Times New Roman" w:cs="Times New Roman"/>
          <w:sz w:val="28"/>
          <w:szCs w:val="28"/>
        </w:rPr>
        <w:tab/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Například Tom, ten by jel už dnes.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Včera viděl film o Africe. Jmenoval se Ráj zvířat.</w:t>
      </w:r>
    </w:p>
    <w:p w:rsidR="00F925E7" w:rsidRPr="00276B70" w:rsidRDefault="00276B70">
      <w:pPr>
        <w:rPr>
          <w:rFonts w:ascii="Times New Roman" w:hAnsi="Times New Roman" w:cs="Times New Roman"/>
          <w:b/>
          <w:sz w:val="28"/>
          <w:szCs w:val="28"/>
        </w:rPr>
      </w:pPr>
      <w:r w:rsidRPr="00276B70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925E7" w:rsidRPr="00276B70">
        <w:rPr>
          <w:rFonts w:ascii="Times New Roman" w:hAnsi="Times New Roman" w:cs="Times New Roman"/>
          <w:b/>
          <w:sz w:val="28"/>
          <w:szCs w:val="28"/>
        </w:rPr>
        <w:t>Afrika je taková veliká zoologická zahrada. A víš, která zvířata tam žijí? Napiš je: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76B70">
        <w:rPr>
          <w:rFonts w:ascii="Times New Roman" w:hAnsi="Times New Roman" w:cs="Times New Roman"/>
          <w:sz w:val="28"/>
          <w:szCs w:val="28"/>
        </w:rPr>
        <w:t>_____________________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276B70">
        <w:rPr>
          <w:rFonts w:ascii="Times New Roman" w:hAnsi="Times New Roman" w:cs="Times New Roman"/>
          <w:sz w:val="28"/>
          <w:szCs w:val="28"/>
        </w:rPr>
        <w:t>_____________________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____________________________________________</w:t>
      </w:r>
      <w:r w:rsidR="00276B70">
        <w:rPr>
          <w:rFonts w:ascii="Times New Roman" w:hAnsi="Times New Roman" w:cs="Times New Roman"/>
          <w:sz w:val="28"/>
          <w:szCs w:val="28"/>
        </w:rPr>
        <w:t>____________________</w:t>
      </w:r>
    </w:p>
    <w:p w:rsidR="00F925E7" w:rsidRPr="00276B70" w:rsidRDefault="00276B70">
      <w:pPr>
        <w:rPr>
          <w:rFonts w:ascii="Times New Roman" w:hAnsi="Times New Roman" w:cs="Times New Roman"/>
          <w:b/>
          <w:sz w:val="28"/>
          <w:szCs w:val="28"/>
        </w:rPr>
      </w:pPr>
      <w:r w:rsidRPr="00276B70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F925E7" w:rsidRPr="00276B70">
        <w:rPr>
          <w:rFonts w:ascii="Times New Roman" w:hAnsi="Times New Roman" w:cs="Times New Roman"/>
          <w:b/>
          <w:sz w:val="28"/>
          <w:szCs w:val="28"/>
        </w:rPr>
        <w:t>Rozhodni a správnou odpověď zakroužkuj: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Zvířata v Africe žijí jen tak, volně, bez klecí. Říká se tomu safari?</w:t>
      </w:r>
      <w:r w:rsidRPr="00276B70"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ANO</w:t>
      </w:r>
      <w:r w:rsidR="00276B70"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ab/>
        <w:t>NE</w:t>
      </w:r>
    </w:p>
    <w:p w:rsidR="00F925E7" w:rsidRPr="00276B70" w:rsidRDefault="00276B70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>Pojede Tom do Afriky,</w:t>
      </w:r>
      <w:r>
        <w:rPr>
          <w:rFonts w:ascii="Times New Roman" w:hAnsi="Times New Roman" w:cs="Times New Roman"/>
          <w:sz w:val="28"/>
          <w:szCs w:val="28"/>
        </w:rPr>
        <w:t xml:space="preserve"> až bude větší?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ANO</w:t>
      </w:r>
      <w:r w:rsidRPr="00276B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NE</w:t>
      </w:r>
    </w:p>
    <w:p w:rsidR="00276B70" w:rsidRPr="00276B70" w:rsidRDefault="00276B70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 xml:space="preserve">Vezme si Tom s sebou </w:t>
      </w:r>
      <w:r>
        <w:rPr>
          <w:rFonts w:ascii="Times New Roman" w:hAnsi="Times New Roman" w:cs="Times New Roman"/>
          <w:sz w:val="28"/>
          <w:szCs w:val="28"/>
        </w:rPr>
        <w:t>do Afriky pušku?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ANO</w:t>
      </w:r>
      <w:r w:rsidRPr="00276B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NE</w:t>
      </w:r>
    </w:p>
    <w:p w:rsidR="00276B70" w:rsidRPr="00276B70" w:rsidRDefault="00276B70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 xml:space="preserve">Vezme Tom s sebou </w:t>
      </w:r>
      <w:r>
        <w:rPr>
          <w:rFonts w:ascii="Times New Roman" w:hAnsi="Times New Roman" w:cs="Times New Roman"/>
          <w:sz w:val="28"/>
          <w:szCs w:val="28"/>
        </w:rPr>
        <w:t>také maminku a tatínka?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ANO</w:t>
      </w:r>
      <w:r w:rsidRPr="00276B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NE</w:t>
      </w:r>
    </w:p>
    <w:p w:rsidR="00276B70" w:rsidRPr="00276B70" w:rsidRDefault="00276B70">
      <w:pPr>
        <w:rPr>
          <w:rFonts w:ascii="Times New Roman" w:hAnsi="Times New Roman" w:cs="Times New Roman"/>
          <w:sz w:val="28"/>
          <w:szCs w:val="28"/>
        </w:rPr>
      </w:pPr>
      <w:r w:rsidRPr="00276B70">
        <w:rPr>
          <w:rFonts w:ascii="Times New Roman" w:hAnsi="Times New Roman" w:cs="Times New Roman"/>
          <w:sz w:val="28"/>
          <w:szCs w:val="28"/>
        </w:rPr>
        <w:t xml:space="preserve">Pojede s nimi </w:t>
      </w:r>
      <w:r>
        <w:rPr>
          <w:rFonts w:ascii="Times New Roman" w:hAnsi="Times New Roman" w:cs="Times New Roman"/>
          <w:sz w:val="28"/>
          <w:szCs w:val="28"/>
        </w:rPr>
        <w:t>do Afriky i malá Terezka?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ANO</w:t>
      </w:r>
      <w:r w:rsidRPr="00276B7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76B70">
        <w:rPr>
          <w:rFonts w:ascii="Times New Roman" w:hAnsi="Times New Roman" w:cs="Times New Roman"/>
          <w:sz w:val="28"/>
          <w:szCs w:val="28"/>
        </w:rPr>
        <w:t>NE</w:t>
      </w:r>
    </w:p>
    <w:p w:rsidR="00276B70" w:rsidRPr="00276B70" w:rsidRDefault="00276B70">
      <w:pPr>
        <w:rPr>
          <w:rFonts w:ascii="Times New Roman" w:hAnsi="Times New Roman" w:cs="Times New Roman"/>
          <w:b/>
          <w:sz w:val="28"/>
          <w:szCs w:val="28"/>
        </w:rPr>
      </w:pPr>
      <w:r w:rsidRPr="00276B70">
        <w:rPr>
          <w:rFonts w:ascii="Times New Roman" w:hAnsi="Times New Roman" w:cs="Times New Roman"/>
          <w:b/>
          <w:sz w:val="28"/>
          <w:szCs w:val="28"/>
        </w:rPr>
        <w:t>4. Nakresli, co bude v Africe dělat maminka? A co tam bude dělat tatínek?</w:t>
      </w:r>
    </w:p>
    <w:p w:rsidR="00F925E7" w:rsidRPr="00276B70" w:rsidRDefault="00F925E7">
      <w:pPr>
        <w:rPr>
          <w:rFonts w:ascii="Times New Roman" w:hAnsi="Times New Roman" w:cs="Times New Roman"/>
          <w:sz w:val="28"/>
          <w:szCs w:val="28"/>
        </w:rPr>
      </w:pPr>
    </w:p>
    <w:sectPr w:rsidR="00F925E7" w:rsidRPr="00276B70" w:rsidSect="00575D28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5D28"/>
    <w:rsid w:val="00226484"/>
    <w:rsid w:val="00276B70"/>
    <w:rsid w:val="00575D28"/>
    <w:rsid w:val="005915CA"/>
    <w:rsid w:val="00812961"/>
    <w:rsid w:val="00AE3212"/>
    <w:rsid w:val="00F9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D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75D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D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6B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5D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75D2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D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76B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VY_32_INOVACE_2M_19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6BDE4E4-11BA-42EB-B621-CA1B4E88F2C4}" type="presOf" srcId="{C73C7642-F245-4585-8F88-243F9FAEF6CA}" destId="{E213CEB3-AC26-46A5-B5EF-966295AE67FD}" srcOrd="0" destOrd="0" presId="urn:microsoft.com/office/officeart/2005/8/layout/target3"/>
    <dgm:cxn modelId="{71048F71-C826-41BA-B412-E544C1746238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4ABA44B-75FB-47E0-9273-E99B81E28FB8}" type="presOf" srcId="{445C7998-7549-48B0-BD68-D4F0167F02E5}" destId="{4D19AB04-24FA-40C2-B203-52AE3D15E171}" srcOrd="1" destOrd="0" presId="urn:microsoft.com/office/officeart/2005/8/layout/target3"/>
    <dgm:cxn modelId="{C3AB3714-70E6-4CC9-9348-DBFBCA3CA5ED}" type="presOf" srcId="{019433A1-1324-4DE1-9E6F-32B851095F74}" destId="{A3817367-F2BC-482F-8832-FA00B51DCCF3}" srcOrd="0" destOrd="0" presId="urn:microsoft.com/office/officeart/2005/8/layout/target3"/>
    <dgm:cxn modelId="{6DF9C8D7-F4FF-44B1-BB21-654D07090E89}" type="presOf" srcId="{019433A1-1324-4DE1-9E6F-32B851095F74}" destId="{E7297F21-D4FD-4A41-AE58-814D01A6B5E7}" srcOrd="1" destOrd="0" presId="urn:microsoft.com/office/officeart/2005/8/layout/target3"/>
    <dgm:cxn modelId="{BE631DDC-901B-456A-86F4-907EB375F8AC}" type="presOf" srcId="{FBBFC3EA-9D9D-4F3A-BEA6-9C2C0E46BF20}" destId="{643EA938-EDE0-4533-ACCC-D2BD6F3A527C}" srcOrd="0" destOrd="0" presId="urn:microsoft.com/office/officeart/2005/8/layout/target3"/>
    <dgm:cxn modelId="{9ABC90C4-60E2-4D6C-9DA3-8D9234382250}" type="presOf" srcId="{EBC41103-E2E5-4D48-9B4B-425520D3D098}" destId="{C1E95C55-4B1A-4F71-B859-65D1F40A46E0}" srcOrd="0" destOrd="0" presId="urn:microsoft.com/office/officeart/2005/8/layout/target3"/>
    <dgm:cxn modelId="{40E1D419-F324-4503-960A-3A5D1BDED42A}" type="presOf" srcId="{39F8B381-5807-488E-AC22-73DD4140ED4A}" destId="{71045F8C-00FA-488E-A7BD-E2E6753D979D}" srcOrd="0" destOrd="0" presId="urn:microsoft.com/office/officeart/2005/8/layout/target3"/>
    <dgm:cxn modelId="{CFA4162D-A647-4DCF-9134-4F06F382DF6F}" type="presOf" srcId="{EBC41103-E2E5-4D48-9B4B-425520D3D098}" destId="{A2474844-2EB7-46F1-B77E-38A6D8B3368D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A85E658-9D08-4E35-95FF-B609D3E263D0}" type="presOf" srcId="{445C7998-7549-48B0-BD68-D4F0167F02E5}" destId="{BC35EE03-4121-4EF9-923D-7CB6D30D358D}" srcOrd="0" destOrd="0" presId="urn:microsoft.com/office/officeart/2005/8/layout/target3"/>
    <dgm:cxn modelId="{3DD5E688-9C9C-4F88-B9C8-B32CB4BA6B59}" type="presOf" srcId="{C73C7642-F245-4585-8F88-243F9FAEF6CA}" destId="{84FF5322-1F04-4756-ACED-CA93D9AD61A4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B8EFDDD-8927-4593-AADB-5091E870D2F1}" type="presParOf" srcId="{71045F8C-00FA-488E-A7BD-E2E6753D979D}" destId="{3577EC6B-C980-4F34-8C69-4365E7B8FC8C}" srcOrd="0" destOrd="0" presId="urn:microsoft.com/office/officeart/2005/8/layout/target3"/>
    <dgm:cxn modelId="{96238954-E0B0-42A3-86B5-89549A8FADE4}" type="presParOf" srcId="{71045F8C-00FA-488E-A7BD-E2E6753D979D}" destId="{6940EB87-DC1D-4BC3-9408-9AC2E1FFC039}" srcOrd="1" destOrd="0" presId="urn:microsoft.com/office/officeart/2005/8/layout/target3"/>
    <dgm:cxn modelId="{F7F04E37-1AB1-49E2-B6ED-01C9CC885E15}" type="presParOf" srcId="{71045F8C-00FA-488E-A7BD-E2E6753D979D}" destId="{BC35EE03-4121-4EF9-923D-7CB6D30D358D}" srcOrd="2" destOrd="0" presId="urn:microsoft.com/office/officeart/2005/8/layout/target3"/>
    <dgm:cxn modelId="{1CEE1842-D0BB-4F5A-9FB9-07232628052B}" type="presParOf" srcId="{71045F8C-00FA-488E-A7BD-E2E6753D979D}" destId="{C95EEA27-3CBF-4645-A92D-9D8AF5C1CBFC}" srcOrd="3" destOrd="0" presId="urn:microsoft.com/office/officeart/2005/8/layout/target3"/>
    <dgm:cxn modelId="{70592D2D-F558-4AFC-ACD0-4B598076F550}" type="presParOf" srcId="{71045F8C-00FA-488E-A7BD-E2E6753D979D}" destId="{851BB866-B6AE-4566-893F-4C635BA974FC}" srcOrd="4" destOrd="0" presId="urn:microsoft.com/office/officeart/2005/8/layout/target3"/>
    <dgm:cxn modelId="{B51DDE5D-D024-4E36-87A4-32AE80338B47}" type="presParOf" srcId="{71045F8C-00FA-488E-A7BD-E2E6753D979D}" destId="{643EA938-EDE0-4533-ACCC-D2BD6F3A527C}" srcOrd="5" destOrd="0" presId="urn:microsoft.com/office/officeart/2005/8/layout/target3"/>
    <dgm:cxn modelId="{FB75213E-72CB-473A-B00D-7CA88A716C99}" type="presParOf" srcId="{71045F8C-00FA-488E-A7BD-E2E6753D979D}" destId="{92F31B18-D66D-4CC7-89B9-378928DE877D}" srcOrd="6" destOrd="0" presId="urn:microsoft.com/office/officeart/2005/8/layout/target3"/>
    <dgm:cxn modelId="{0D442CC4-EF39-4ED3-B68E-49B2E6D015B4}" type="presParOf" srcId="{71045F8C-00FA-488E-A7BD-E2E6753D979D}" destId="{902074E1-B931-4618-97F1-FADBE82E9C3C}" srcOrd="7" destOrd="0" presId="urn:microsoft.com/office/officeart/2005/8/layout/target3"/>
    <dgm:cxn modelId="{A3ED0ADD-09E2-40E7-8AB4-CB2A98FB3B37}" type="presParOf" srcId="{71045F8C-00FA-488E-A7BD-E2E6753D979D}" destId="{A3817367-F2BC-482F-8832-FA00B51DCCF3}" srcOrd="8" destOrd="0" presId="urn:microsoft.com/office/officeart/2005/8/layout/target3"/>
    <dgm:cxn modelId="{9D8DF76C-EBD6-4EE4-8B88-302D8F2DD097}" type="presParOf" srcId="{71045F8C-00FA-488E-A7BD-E2E6753D979D}" destId="{A73430F2-8247-4ED0-AA10-577C6B4449AD}" srcOrd="9" destOrd="0" presId="urn:microsoft.com/office/officeart/2005/8/layout/target3"/>
    <dgm:cxn modelId="{2957629B-68E5-4A36-9397-8436BBA658FD}" type="presParOf" srcId="{71045F8C-00FA-488E-A7BD-E2E6753D979D}" destId="{2225F4B7-D5E5-4ABC-A74D-89DF612FD43B}" srcOrd="10" destOrd="0" presId="urn:microsoft.com/office/officeart/2005/8/layout/target3"/>
    <dgm:cxn modelId="{E8FE099B-FB76-4300-96B4-A0C1EF6C37AB}" type="presParOf" srcId="{71045F8C-00FA-488E-A7BD-E2E6753D979D}" destId="{E213CEB3-AC26-46A5-B5EF-966295AE67FD}" srcOrd="11" destOrd="0" presId="urn:microsoft.com/office/officeart/2005/8/layout/target3"/>
    <dgm:cxn modelId="{321A5E0B-5AFF-4FFE-B16E-532C9D390E32}" type="presParOf" srcId="{71045F8C-00FA-488E-A7BD-E2E6753D979D}" destId="{8686AAFC-9326-4364-BC47-A59E252FDEAE}" srcOrd="12" destOrd="0" presId="urn:microsoft.com/office/officeart/2005/8/layout/target3"/>
    <dgm:cxn modelId="{67670579-DB01-42D5-891F-36F54AD863C1}" type="presParOf" srcId="{71045F8C-00FA-488E-A7BD-E2E6753D979D}" destId="{48C8C429-3407-4AFD-B49F-99646D5DA08A}" srcOrd="13" destOrd="0" presId="urn:microsoft.com/office/officeart/2005/8/layout/target3"/>
    <dgm:cxn modelId="{6CBC5A4D-6998-4BF6-83DB-22EDE1354F75}" type="presParOf" srcId="{71045F8C-00FA-488E-A7BD-E2E6753D979D}" destId="{C1E95C55-4B1A-4F71-B859-65D1F40A46E0}" srcOrd="14" destOrd="0" presId="urn:microsoft.com/office/officeart/2005/8/layout/target3"/>
    <dgm:cxn modelId="{DAF92D98-3BCB-4AB7-A9BD-2652C51DB268}" type="presParOf" srcId="{71045F8C-00FA-488E-A7BD-E2E6753D979D}" destId="{4D19AB04-24FA-40C2-B203-52AE3D15E171}" srcOrd="15" destOrd="0" presId="urn:microsoft.com/office/officeart/2005/8/layout/target3"/>
    <dgm:cxn modelId="{37A1A8C6-D002-4FCB-888D-D6EE07195C3B}" type="presParOf" srcId="{71045F8C-00FA-488E-A7BD-E2E6753D979D}" destId="{832BF48F-0145-4429-9E02-8FCA946CCE9E}" srcOrd="16" destOrd="0" presId="urn:microsoft.com/office/officeart/2005/8/layout/target3"/>
    <dgm:cxn modelId="{F6143D7E-3F1D-46D7-910A-FF9AECA097AC}" type="presParOf" srcId="{71045F8C-00FA-488E-A7BD-E2E6753D979D}" destId="{E7297F21-D4FD-4A41-AE58-814D01A6B5E7}" srcOrd="17" destOrd="0" presId="urn:microsoft.com/office/officeart/2005/8/layout/target3"/>
    <dgm:cxn modelId="{6BDD7248-D42B-47BB-ADD7-A0BFC56661E2}" type="presParOf" srcId="{71045F8C-00FA-488E-A7BD-E2E6753D979D}" destId="{84FF5322-1F04-4756-ACED-CA93D9AD61A4}" srcOrd="18" destOrd="0" presId="urn:microsoft.com/office/officeart/2005/8/layout/target3"/>
    <dgm:cxn modelId="{A0CE6F31-4076-486D-A1C2-013242C00C1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VY_32_INOVACE_2M_19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2012-08-28T18:29:00Z</cp:lastPrinted>
  <dcterms:created xsi:type="dcterms:W3CDTF">2012-06-23T15:19:00Z</dcterms:created>
  <dcterms:modified xsi:type="dcterms:W3CDTF">2012-08-28T18:29:00Z</dcterms:modified>
</cp:coreProperties>
</file>