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825" w:rsidRDefault="00B16825"/>
    <w:p w:rsidR="002A4BEE" w:rsidRDefault="00CE73C4" w:rsidP="002A4BEE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DUM_030</w:t>
      </w:r>
      <w:r w:rsidR="002A4BE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_ / VYDMUCHOV / LICHÁ 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(BURDOVÁ) / ČLOVĚK A PŘÍRODA</w:t>
      </w:r>
      <w:r w:rsidR="002A4BEE">
        <w:rPr>
          <w:rFonts w:eastAsia="Times New Roman" w:cs="Times New Roman"/>
          <w:b/>
          <w:bCs/>
          <w:sz w:val="24"/>
          <w:szCs w:val="24"/>
          <w:lang w:eastAsia="cs-CZ"/>
        </w:rPr>
        <w:t>/2012</w:t>
      </w:r>
    </w:p>
    <w:p w:rsidR="00B16825" w:rsidRDefault="00B16825"/>
    <w:p w:rsidR="00CE73C4" w:rsidRPr="00D20AE8" w:rsidRDefault="002A4BEE" w:rsidP="002A4BEE">
      <w:pPr>
        <w:jc w:val="center"/>
        <w:rPr>
          <w:b/>
          <w:color w:val="74B32F"/>
          <w:spacing w:val="20"/>
          <w:sz w:val="32"/>
          <w:szCs w:val="32"/>
          <w:u w:val="single"/>
        </w:rPr>
      </w:pPr>
      <w:r w:rsidRPr="00D20AE8">
        <w:rPr>
          <w:b/>
          <w:color w:val="74B32F"/>
          <w:spacing w:val="20"/>
          <w:sz w:val="32"/>
          <w:szCs w:val="32"/>
          <w:u w:val="single"/>
        </w:rPr>
        <w:t>PRAVIDLA BEZPEČNOSTI V</w:t>
      </w:r>
      <w:r w:rsidR="00CE73C4" w:rsidRPr="00D20AE8">
        <w:rPr>
          <w:b/>
          <w:color w:val="74B32F"/>
          <w:spacing w:val="20"/>
          <w:sz w:val="32"/>
          <w:szCs w:val="32"/>
          <w:u w:val="single"/>
        </w:rPr>
        <w:t> </w:t>
      </w:r>
      <w:r w:rsidRPr="00D20AE8">
        <w:rPr>
          <w:b/>
          <w:color w:val="74B32F"/>
          <w:spacing w:val="20"/>
          <w:sz w:val="32"/>
          <w:szCs w:val="32"/>
          <w:u w:val="single"/>
        </w:rPr>
        <w:t>PŘÍRODĚ</w:t>
      </w:r>
      <w:r w:rsidR="00CE73C4" w:rsidRPr="00D20AE8">
        <w:rPr>
          <w:b/>
          <w:color w:val="74B32F"/>
          <w:spacing w:val="20"/>
          <w:sz w:val="32"/>
          <w:szCs w:val="32"/>
          <w:u w:val="single"/>
        </w:rPr>
        <w:t xml:space="preserve">, </w:t>
      </w:r>
    </w:p>
    <w:p w:rsidR="00B16825" w:rsidRPr="00D20AE8" w:rsidRDefault="00CE73C4" w:rsidP="002A4BEE">
      <w:pPr>
        <w:jc w:val="center"/>
        <w:rPr>
          <w:b/>
          <w:i/>
          <w:color w:val="74B32F"/>
          <w:sz w:val="32"/>
          <w:szCs w:val="32"/>
        </w:rPr>
      </w:pPr>
      <w:r w:rsidRPr="00D20AE8">
        <w:rPr>
          <w:b/>
          <w:color w:val="74B32F"/>
          <w:spacing w:val="20"/>
          <w:sz w:val="32"/>
          <w:szCs w:val="32"/>
          <w:u w:val="single"/>
        </w:rPr>
        <w:t>KŘÍŽOVKA</w:t>
      </w:r>
    </w:p>
    <w:tbl>
      <w:tblPr>
        <w:tblpPr w:leftFromText="141" w:rightFromText="141" w:bottomFromText="200" w:vertAnchor="page" w:horzAnchor="margin" w:tblpY="4772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73"/>
        <w:gridCol w:w="7709"/>
      </w:tblGrid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V křížovce si žáci zopakují čísla tísňového volání a jsou jim poskytnuty rady týkající se bezpečného pobytu v přírodě a na cestách.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příroda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2AF" w:rsidRDefault="00D20AE8" w:rsidP="002422AF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Žák by měl </w:t>
            </w:r>
            <w:r w:rsidR="002422AF">
              <w:rPr>
                <w:rFonts w:cs="Times New Roman"/>
                <w:sz w:val="24"/>
                <w:szCs w:val="24"/>
              </w:rPr>
              <w:t>dodržovat základní pravidla bezpečného chování při poznávání přírody.</w:t>
            </w:r>
          </w:p>
          <w:p w:rsidR="00D20AE8" w:rsidRDefault="00D20AE8" w:rsidP="002422AF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Žák by měl </w:t>
            </w:r>
            <w:r w:rsidR="002422AF">
              <w:rPr>
                <w:rFonts w:cs="Times New Roman"/>
                <w:sz w:val="24"/>
                <w:szCs w:val="24"/>
              </w:rPr>
              <w:t>vědět, jak chránit přírodu na úrovni jedince.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Křížovka, bezpečnost v přírodě, čísla tísňového volání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ZŠS, 9. 10. ročník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25. 6. 2012, třída IX. E, pracoviště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D20AE8" w:rsidTr="00D20AE8">
        <w:trPr>
          <w:tblCellSpacing w:w="15" w:type="dxa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Default="00D20AE8" w:rsidP="00D20AE8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0AE8" w:rsidRPr="002A4BEE" w:rsidRDefault="00BE6F3E" w:rsidP="00D20AE8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cs-CZ"/>
              </w:rPr>
            </w:pPr>
            <w:hyperlink r:id="rId7" w:history="1">
              <w:r w:rsidR="00D20AE8" w:rsidRPr="002A4BEE">
                <w:rPr>
                  <w:rStyle w:val="Hypertextovodkaz"/>
                  <w:sz w:val="18"/>
                  <w:szCs w:val="18"/>
                </w:rPr>
                <w:t>http://www.pdclipart.org/albums/2008_20_01/normal_road_trees_outline_pavement_frouke_01.png</w:t>
              </w:r>
            </w:hyperlink>
          </w:p>
        </w:tc>
      </w:tr>
    </w:tbl>
    <w:p w:rsidR="00B16825" w:rsidRDefault="00B16825"/>
    <w:p w:rsidR="00B16825" w:rsidRDefault="00B16825" w:rsidP="00B16825">
      <w:r>
        <w:br w:type="page"/>
      </w:r>
    </w:p>
    <w:p w:rsidR="00B16825" w:rsidRPr="00DB4FDF" w:rsidRDefault="006C0375">
      <w:pPr>
        <w:rPr>
          <w:b/>
          <w:spacing w:val="20"/>
          <w:sz w:val="32"/>
          <w:szCs w:val="32"/>
        </w:rPr>
      </w:pPr>
      <w:r w:rsidRPr="00DB4FDF">
        <w:rPr>
          <w:b/>
          <w:spacing w:val="20"/>
          <w:sz w:val="32"/>
          <w:szCs w:val="32"/>
        </w:rPr>
        <w:lastRenderedPageBreak/>
        <w:t>VELKÁ PRÁZDNINOVÁ KŘÍŽOVKA</w:t>
      </w:r>
    </w:p>
    <w:p w:rsidR="006C0375" w:rsidRPr="006C0375" w:rsidRDefault="006C0375">
      <w:pPr>
        <w:rPr>
          <w:b/>
          <w:spacing w:val="20"/>
        </w:rPr>
      </w:pPr>
    </w:p>
    <w:p w:rsidR="00476A84" w:rsidRDefault="00476A84"/>
    <w:tbl>
      <w:tblPr>
        <w:tblStyle w:val="Mkatabulky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6C0375" w:rsidTr="002D24F9">
        <w:trPr>
          <w:trHeight w:val="737"/>
        </w:trPr>
        <w:tc>
          <w:tcPr>
            <w:tcW w:w="2720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4760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Ť</w:t>
            </w:r>
          </w:p>
        </w:tc>
        <w:tc>
          <w:tcPr>
            <w:tcW w:w="3400" w:type="dxa"/>
            <w:gridSpan w:val="5"/>
            <w:tcBorders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4080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3400" w:type="dxa"/>
            <w:gridSpan w:val="5"/>
            <w:tcBorders>
              <w:top w:val="nil"/>
              <w:lef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13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3400" w:type="dxa"/>
            <w:gridSpan w:val="5"/>
            <w:tcBorders>
              <w:top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2040" w:type="dxa"/>
            <w:gridSpan w:val="3"/>
            <w:tcBorders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4080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3400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2040" w:type="dxa"/>
            <w:gridSpan w:val="3"/>
            <w:tcBorders>
              <w:top w:val="nil"/>
              <w:left w:val="nil"/>
              <w:bottom w:val="single" w:sz="8" w:space="0" w:color="FFFFFF" w:themeColor="background1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2040" w:type="dxa"/>
            <w:gridSpan w:val="3"/>
            <w:tcBorders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trHeight w:val="737"/>
        </w:trPr>
        <w:tc>
          <w:tcPr>
            <w:tcW w:w="4080" w:type="dxa"/>
            <w:gridSpan w:val="6"/>
            <w:tcBorders>
              <w:left w:val="nil"/>
              <w:bottom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3400" w:type="dxa"/>
            <w:gridSpan w:val="5"/>
            <w:vMerge w:val="restart"/>
            <w:tcBorders>
              <w:top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gridBefore w:val="5"/>
          <w:wBefore w:w="3400" w:type="dxa"/>
          <w:trHeight w:val="737"/>
        </w:trPr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3400" w:type="dxa"/>
            <w:gridSpan w:val="5"/>
            <w:vMerge/>
            <w:tcBorders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gridBefore w:val="5"/>
          <w:wBefore w:w="3400" w:type="dxa"/>
          <w:trHeight w:val="737"/>
        </w:trPr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  <w:tr w:rsidR="006C0375" w:rsidTr="002D24F9">
        <w:trPr>
          <w:gridBefore w:val="5"/>
          <w:gridAfter w:val="2"/>
          <w:wBefore w:w="3400" w:type="dxa"/>
          <w:wAfter w:w="1360" w:type="dxa"/>
          <w:trHeight w:val="737"/>
        </w:trPr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6C0375" w:rsidRPr="008B43D3" w:rsidRDefault="006C0375" w:rsidP="002D24F9">
            <w:pPr>
              <w:jc w:val="center"/>
              <w:rPr>
                <w:b/>
                <w:sz w:val="32"/>
              </w:rPr>
            </w:pPr>
          </w:p>
        </w:tc>
      </w:tr>
    </w:tbl>
    <w:p w:rsidR="00476A84" w:rsidRDefault="00476A84"/>
    <w:p w:rsidR="00476A84" w:rsidRDefault="00476A84"/>
    <w:p w:rsidR="00B16825" w:rsidRDefault="00B16825"/>
    <w:p w:rsidR="00B16825" w:rsidRDefault="00B16825"/>
    <w:p w:rsidR="000C55A9" w:rsidRPr="006C0375" w:rsidRDefault="000C55A9" w:rsidP="00DB4FDF">
      <w:pPr>
        <w:rPr>
          <w:sz w:val="32"/>
          <w:szCs w:val="32"/>
        </w:rPr>
      </w:pPr>
    </w:p>
    <w:p w:rsidR="006C0375" w:rsidRDefault="006C0375" w:rsidP="000C55A9">
      <w:pPr>
        <w:spacing w:line="480" w:lineRule="auto"/>
        <w:rPr>
          <w:sz w:val="32"/>
          <w:szCs w:val="32"/>
        </w:rPr>
      </w:pPr>
    </w:p>
    <w:p w:rsidR="000C55A9" w:rsidRPr="006C0375" w:rsidRDefault="000C55A9" w:rsidP="000C55A9">
      <w:pPr>
        <w:spacing w:line="480" w:lineRule="auto"/>
        <w:rPr>
          <w:sz w:val="32"/>
          <w:szCs w:val="32"/>
        </w:rPr>
      </w:pPr>
    </w:p>
    <w:p w:rsidR="00DB4FDF" w:rsidRDefault="006C0375" w:rsidP="000C55A9">
      <w:pPr>
        <w:pStyle w:val="Odstavecseseznamem"/>
        <w:numPr>
          <w:ilvl w:val="0"/>
          <w:numId w:val="1"/>
        </w:numPr>
        <w:spacing w:line="240" w:lineRule="auto"/>
        <w:rPr>
          <w:sz w:val="32"/>
          <w:szCs w:val="32"/>
        </w:rPr>
      </w:pPr>
      <w:r w:rsidRPr="006C0375">
        <w:rPr>
          <w:sz w:val="32"/>
          <w:szCs w:val="32"/>
        </w:rPr>
        <w:t>OCHRANA PŘED DEŠTĚM</w:t>
      </w:r>
    </w:p>
    <w:p w:rsidR="00DB4FDF" w:rsidRPr="00DB4FDF" w:rsidRDefault="00DB4FDF" w:rsidP="000C55A9">
      <w:pPr>
        <w:spacing w:line="480" w:lineRule="auto"/>
        <w:rPr>
          <w:sz w:val="32"/>
          <w:szCs w:val="32"/>
        </w:rPr>
      </w:pPr>
    </w:p>
    <w:p w:rsidR="00DB4FDF" w:rsidRPr="00DB4FDF" w:rsidRDefault="00DB4FDF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ORIENTACI</w:t>
      </w:r>
      <w:r w:rsidR="006C0375">
        <w:rPr>
          <w:sz w:val="32"/>
          <w:szCs w:val="32"/>
        </w:rPr>
        <w:t xml:space="preserve"> V PŘÍRODĚ USNADŇUJE</w:t>
      </w:r>
      <w:r>
        <w:rPr>
          <w:sz w:val="32"/>
          <w:szCs w:val="32"/>
        </w:rPr>
        <w:t xml:space="preserve"> </w:t>
      </w:r>
      <w:r w:rsidR="006C0375">
        <w:rPr>
          <w:sz w:val="32"/>
          <w:szCs w:val="32"/>
        </w:rPr>
        <w:t>…………………….</w:t>
      </w:r>
    </w:p>
    <w:p w:rsidR="006C0375" w:rsidRDefault="006C0375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KTERÁ ZÁCHRANNÁ SLOŽKA MÁ ČÍSLO 150?</w:t>
      </w:r>
    </w:p>
    <w:p w:rsidR="006C0375" w:rsidRDefault="006C0375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PŘÍPRAVEK, KTERÝ CHRÁNÍ PŘED KLÍ</w:t>
      </w:r>
      <w:r w:rsidR="00DB4FDF">
        <w:rPr>
          <w:sz w:val="32"/>
          <w:szCs w:val="32"/>
        </w:rPr>
        <w:t>ŠŤATY</w:t>
      </w:r>
    </w:p>
    <w:p w:rsidR="00DB4FDF" w:rsidRDefault="00DB4FDF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PŘÍPRAVEK K VYČISTĚNÍ RAN</w:t>
      </w:r>
    </w:p>
    <w:p w:rsidR="00DB4FDF" w:rsidRDefault="00DB4FDF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PŘÍSTROJ K URČENÍ SMĚRU V PŘÍRODĚ</w:t>
      </w:r>
    </w:p>
    <w:p w:rsidR="00DB4FDF" w:rsidRDefault="00DB4FDF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ZÁŘENÍ, PŘED KTERÝM CHRÁNÍ KRÉMY S UV FAKTORY</w:t>
      </w:r>
    </w:p>
    <w:p w:rsidR="00DB4FDF" w:rsidRDefault="00DB4FDF" w:rsidP="000C55A9">
      <w:pPr>
        <w:pStyle w:val="Odstavecseseznamem"/>
        <w:numPr>
          <w:ilvl w:val="0"/>
          <w:numId w:val="1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KDO PŘIJEDE, KDYŽ ZAVOLÁŠ NA ČÍSLO 158?</w:t>
      </w:r>
    </w:p>
    <w:p w:rsidR="00DB4FDF" w:rsidRDefault="00DB4FDF" w:rsidP="000C55A9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ODPADKY Z </w:t>
      </w:r>
      <w:r w:rsidR="00CE73C4">
        <w:rPr>
          <w:sz w:val="32"/>
          <w:szCs w:val="32"/>
        </w:rPr>
        <w:t>BATO</w:t>
      </w:r>
      <w:r>
        <w:rPr>
          <w:sz w:val="32"/>
          <w:szCs w:val="32"/>
        </w:rPr>
        <w:t>HU MOHU NECHAT V LESE: ANO – NE</w:t>
      </w:r>
    </w:p>
    <w:p w:rsidR="000C55A9" w:rsidRDefault="000C55A9" w:rsidP="000C55A9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10. CESTOVNÍ DOKLAD</w:t>
      </w:r>
    </w:p>
    <w:p w:rsidR="000C55A9" w:rsidRDefault="000C55A9" w:rsidP="000C55A9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11. V HORKU JE NUTNÝ …………………. REŽIM</w:t>
      </w:r>
    </w:p>
    <w:p w:rsidR="00DB4FDF" w:rsidRPr="000C55A9" w:rsidRDefault="000C55A9" w:rsidP="000C55A9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12. KDYŽ ZAVOLÁŠ NA ČÍSLO 155, PŘIJEDE ZÁCHRANNÁ ……………….</w:t>
      </w:r>
    </w:p>
    <w:p w:rsidR="006C0375" w:rsidRPr="006C0375" w:rsidRDefault="006C0375" w:rsidP="000C55A9">
      <w:pPr>
        <w:spacing w:line="480" w:lineRule="auto"/>
        <w:jc w:val="center"/>
        <w:rPr>
          <w:sz w:val="32"/>
          <w:szCs w:val="32"/>
        </w:rPr>
      </w:pPr>
    </w:p>
    <w:p w:rsidR="00476A84" w:rsidRDefault="00476A84" w:rsidP="000C55A9">
      <w:pPr>
        <w:spacing w:line="480" w:lineRule="auto"/>
        <w:jc w:val="center"/>
      </w:pPr>
    </w:p>
    <w:tbl>
      <w:tblPr>
        <w:tblW w:w="0" w:type="auto"/>
        <w:tblInd w:w="2303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CellMar>
          <w:left w:w="70" w:type="dxa"/>
          <w:right w:w="70" w:type="dxa"/>
        </w:tblCellMar>
        <w:tblLook w:val="0000"/>
      </w:tblPr>
      <w:tblGrid>
        <w:gridCol w:w="210"/>
      </w:tblGrid>
      <w:tr w:rsidR="006C0375" w:rsidTr="006C0375">
        <w:trPr>
          <w:trHeight w:val="184"/>
        </w:trPr>
        <w:tc>
          <w:tcPr>
            <w:tcW w:w="210" w:type="dxa"/>
          </w:tcPr>
          <w:p w:rsidR="006C0375" w:rsidRDefault="006C0375" w:rsidP="006C0375"/>
        </w:tc>
      </w:tr>
    </w:tbl>
    <w:p w:rsidR="009212AB" w:rsidRPr="00DB4FDF" w:rsidRDefault="006C0375">
      <w:pPr>
        <w:rPr>
          <w:b/>
          <w:spacing w:val="20"/>
          <w:sz w:val="32"/>
          <w:szCs w:val="32"/>
        </w:rPr>
      </w:pPr>
      <w:r w:rsidRPr="00DB4FDF">
        <w:rPr>
          <w:b/>
          <w:spacing w:val="20"/>
          <w:sz w:val="32"/>
          <w:szCs w:val="32"/>
        </w:rPr>
        <w:t>KLÍČ</w:t>
      </w:r>
    </w:p>
    <w:p w:rsidR="006C0375" w:rsidRDefault="006C0375"/>
    <w:tbl>
      <w:tblPr>
        <w:tblStyle w:val="Mkatabulky"/>
        <w:tblpPr w:leftFromText="141" w:rightFromText="141" w:vertAnchor="text" w:horzAnchor="margin" w:tblpY="58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CE73C4" w:rsidTr="00CE73C4">
        <w:trPr>
          <w:trHeight w:val="737"/>
        </w:trPr>
        <w:tc>
          <w:tcPr>
            <w:tcW w:w="2720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L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Á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Š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T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Ě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K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</w:tr>
      <w:tr w:rsidR="00CE73C4" w:rsidTr="00CE73C4">
        <w:trPr>
          <w:trHeight w:val="737"/>
        </w:trPr>
        <w:tc>
          <w:tcPr>
            <w:tcW w:w="4760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Ť</w:t>
            </w:r>
          </w:p>
        </w:tc>
        <w:tc>
          <w:tcPr>
            <w:tcW w:w="3400" w:type="dxa"/>
            <w:gridSpan w:val="5"/>
            <w:tcBorders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4080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M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3400" w:type="dxa"/>
            <w:gridSpan w:val="5"/>
            <w:tcBorders>
              <w:top w:val="nil"/>
              <w:lef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H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Č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R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L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T</w:t>
            </w:r>
          </w:p>
        </w:tc>
        <w:tc>
          <w:tcPr>
            <w:tcW w:w="3400" w:type="dxa"/>
            <w:gridSpan w:val="5"/>
            <w:tcBorders>
              <w:top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2040" w:type="dxa"/>
            <w:gridSpan w:val="3"/>
            <w:tcBorders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D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F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K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C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</w:tr>
      <w:tr w:rsidR="00CE73C4" w:rsidTr="00CE73C4">
        <w:trPr>
          <w:trHeight w:val="737"/>
        </w:trPr>
        <w:tc>
          <w:tcPr>
            <w:tcW w:w="4080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K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O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M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3400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L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U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Č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Í</w:t>
            </w:r>
          </w:p>
        </w:tc>
      </w:tr>
      <w:tr w:rsidR="00CE73C4" w:rsidTr="00CE73C4">
        <w:trPr>
          <w:trHeight w:val="737"/>
        </w:trPr>
        <w:tc>
          <w:tcPr>
            <w:tcW w:w="2040" w:type="dxa"/>
            <w:gridSpan w:val="3"/>
            <w:tcBorders>
              <w:top w:val="nil"/>
              <w:left w:val="nil"/>
              <w:bottom w:val="single" w:sz="8" w:space="0" w:color="FFFFFF" w:themeColor="background1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O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L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C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2040" w:type="dxa"/>
            <w:gridSpan w:val="3"/>
            <w:tcBorders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trHeight w:val="737"/>
        </w:trPr>
        <w:tc>
          <w:tcPr>
            <w:tcW w:w="4080" w:type="dxa"/>
            <w:gridSpan w:val="6"/>
            <w:tcBorders>
              <w:left w:val="nil"/>
              <w:bottom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E</w:t>
            </w:r>
          </w:p>
        </w:tc>
        <w:tc>
          <w:tcPr>
            <w:tcW w:w="3400" w:type="dxa"/>
            <w:gridSpan w:val="5"/>
            <w:vMerge w:val="restart"/>
            <w:tcBorders>
              <w:top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gridBefore w:val="5"/>
          <w:wBefore w:w="3400" w:type="dxa"/>
          <w:trHeight w:val="737"/>
        </w:trPr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3400" w:type="dxa"/>
            <w:gridSpan w:val="5"/>
            <w:vMerge/>
            <w:tcBorders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gridBefore w:val="5"/>
          <w:wBefore w:w="3400" w:type="dxa"/>
          <w:trHeight w:val="737"/>
        </w:trPr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P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I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T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N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Ý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</w:p>
        </w:tc>
      </w:tr>
      <w:tr w:rsidR="00CE73C4" w:rsidTr="00CE73C4">
        <w:trPr>
          <w:gridBefore w:val="5"/>
          <w:gridAfter w:val="2"/>
          <w:wBefore w:w="3400" w:type="dxa"/>
          <w:wAfter w:w="1360" w:type="dxa"/>
          <w:trHeight w:val="737"/>
        </w:trPr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S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L</w:t>
            </w:r>
          </w:p>
        </w:tc>
        <w:tc>
          <w:tcPr>
            <w:tcW w:w="680" w:type="dxa"/>
            <w:shd w:val="clear" w:color="auto" w:fill="D8EEC0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U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Ž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B</w:t>
            </w:r>
          </w:p>
        </w:tc>
        <w:tc>
          <w:tcPr>
            <w:tcW w:w="680" w:type="dxa"/>
            <w:vAlign w:val="center"/>
          </w:tcPr>
          <w:p w:rsidR="00CE73C4" w:rsidRPr="008B43D3" w:rsidRDefault="00CE73C4" w:rsidP="00CE73C4">
            <w:pPr>
              <w:jc w:val="center"/>
              <w:rPr>
                <w:b/>
                <w:sz w:val="32"/>
              </w:rPr>
            </w:pPr>
            <w:r w:rsidRPr="008B43D3">
              <w:rPr>
                <w:b/>
                <w:sz w:val="32"/>
              </w:rPr>
              <w:t>A</w:t>
            </w:r>
          </w:p>
        </w:tc>
      </w:tr>
    </w:tbl>
    <w:p w:rsidR="006C0375" w:rsidRDefault="006C0375"/>
    <w:p w:rsidR="00476A84" w:rsidRDefault="00476A84"/>
    <w:p w:rsidR="00476A84" w:rsidRDefault="00476A84"/>
    <w:p w:rsidR="00476A84" w:rsidRDefault="00476A84"/>
    <w:p w:rsidR="00476A84" w:rsidRDefault="00476A84"/>
    <w:tbl>
      <w:tblPr>
        <w:tblStyle w:val="Stednmka1zvraznn1"/>
        <w:tblpPr w:leftFromText="141" w:rightFromText="141" w:horzAnchor="margin" w:tblpY="840"/>
        <w:tblW w:w="9455" w:type="dxa"/>
        <w:shd w:val="clear" w:color="auto" w:fill="DBE5F1" w:themeFill="accent1" w:themeFillTint="33"/>
        <w:tblLook w:val="04A0"/>
      </w:tblPr>
      <w:tblGrid>
        <w:gridCol w:w="9455"/>
      </w:tblGrid>
      <w:tr w:rsidR="00476A84" w:rsidTr="00B16825">
        <w:trPr>
          <w:cnfStyle w:val="100000000000"/>
          <w:trHeight w:val="12597"/>
        </w:trPr>
        <w:tc>
          <w:tcPr>
            <w:cnfStyle w:val="001000000000"/>
            <w:tcW w:w="9455" w:type="dxa"/>
            <w:shd w:val="clear" w:color="auto" w:fill="E4EBF4"/>
          </w:tcPr>
          <w:p w:rsidR="00476A84" w:rsidRDefault="00476A84" w:rsidP="00B16825">
            <w:pPr>
              <w:rPr>
                <w:sz w:val="20"/>
              </w:rPr>
            </w:pPr>
          </w:p>
          <w:p w:rsidR="00476A84" w:rsidRDefault="00476A84" w:rsidP="00B16825">
            <w:pPr>
              <w:rPr>
                <w:sz w:val="20"/>
              </w:rPr>
            </w:pPr>
            <w:r w:rsidRPr="00476A84">
              <w:rPr>
                <w:noProof/>
                <w:sz w:val="20"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2308225</wp:posOffset>
                  </wp:positionV>
                  <wp:extent cx="2228850" cy="3092450"/>
                  <wp:effectExtent l="19050" t="0" r="0" b="0"/>
                  <wp:wrapSquare wrapText="bothSides"/>
                  <wp:docPr id="2" name="obrázek 1" descr="Road trees outline pav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ad trees outline pave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rgbClr val="92D050">
                                <a:tint val="45000"/>
                                <a:satMod val="400000"/>
                              </a:srgbClr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309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76A84" w:rsidRPr="00DB4FDF" w:rsidRDefault="00DB4FDF" w:rsidP="00DB4FDF">
      <w:pPr>
        <w:rPr>
          <w:b/>
          <w:sz w:val="32"/>
          <w:szCs w:val="32"/>
        </w:rPr>
      </w:pPr>
      <w:r w:rsidRPr="00DB4FDF">
        <w:rPr>
          <w:b/>
          <w:sz w:val="32"/>
          <w:szCs w:val="32"/>
        </w:rPr>
        <w:t>DOMALUJ KRAJINU PODLE SVÝCH PŘEDSTAV</w:t>
      </w:r>
    </w:p>
    <w:sectPr w:rsidR="00476A84" w:rsidRPr="00DB4FDF" w:rsidSect="00A31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8CC" w:rsidRDefault="006118CC" w:rsidP="00B16825">
      <w:pPr>
        <w:spacing w:after="0" w:line="240" w:lineRule="auto"/>
      </w:pPr>
      <w:r>
        <w:separator/>
      </w:r>
    </w:p>
  </w:endnote>
  <w:endnote w:type="continuationSeparator" w:id="1">
    <w:p w:rsidR="006118CC" w:rsidRDefault="006118CC" w:rsidP="00B16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8CC" w:rsidRDefault="006118CC" w:rsidP="00B16825">
      <w:pPr>
        <w:spacing w:after="0" w:line="240" w:lineRule="auto"/>
      </w:pPr>
      <w:r>
        <w:separator/>
      </w:r>
    </w:p>
  </w:footnote>
  <w:footnote w:type="continuationSeparator" w:id="1">
    <w:p w:rsidR="006118CC" w:rsidRDefault="006118CC" w:rsidP="00B16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175CA"/>
    <w:multiLevelType w:val="hybridMultilevel"/>
    <w:tmpl w:val="69E049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6A84"/>
    <w:rsid w:val="00015C9A"/>
    <w:rsid w:val="000C55A9"/>
    <w:rsid w:val="002422AF"/>
    <w:rsid w:val="002A4BEE"/>
    <w:rsid w:val="00476A84"/>
    <w:rsid w:val="006118CC"/>
    <w:rsid w:val="006C0375"/>
    <w:rsid w:val="008B43D3"/>
    <w:rsid w:val="009212AB"/>
    <w:rsid w:val="00A3133C"/>
    <w:rsid w:val="00B16825"/>
    <w:rsid w:val="00BE6F3E"/>
    <w:rsid w:val="00CE73C4"/>
    <w:rsid w:val="00D20AE8"/>
    <w:rsid w:val="00DB4FDF"/>
    <w:rsid w:val="00E6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3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6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A8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6A8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76A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3">
    <w:name w:val="Medium Grid 1 Accent 3"/>
    <w:basedOn w:val="Normlntabulka"/>
    <w:uiPriority w:val="67"/>
    <w:rsid w:val="00B168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1">
    <w:name w:val="Medium Grid 1 Accent 1"/>
    <w:basedOn w:val="Normlntabulka"/>
    <w:uiPriority w:val="67"/>
    <w:rsid w:val="00B168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semiHidden/>
    <w:unhideWhenUsed/>
    <w:rsid w:val="00B16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6825"/>
  </w:style>
  <w:style w:type="paragraph" w:styleId="Zpat">
    <w:name w:val="footer"/>
    <w:basedOn w:val="Normln"/>
    <w:link w:val="ZpatChar"/>
    <w:uiPriority w:val="99"/>
    <w:semiHidden/>
    <w:unhideWhenUsed/>
    <w:rsid w:val="00B16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6825"/>
  </w:style>
  <w:style w:type="paragraph" w:styleId="Odstavecseseznamem">
    <w:name w:val="List Paragraph"/>
    <w:basedOn w:val="Normln"/>
    <w:uiPriority w:val="34"/>
    <w:qFormat/>
    <w:rsid w:val="006C03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pdclipart.org/albums/2008_20_01/normal_road_trees_outline_pavement_frouke_01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257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5</cp:revision>
  <dcterms:created xsi:type="dcterms:W3CDTF">2012-06-23T08:13:00Z</dcterms:created>
  <dcterms:modified xsi:type="dcterms:W3CDTF">2012-06-25T17:03:00Z</dcterms:modified>
</cp:coreProperties>
</file>