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5ED9" w:rsidRPr="00F00EE4" w:rsidRDefault="007D5ED9" w:rsidP="007D5ED9">
      <w:pPr>
        <w:spacing w:before="100" w:beforeAutospacing="1" w:after="100" w:afterAutospacing="1" w:line="240" w:lineRule="auto"/>
        <w:rPr>
          <w:sz w:val="32"/>
          <w:szCs w:val="32"/>
        </w:rPr>
      </w:pPr>
      <w:r w:rsidRPr="00F00EE4">
        <w:rPr>
          <w:b/>
          <w:sz w:val="32"/>
          <w:szCs w:val="32"/>
        </w:rPr>
        <w:t>Název školy:</w:t>
      </w:r>
      <w:r w:rsidRPr="00F00EE4">
        <w:rPr>
          <w:sz w:val="32"/>
          <w:szCs w:val="32"/>
        </w:rPr>
        <w:t xml:space="preserve"> Základní škola Chomutov, Písečná 5144</w:t>
      </w:r>
    </w:p>
    <w:p w:rsidR="007D5ED9" w:rsidRPr="00F00EE4" w:rsidRDefault="007D5ED9" w:rsidP="007D5ED9">
      <w:pPr>
        <w:spacing w:before="100" w:beforeAutospacing="1" w:after="100" w:afterAutospacing="1" w:line="240" w:lineRule="auto"/>
        <w:rPr>
          <w:sz w:val="32"/>
          <w:szCs w:val="32"/>
        </w:rPr>
      </w:pPr>
      <w:r w:rsidRPr="00F00EE4">
        <w:rPr>
          <w:b/>
          <w:sz w:val="32"/>
          <w:szCs w:val="32"/>
        </w:rPr>
        <w:t>Název materiálu:</w:t>
      </w:r>
      <w:r>
        <w:rPr>
          <w:sz w:val="32"/>
          <w:szCs w:val="32"/>
        </w:rPr>
        <w:t xml:space="preserve"> VY_32_INOVACE_04</w:t>
      </w:r>
      <w:r w:rsidRPr="00F00EE4">
        <w:rPr>
          <w:sz w:val="32"/>
          <w:szCs w:val="32"/>
        </w:rPr>
        <w:t>_</w:t>
      </w:r>
      <w:bookmarkStart w:id="0" w:name="_GoBack"/>
      <w:bookmarkEnd w:id="0"/>
      <w:r>
        <w:rPr>
          <w:sz w:val="32"/>
          <w:szCs w:val="32"/>
        </w:rPr>
        <w:t>Buňka</w:t>
      </w:r>
      <w:r w:rsidRPr="00F00EE4">
        <w:rPr>
          <w:sz w:val="32"/>
          <w:szCs w:val="32"/>
        </w:rPr>
        <w:t>_ev1</w:t>
      </w:r>
    </w:p>
    <w:p w:rsidR="007D5ED9" w:rsidRPr="00F00EE4" w:rsidRDefault="007D5ED9" w:rsidP="007D5ED9">
      <w:pPr>
        <w:spacing w:before="100" w:beforeAutospacing="1" w:after="100" w:afterAutospacing="1" w:line="240" w:lineRule="auto"/>
        <w:rPr>
          <w:sz w:val="32"/>
          <w:szCs w:val="32"/>
        </w:rPr>
      </w:pPr>
      <w:r w:rsidRPr="00F00EE4">
        <w:rPr>
          <w:b/>
          <w:sz w:val="32"/>
          <w:szCs w:val="32"/>
        </w:rPr>
        <w:t>Číslo projektu:</w:t>
      </w:r>
      <w:r w:rsidRPr="00F00EE4">
        <w:rPr>
          <w:sz w:val="32"/>
          <w:szCs w:val="32"/>
        </w:rPr>
        <w:t xml:space="preserve"> CZ 1.07/1.4.00/21.3355</w:t>
      </w:r>
    </w:p>
    <w:p w:rsidR="007D5ED9" w:rsidRPr="00F00EE4" w:rsidRDefault="007D5ED9" w:rsidP="007D5ED9">
      <w:pPr>
        <w:spacing w:before="100" w:beforeAutospacing="1" w:after="100" w:afterAutospacing="1" w:line="240" w:lineRule="auto"/>
        <w:rPr>
          <w:sz w:val="32"/>
          <w:szCs w:val="32"/>
        </w:rPr>
      </w:pPr>
      <w:r w:rsidRPr="00F00EE4">
        <w:rPr>
          <w:b/>
          <w:sz w:val="32"/>
          <w:szCs w:val="32"/>
        </w:rPr>
        <w:t>Autor:</w:t>
      </w:r>
      <w:r w:rsidR="00A11DA1">
        <w:rPr>
          <w:b/>
          <w:sz w:val="32"/>
          <w:szCs w:val="32"/>
        </w:rPr>
        <w:t xml:space="preserve"> </w:t>
      </w:r>
      <w:r w:rsidR="00A11DA1">
        <w:rPr>
          <w:sz w:val="32"/>
          <w:szCs w:val="32"/>
        </w:rPr>
        <w:t>Mgr.</w:t>
      </w:r>
      <w:r w:rsidRPr="00F00EE4">
        <w:rPr>
          <w:sz w:val="32"/>
          <w:szCs w:val="32"/>
        </w:rPr>
        <w:t xml:space="preserve"> Eliška Vokatá</w:t>
      </w:r>
    </w:p>
    <w:p w:rsidR="007D5ED9" w:rsidRPr="00F00EE4" w:rsidRDefault="007D5ED9" w:rsidP="007D5ED9">
      <w:pPr>
        <w:spacing w:before="100" w:beforeAutospacing="1" w:after="100" w:afterAutospacing="1" w:line="240" w:lineRule="auto"/>
        <w:rPr>
          <w:sz w:val="32"/>
          <w:szCs w:val="32"/>
        </w:rPr>
      </w:pPr>
      <w:r w:rsidRPr="00F00EE4">
        <w:rPr>
          <w:b/>
          <w:sz w:val="32"/>
          <w:szCs w:val="32"/>
        </w:rPr>
        <w:t xml:space="preserve">Datum tvorby: </w:t>
      </w:r>
      <w:r>
        <w:rPr>
          <w:sz w:val="32"/>
          <w:szCs w:val="32"/>
        </w:rPr>
        <w:t>8</w:t>
      </w:r>
      <w:r w:rsidRPr="00F00EE4">
        <w:rPr>
          <w:sz w:val="32"/>
          <w:szCs w:val="32"/>
        </w:rPr>
        <w:t>. 7. 2012</w:t>
      </w:r>
    </w:p>
    <w:p w:rsidR="007D5ED9" w:rsidRPr="00F00EE4" w:rsidRDefault="007D5ED9" w:rsidP="007D5ED9">
      <w:pPr>
        <w:spacing w:before="100" w:beforeAutospacing="1" w:after="100" w:afterAutospacing="1" w:line="240" w:lineRule="auto"/>
        <w:rPr>
          <w:sz w:val="32"/>
          <w:szCs w:val="32"/>
        </w:rPr>
      </w:pPr>
      <w:r w:rsidRPr="00F00EE4">
        <w:rPr>
          <w:b/>
          <w:sz w:val="32"/>
          <w:szCs w:val="32"/>
        </w:rPr>
        <w:t>Cílový ročník:</w:t>
      </w:r>
      <w:r w:rsidRPr="00F00EE4">
        <w:rPr>
          <w:sz w:val="32"/>
          <w:szCs w:val="32"/>
        </w:rPr>
        <w:t xml:space="preserve"> šestý</w:t>
      </w:r>
    </w:p>
    <w:p w:rsidR="007D5ED9" w:rsidRPr="00F00EE4" w:rsidRDefault="007D5ED9" w:rsidP="007D5ED9">
      <w:pPr>
        <w:spacing w:before="100" w:beforeAutospacing="1" w:after="100" w:afterAutospacing="1" w:line="240" w:lineRule="auto"/>
        <w:rPr>
          <w:sz w:val="32"/>
          <w:szCs w:val="32"/>
        </w:rPr>
      </w:pPr>
      <w:r w:rsidRPr="00F00EE4">
        <w:rPr>
          <w:b/>
          <w:sz w:val="32"/>
          <w:szCs w:val="32"/>
        </w:rPr>
        <w:t>Vzdělávací oblast/obor/okruh:</w:t>
      </w:r>
      <w:r w:rsidR="00C95857">
        <w:rPr>
          <w:sz w:val="32"/>
          <w:szCs w:val="32"/>
        </w:rPr>
        <w:t xml:space="preserve"> Člověk a příroda /</w:t>
      </w:r>
      <w:r w:rsidRPr="00F00EE4">
        <w:rPr>
          <w:sz w:val="32"/>
          <w:szCs w:val="32"/>
        </w:rPr>
        <w:t xml:space="preserve"> </w:t>
      </w:r>
      <w:r w:rsidR="00C95857">
        <w:rPr>
          <w:sz w:val="32"/>
          <w:szCs w:val="32"/>
        </w:rPr>
        <w:t>Přírodopis</w:t>
      </w:r>
    </w:p>
    <w:p w:rsidR="007D5ED9" w:rsidRPr="00F00EE4" w:rsidRDefault="007D5ED9" w:rsidP="007D5ED9">
      <w:pPr>
        <w:spacing w:before="100" w:beforeAutospacing="1" w:after="100" w:afterAutospacing="1" w:line="240" w:lineRule="auto"/>
        <w:rPr>
          <w:i/>
          <w:sz w:val="32"/>
          <w:szCs w:val="32"/>
        </w:rPr>
      </w:pPr>
      <w:r w:rsidRPr="00F00EE4">
        <w:rPr>
          <w:b/>
          <w:sz w:val="32"/>
          <w:szCs w:val="32"/>
        </w:rPr>
        <w:t>Klíčové slovo:</w:t>
      </w:r>
      <w:r w:rsidRPr="00F00EE4">
        <w:rPr>
          <w:i/>
          <w:sz w:val="32"/>
          <w:szCs w:val="32"/>
        </w:rPr>
        <w:t xml:space="preserve"> </w:t>
      </w:r>
      <w:r>
        <w:rPr>
          <w:i/>
          <w:sz w:val="32"/>
          <w:szCs w:val="32"/>
        </w:rPr>
        <w:t>rostlinná, živočišná buňka, organely, pletivo, tkáně</w:t>
      </w:r>
    </w:p>
    <w:p w:rsidR="00D173F0" w:rsidRDefault="007D5ED9" w:rsidP="007D5ED9">
      <w:pPr>
        <w:spacing w:before="100" w:beforeAutospacing="1" w:after="100" w:afterAutospacing="1" w:line="240" w:lineRule="auto"/>
        <w:rPr>
          <w:sz w:val="32"/>
          <w:szCs w:val="32"/>
        </w:rPr>
      </w:pPr>
      <w:r w:rsidRPr="00F00EE4">
        <w:rPr>
          <w:b/>
          <w:sz w:val="32"/>
          <w:szCs w:val="32"/>
        </w:rPr>
        <w:t>Anotace:</w:t>
      </w:r>
      <w:r w:rsidRPr="00F00EE4">
        <w:rPr>
          <w:sz w:val="32"/>
          <w:szCs w:val="32"/>
        </w:rPr>
        <w:t xml:space="preserve"> </w:t>
      </w:r>
      <w:r w:rsidRPr="00417E55">
        <w:rPr>
          <w:rFonts w:ascii="Calibri" w:hAnsi="Calibri" w:cs="Calibri"/>
          <w:sz w:val="32"/>
          <w:szCs w:val="32"/>
        </w:rPr>
        <w:t>Tento pracovní list slouží k zjištění rozdílů mezi stavbou a činností rostlinné a živočišné buňky</w:t>
      </w:r>
      <w:r w:rsidR="00417E55" w:rsidRPr="00417E55">
        <w:rPr>
          <w:rFonts w:ascii="Calibri" w:hAnsi="Calibri" w:cs="Calibri"/>
          <w:sz w:val="32"/>
          <w:szCs w:val="32"/>
        </w:rPr>
        <w:t>. Pracovní list je doprovázen obrazovým materiálem, otázkami a úkoly</w:t>
      </w:r>
      <w:r w:rsidR="00417E55" w:rsidRPr="00417E55">
        <w:rPr>
          <w:rFonts w:ascii="Calibri" w:hAnsi="Calibri" w:cs="Calibri"/>
          <w:sz w:val="28"/>
          <w:szCs w:val="28"/>
        </w:rPr>
        <w:t>.</w:t>
      </w:r>
    </w:p>
    <w:p w:rsidR="00D173F0" w:rsidRDefault="00D173F0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D173F0" w:rsidRDefault="00D173F0" w:rsidP="008323D6">
      <w:pPr>
        <w:spacing w:before="100" w:beforeAutospacing="1" w:after="100" w:afterAutospacing="1" w:line="240" w:lineRule="auto"/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Buňka je základní stavební a funkční jednotka organismů.</w:t>
      </w:r>
    </w:p>
    <w:p w:rsidR="007D5ED9" w:rsidRDefault="008B2A4E" w:rsidP="00647A38">
      <w:pPr>
        <w:pStyle w:val="Odstavecseseznamem"/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O</w:t>
      </w:r>
      <w:r w:rsidR="00D173F0" w:rsidRPr="00D173F0">
        <w:rPr>
          <w:sz w:val="32"/>
          <w:szCs w:val="32"/>
        </w:rPr>
        <w:t>rganismy</w:t>
      </w:r>
      <w:r>
        <w:rPr>
          <w:sz w:val="32"/>
          <w:szCs w:val="32"/>
        </w:rPr>
        <w:t>,</w:t>
      </w:r>
      <w:r w:rsidR="00D173F0" w:rsidRPr="00D173F0">
        <w:rPr>
          <w:sz w:val="32"/>
          <w:szCs w:val="32"/>
        </w:rPr>
        <w:t xml:space="preserve"> </w:t>
      </w:r>
      <w:r w:rsidR="00417E55">
        <w:rPr>
          <w:sz w:val="32"/>
          <w:szCs w:val="32"/>
        </w:rPr>
        <w:t>jejichž</w:t>
      </w:r>
      <w:r w:rsidR="00D173F0">
        <w:rPr>
          <w:sz w:val="32"/>
          <w:szCs w:val="32"/>
        </w:rPr>
        <w:t xml:space="preserve"> tělo</w:t>
      </w:r>
      <w:r w:rsidR="00417E55">
        <w:rPr>
          <w:sz w:val="32"/>
          <w:szCs w:val="32"/>
        </w:rPr>
        <w:t xml:space="preserve"> tvoří jedna</w:t>
      </w:r>
      <w:r w:rsidR="00D173F0" w:rsidRPr="00D173F0">
        <w:rPr>
          <w:sz w:val="32"/>
          <w:szCs w:val="32"/>
        </w:rPr>
        <w:t xml:space="preserve"> buňka se nazývají</w:t>
      </w:r>
      <w:r w:rsidR="00A11DA1">
        <w:rPr>
          <w:sz w:val="32"/>
          <w:szCs w:val="32"/>
        </w:rPr>
        <w:t>_________</w:t>
      </w:r>
      <w:r w:rsidR="008323D6">
        <w:rPr>
          <w:sz w:val="32"/>
          <w:szCs w:val="32"/>
        </w:rPr>
        <w:t>.</w:t>
      </w:r>
    </w:p>
    <w:p w:rsidR="00D173F0" w:rsidRPr="00D173F0" w:rsidRDefault="008B2A4E" w:rsidP="00647A38">
      <w:pPr>
        <w:pStyle w:val="Odstavecseseznamem"/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O</w:t>
      </w:r>
      <w:r w:rsidR="00D173F0" w:rsidRPr="00D173F0">
        <w:rPr>
          <w:sz w:val="32"/>
          <w:szCs w:val="32"/>
        </w:rPr>
        <w:t>rganismy</w:t>
      </w:r>
      <w:r>
        <w:rPr>
          <w:sz w:val="32"/>
          <w:szCs w:val="32"/>
        </w:rPr>
        <w:t>,</w:t>
      </w:r>
      <w:r w:rsidR="00D173F0" w:rsidRPr="00D173F0">
        <w:rPr>
          <w:sz w:val="32"/>
          <w:szCs w:val="32"/>
        </w:rPr>
        <w:t xml:space="preserve"> </w:t>
      </w:r>
      <w:r w:rsidR="00D173F0">
        <w:rPr>
          <w:sz w:val="32"/>
          <w:szCs w:val="32"/>
        </w:rPr>
        <w:t>jeji</w:t>
      </w:r>
      <w:r w:rsidR="00417E55">
        <w:rPr>
          <w:sz w:val="32"/>
          <w:szCs w:val="32"/>
        </w:rPr>
        <w:t>chž</w:t>
      </w:r>
      <w:r w:rsidR="00D173F0">
        <w:rPr>
          <w:sz w:val="32"/>
          <w:szCs w:val="32"/>
        </w:rPr>
        <w:t xml:space="preserve"> tělo tvoří mnoh</w:t>
      </w:r>
      <w:r w:rsidR="00A11DA1">
        <w:rPr>
          <w:sz w:val="32"/>
          <w:szCs w:val="32"/>
        </w:rPr>
        <w:t>o set buněk jsou__________</w:t>
      </w:r>
      <w:r w:rsidR="008323D6">
        <w:rPr>
          <w:sz w:val="32"/>
          <w:szCs w:val="32"/>
        </w:rPr>
        <w:t>.</w:t>
      </w:r>
    </w:p>
    <w:p w:rsidR="00E3101A" w:rsidRDefault="00D173F0" w:rsidP="008323D6">
      <w:pPr>
        <w:jc w:val="both"/>
        <w:rPr>
          <w:b/>
          <w:sz w:val="32"/>
          <w:szCs w:val="32"/>
        </w:rPr>
      </w:pPr>
      <w:r w:rsidRPr="00D173F0">
        <w:rPr>
          <w:b/>
          <w:sz w:val="32"/>
          <w:szCs w:val="32"/>
        </w:rPr>
        <w:t xml:space="preserve">Buňky rostlinné a živočišné mají </w:t>
      </w:r>
      <w:r w:rsidR="00160E1A">
        <w:rPr>
          <w:b/>
          <w:sz w:val="32"/>
          <w:szCs w:val="32"/>
        </w:rPr>
        <w:t>podobnou stavbu, v něčem se však rozlišují.</w:t>
      </w:r>
    </w:p>
    <w:p w:rsidR="00BA2A09" w:rsidRDefault="008323D6" w:rsidP="008323D6">
      <w:pPr>
        <w:jc w:val="both"/>
        <w:rPr>
          <w:sz w:val="32"/>
          <w:szCs w:val="32"/>
        </w:rPr>
      </w:pPr>
      <w:r>
        <w:rPr>
          <w:noProof/>
          <w:sz w:val="32"/>
          <w:szCs w:val="32"/>
        </w:rPr>
        <w:drawing>
          <wp:anchor distT="0" distB="0" distL="114300" distR="114300" simplePos="0" relativeHeight="251658240" behindDoc="0" locked="0" layoutInCell="1" allowOverlap="1" wp14:anchorId="1624C4E6" wp14:editId="1BA262EE">
            <wp:simplePos x="0" y="0"/>
            <wp:positionH relativeFrom="column">
              <wp:posOffset>-280670</wp:posOffset>
            </wp:positionH>
            <wp:positionV relativeFrom="paragraph">
              <wp:posOffset>1205865</wp:posOffset>
            </wp:positionV>
            <wp:extent cx="6553200" cy="3017520"/>
            <wp:effectExtent l="0" t="0" r="0" b="0"/>
            <wp:wrapSquare wrapText="bothSides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3200" cy="3017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60E1A">
        <w:rPr>
          <w:sz w:val="32"/>
          <w:szCs w:val="32"/>
        </w:rPr>
        <w:t>Buněčné části se označují jako</w:t>
      </w:r>
      <w:r w:rsidR="00BA2A09">
        <w:rPr>
          <w:sz w:val="32"/>
          <w:szCs w:val="32"/>
        </w:rPr>
        <w:t xml:space="preserve"> </w:t>
      </w:r>
      <w:r w:rsidR="00BD5BAA">
        <w:rPr>
          <w:sz w:val="32"/>
          <w:szCs w:val="32"/>
        </w:rPr>
        <w:t>ústroječky</w:t>
      </w:r>
      <w:r w:rsidR="00A11DA1">
        <w:rPr>
          <w:sz w:val="32"/>
          <w:szCs w:val="32"/>
        </w:rPr>
        <w:t xml:space="preserve"> ________</w:t>
      </w:r>
      <w:r w:rsidR="00160E1A">
        <w:rPr>
          <w:sz w:val="32"/>
          <w:szCs w:val="32"/>
        </w:rPr>
        <w:t>zajišťují důležité životní činnosti.</w:t>
      </w:r>
    </w:p>
    <w:p w:rsidR="008323D6" w:rsidRDefault="008323D6" w:rsidP="008323D6">
      <w:pPr>
        <w:spacing w:before="360"/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8323D6" w:rsidRPr="008323D6" w:rsidRDefault="008323D6" w:rsidP="008323D6">
      <w:pPr>
        <w:spacing w:before="360"/>
        <w:jc w:val="center"/>
        <w:rPr>
          <w:b/>
          <w:sz w:val="32"/>
          <w:szCs w:val="32"/>
        </w:rPr>
      </w:pPr>
      <w:r w:rsidRPr="008323D6">
        <w:rPr>
          <w:b/>
          <w:sz w:val="32"/>
          <w:szCs w:val="32"/>
        </w:rPr>
        <w:lastRenderedPageBreak/>
        <w:t>Doplň správné výrazy v tabulce: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C31712" w:rsidRPr="00C31712" w:rsidTr="00C31712">
        <w:tc>
          <w:tcPr>
            <w:tcW w:w="2303" w:type="dxa"/>
          </w:tcPr>
          <w:p w:rsidR="00C95857" w:rsidRPr="00C31712" w:rsidRDefault="008323D6" w:rsidP="00C95857">
            <w:pPr>
              <w:spacing w:before="360" w:line="276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Organely</w:t>
            </w:r>
          </w:p>
        </w:tc>
        <w:tc>
          <w:tcPr>
            <w:tcW w:w="2303" w:type="dxa"/>
          </w:tcPr>
          <w:p w:rsidR="00C31712" w:rsidRPr="00C31712" w:rsidRDefault="008323D6" w:rsidP="00C95857">
            <w:pPr>
              <w:spacing w:before="360" w:line="276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R</w:t>
            </w:r>
            <w:r w:rsidR="00C31712" w:rsidRPr="00C31712">
              <w:rPr>
                <w:b/>
                <w:sz w:val="32"/>
                <w:szCs w:val="32"/>
              </w:rPr>
              <w:t>ostlinná</w:t>
            </w:r>
            <w:r>
              <w:rPr>
                <w:b/>
                <w:sz w:val="32"/>
                <w:szCs w:val="32"/>
              </w:rPr>
              <w:t xml:space="preserve"> buňka</w:t>
            </w:r>
          </w:p>
        </w:tc>
        <w:tc>
          <w:tcPr>
            <w:tcW w:w="2303" w:type="dxa"/>
          </w:tcPr>
          <w:p w:rsidR="00C31712" w:rsidRPr="00C31712" w:rsidRDefault="008323D6" w:rsidP="00C95857">
            <w:pPr>
              <w:spacing w:before="360" w:line="276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Ž</w:t>
            </w:r>
            <w:r w:rsidR="00C31712">
              <w:rPr>
                <w:b/>
                <w:sz w:val="32"/>
                <w:szCs w:val="32"/>
              </w:rPr>
              <w:t>ivočišná</w:t>
            </w:r>
            <w:r>
              <w:rPr>
                <w:b/>
                <w:sz w:val="32"/>
                <w:szCs w:val="32"/>
              </w:rPr>
              <w:t xml:space="preserve"> buňka</w:t>
            </w:r>
          </w:p>
        </w:tc>
        <w:tc>
          <w:tcPr>
            <w:tcW w:w="2303" w:type="dxa"/>
          </w:tcPr>
          <w:p w:rsidR="00C31712" w:rsidRPr="00C31712" w:rsidRDefault="008B2A4E" w:rsidP="00C95857">
            <w:pPr>
              <w:spacing w:before="360" w:line="276" w:lineRule="auto"/>
              <w:jc w:val="center"/>
              <w:rPr>
                <w:b/>
                <w:sz w:val="32"/>
                <w:szCs w:val="32"/>
              </w:rPr>
            </w:pPr>
            <w:r w:rsidRPr="00C31712">
              <w:rPr>
                <w:b/>
                <w:sz w:val="32"/>
                <w:szCs w:val="32"/>
              </w:rPr>
              <w:t>F</w:t>
            </w:r>
            <w:r w:rsidR="00C31712" w:rsidRPr="00C31712">
              <w:rPr>
                <w:b/>
                <w:sz w:val="32"/>
                <w:szCs w:val="32"/>
              </w:rPr>
              <w:t>unkce</w:t>
            </w:r>
          </w:p>
        </w:tc>
      </w:tr>
      <w:tr w:rsidR="00C31712" w:rsidTr="00C31712">
        <w:tc>
          <w:tcPr>
            <w:tcW w:w="2303" w:type="dxa"/>
          </w:tcPr>
          <w:p w:rsidR="00C31712" w:rsidRDefault="00C31712" w:rsidP="00C95857">
            <w:pPr>
              <w:spacing w:before="360" w:line="276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jádro</w:t>
            </w:r>
          </w:p>
        </w:tc>
        <w:tc>
          <w:tcPr>
            <w:tcW w:w="2303" w:type="dxa"/>
          </w:tcPr>
          <w:p w:rsidR="00C31712" w:rsidRDefault="00C31712" w:rsidP="00C95857">
            <w:pPr>
              <w:spacing w:before="360" w:line="276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ano</w:t>
            </w:r>
          </w:p>
        </w:tc>
        <w:tc>
          <w:tcPr>
            <w:tcW w:w="2303" w:type="dxa"/>
          </w:tcPr>
          <w:p w:rsidR="00C31712" w:rsidRDefault="00C31712" w:rsidP="00C95857">
            <w:pPr>
              <w:spacing w:before="360" w:line="276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ano</w:t>
            </w:r>
          </w:p>
        </w:tc>
        <w:tc>
          <w:tcPr>
            <w:tcW w:w="2303" w:type="dxa"/>
          </w:tcPr>
          <w:p w:rsidR="00C31712" w:rsidRDefault="00C31712" w:rsidP="00C95857">
            <w:pPr>
              <w:spacing w:before="360" w:line="276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řídící činnost rozmnožování</w:t>
            </w:r>
          </w:p>
        </w:tc>
      </w:tr>
      <w:tr w:rsidR="00C31712" w:rsidTr="00C31712">
        <w:tc>
          <w:tcPr>
            <w:tcW w:w="2303" w:type="dxa"/>
          </w:tcPr>
          <w:p w:rsidR="00C31712" w:rsidRDefault="00C31712" w:rsidP="00C95857">
            <w:pPr>
              <w:spacing w:before="360" w:line="276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2303" w:type="dxa"/>
          </w:tcPr>
          <w:p w:rsidR="00C31712" w:rsidRDefault="00C31712" w:rsidP="00C95857">
            <w:pPr>
              <w:spacing w:before="360" w:line="276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ano</w:t>
            </w:r>
          </w:p>
        </w:tc>
        <w:tc>
          <w:tcPr>
            <w:tcW w:w="2303" w:type="dxa"/>
          </w:tcPr>
          <w:p w:rsidR="00C31712" w:rsidRDefault="00C31712" w:rsidP="00C95857">
            <w:pPr>
              <w:spacing w:before="360" w:line="276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2303" w:type="dxa"/>
          </w:tcPr>
          <w:p w:rsidR="00C31712" w:rsidRDefault="00C31712" w:rsidP="00C95857">
            <w:pPr>
              <w:spacing w:before="360" w:line="276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buněčné dýchání</w:t>
            </w:r>
          </w:p>
        </w:tc>
      </w:tr>
      <w:tr w:rsidR="00C31712" w:rsidTr="00C31712">
        <w:tc>
          <w:tcPr>
            <w:tcW w:w="2303" w:type="dxa"/>
          </w:tcPr>
          <w:p w:rsidR="00C31712" w:rsidRDefault="00C31712" w:rsidP="00C95857">
            <w:pPr>
              <w:spacing w:before="360" w:line="60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vakuoly</w:t>
            </w:r>
          </w:p>
        </w:tc>
        <w:tc>
          <w:tcPr>
            <w:tcW w:w="2303" w:type="dxa"/>
          </w:tcPr>
          <w:p w:rsidR="00C31712" w:rsidRDefault="00C31712" w:rsidP="00C95857">
            <w:pPr>
              <w:spacing w:before="360" w:line="60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2303" w:type="dxa"/>
          </w:tcPr>
          <w:p w:rsidR="00C31712" w:rsidRDefault="00C31712" w:rsidP="00C95857">
            <w:pPr>
              <w:spacing w:before="360" w:line="60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2303" w:type="dxa"/>
          </w:tcPr>
          <w:p w:rsidR="00C31712" w:rsidRDefault="00C31712" w:rsidP="00C95857">
            <w:pPr>
              <w:spacing w:before="360" w:line="600" w:lineRule="auto"/>
              <w:jc w:val="center"/>
              <w:rPr>
                <w:sz w:val="32"/>
                <w:szCs w:val="32"/>
              </w:rPr>
            </w:pPr>
          </w:p>
        </w:tc>
      </w:tr>
      <w:tr w:rsidR="00C31712" w:rsidTr="00C31712">
        <w:tc>
          <w:tcPr>
            <w:tcW w:w="2303" w:type="dxa"/>
          </w:tcPr>
          <w:p w:rsidR="00C31712" w:rsidRDefault="00C31712" w:rsidP="00C95857">
            <w:pPr>
              <w:spacing w:before="360" w:line="276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2303" w:type="dxa"/>
          </w:tcPr>
          <w:p w:rsidR="00C31712" w:rsidRDefault="00C31712" w:rsidP="00C95857">
            <w:pPr>
              <w:spacing w:before="360" w:line="276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2303" w:type="dxa"/>
          </w:tcPr>
          <w:p w:rsidR="00C31712" w:rsidRDefault="00C31712" w:rsidP="00C95857">
            <w:pPr>
              <w:spacing w:before="360" w:line="276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ne</w:t>
            </w:r>
          </w:p>
        </w:tc>
        <w:tc>
          <w:tcPr>
            <w:tcW w:w="2303" w:type="dxa"/>
          </w:tcPr>
          <w:p w:rsidR="00C31712" w:rsidRDefault="00C31712" w:rsidP="00C95857">
            <w:pPr>
              <w:spacing w:before="360" w:line="276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zpevňuje, chrání</w:t>
            </w:r>
          </w:p>
        </w:tc>
      </w:tr>
      <w:tr w:rsidR="00C31712" w:rsidTr="00C31712">
        <w:tc>
          <w:tcPr>
            <w:tcW w:w="2303" w:type="dxa"/>
          </w:tcPr>
          <w:p w:rsidR="00C31712" w:rsidRDefault="00C31712" w:rsidP="00C95857">
            <w:pPr>
              <w:spacing w:before="360" w:line="60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chloroplasty</w:t>
            </w:r>
          </w:p>
        </w:tc>
        <w:tc>
          <w:tcPr>
            <w:tcW w:w="2303" w:type="dxa"/>
          </w:tcPr>
          <w:p w:rsidR="00C31712" w:rsidRDefault="00C31712" w:rsidP="00C95857">
            <w:pPr>
              <w:spacing w:before="360" w:line="60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2303" w:type="dxa"/>
          </w:tcPr>
          <w:p w:rsidR="00C31712" w:rsidRDefault="00C31712" w:rsidP="00C95857">
            <w:pPr>
              <w:spacing w:before="360" w:line="60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2303" w:type="dxa"/>
          </w:tcPr>
          <w:p w:rsidR="00C31712" w:rsidRDefault="00C31712" w:rsidP="00C95857">
            <w:pPr>
              <w:spacing w:before="360" w:line="600" w:lineRule="auto"/>
              <w:jc w:val="center"/>
              <w:rPr>
                <w:sz w:val="32"/>
                <w:szCs w:val="32"/>
              </w:rPr>
            </w:pPr>
          </w:p>
        </w:tc>
      </w:tr>
      <w:tr w:rsidR="00C31712" w:rsidTr="00C31712">
        <w:tc>
          <w:tcPr>
            <w:tcW w:w="2303" w:type="dxa"/>
          </w:tcPr>
          <w:p w:rsidR="00C31712" w:rsidRDefault="00C31712" w:rsidP="00C95857">
            <w:pPr>
              <w:spacing w:before="360" w:line="276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2303" w:type="dxa"/>
          </w:tcPr>
          <w:p w:rsidR="00C31712" w:rsidRDefault="00C31712" w:rsidP="00C95857">
            <w:pPr>
              <w:spacing w:before="360" w:line="276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2303" w:type="dxa"/>
          </w:tcPr>
          <w:p w:rsidR="00C31712" w:rsidRDefault="00C31712" w:rsidP="00C95857">
            <w:pPr>
              <w:spacing w:before="360" w:line="276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2303" w:type="dxa"/>
          </w:tcPr>
          <w:p w:rsidR="00C31712" w:rsidRDefault="00C31712" w:rsidP="00C95857">
            <w:pPr>
              <w:spacing w:before="360" w:line="276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styk buňky s</w:t>
            </w:r>
            <w:r w:rsidR="008B2A4E">
              <w:rPr>
                <w:sz w:val="32"/>
                <w:szCs w:val="32"/>
              </w:rPr>
              <w:t> </w:t>
            </w:r>
            <w:r>
              <w:rPr>
                <w:sz w:val="32"/>
                <w:szCs w:val="32"/>
              </w:rPr>
              <w:t>okolím</w:t>
            </w:r>
          </w:p>
        </w:tc>
      </w:tr>
      <w:tr w:rsidR="00C31712" w:rsidTr="00C31712">
        <w:tc>
          <w:tcPr>
            <w:tcW w:w="2303" w:type="dxa"/>
          </w:tcPr>
          <w:p w:rsidR="00C31712" w:rsidRDefault="00C31712" w:rsidP="00C95857">
            <w:pPr>
              <w:spacing w:before="360" w:line="60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cytoplazma</w:t>
            </w:r>
          </w:p>
        </w:tc>
        <w:tc>
          <w:tcPr>
            <w:tcW w:w="2303" w:type="dxa"/>
          </w:tcPr>
          <w:p w:rsidR="00C31712" w:rsidRDefault="00C31712" w:rsidP="00C95857">
            <w:pPr>
              <w:spacing w:before="360" w:line="60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2303" w:type="dxa"/>
          </w:tcPr>
          <w:p w:rsidR="00C31712" w:rsidRDefault="00C31712" w:rsidP="00C95857">
            <w:pPr>
              <w:spacing w:before="360" w:line="60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2303" w:type="dxa"/>
          </w:tcPr>
          <w:p w:rsidR="00C31712" w:rsidRDefault="00C31712" w:rsidP="00C95857">
            <w:pPr>
              <w:spacing w:before="360" w:line="600" w:lineRule="auto"/>
              <w:jc w:val="center"/>
              <w:rPr>
                <w:sz w:val="32"/>
                <w:szCs w:val="32"/>
              </w:rPr>
            </w:pPr>
          </w:p>
        </w:tc>
      </w:tr>
    </w:tbl>
    <w:p w:rsidR="008323D6" w:rsidRDefault="008323D6">
      <w:pPr>
        <w:rPr>
          <w:b/>
          <w:sz w:val="32"/>
          <w:szCs w:val="32"/>
        </w:rPr>
      </w:pPr>
      <w:r>
        <w:rPr>
          <w:b/>
          <w:sz w:val="32"/>
          <w:szCs w:val="32"/>
        </w:rPr>
        <w:br w:type="page"/>
      </w:r>
    </w:p>
    <w:p w:rsidR="00647A38" w:rsidRDefault="00F93EBD" w:rsidP="00647A38">
      <w:pPr>
        <w:spacing w:before="360"/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U mnohobuněčných organismů vykonávají skupiny buněk, které mají stejný tvar o velikost, určitou funkci.</w:t>
      </w:r>
    </w:p>
    <w:p w:rsidR="00F93EBD" w:rsidRPr="008323D6" w:rsidRDefault="00647A38" w:rsidP="00647A38">
      <w:pPr>
        <w:spacing w:before="360"/>
        <w:rPr>
          <w:b/>
          <w:sz w:val="32"/>
          <w:szCs w:val="32"/>
        </w:rPr>
      </w:pPr>
      <w:r w:rsidRPr="008323D6">
        <w:rPr>
          <w:b/>
          <w:sz w:val="32"/>
          <w:szCs w:val="32"/>
        </w:rPr>
        <w:t xml:space="preserve"> </w:t>
      </w:r>
      <w:r w:rsidR="00F93EBD" w:rsidRPr="008323D6">
        <w:rPr>
          <w:b/>
          <w:sz w:val="32"/>
          <w:szCs w:val="32"/>
        </w:rPr>
        <w:t>Těmto skupinám říkáme:</w:t>
      </w:r>
    </w:p>
    <w:p w:rsidR="00F93EBD" w:rsidRPr="00F93EBD" w:rsidRDefault="00F93EBD" w:rsidP="00647A38">
      <w:pPr>
        <w:pStyle w:val="Odstavecseseznamem"/>
        <w:numPr>
          <w:ilvl w:val="0"/>
          <w:numId w:val="5"/>
        </w:numPr>
        <w:spacing w:before="360" w:line="360" w:lineRule="auto"/>
        <w:rPr>
          <w:sz w:val="32"/>
          <w:szCs w:val="32"/>
        </w:rPr>
      </w:pPr>
      <w:r>
        <w:rPr>
          <w:b/>
          <w:sz w:val="32"/>
          <w:szCs w:val="32"/>
        </w:rPr>
        <w:t>u rostlin</w:t>
      </w:r>
      <w:r w:rsidR="00A11DA1">
        <w:rPr>
          <w:b/>
          <w:sz w:val="32"/>
          <w:szCs w:val="32"/>
        </w:rPr>
        <w:t xml:space="preserve"> </w:t>
      </w:r>
      <w:r w:rsidR="00A11DA1">
        <w:rPr>
          <w:sz w:val="32"/>
          <w:szCs w:val="32"/>
        </w:rPr>
        <w:t>_________</w:t>
      </w:r>
    </w:p>
    <w:p w:rsidR="00F93EBD" w:rsidRDefault="00F93EBD" w:rsidP="00647A38">
      <w:pPr>
        <w:pStyle w:val="Odstavecseseznamem"/>
        <w:numPr>
          <w:ilvl w:val="0"/>
          <w:numId w:val="5"/>
        </w:numPr>
        <w:spacing w:before="360" w:line="360" w:lineRule="auto"/>
        <w:rPr>
          <w:sz w:val="32"/>
          <w:szCs w:val="32"/>
        </w:rPr>
      </w:pPr>
      <w:r>
        <w:rPr>
          <w:b/>
          <w:sz w:val="32"/>
          <w:szCs w:val="32"/>
        </w:rPr>
        <w:t>u živočichů</w:t>
      </w:r>
      <w:r w:rsidR="00A11DA1">
        <w:rPr>
          <w:b/>
          <w:sz w:val="32"/>
          <w:szCs w:val="32"/>
        </w:rPr>
        <w:t xml:space="preserve"> </w:t>
      </w:r>
      <w:r w:rsidR="00A11DA1">
        <w:rPr>
          <w:sz w:val="32"/>
          <w:szCs w:val="32"/>
        </w:rPr>
        <w:t>_________</w:t>
      </w:r>
    </w:p>
    <w:p w:rsidR="00CC70C0" w:rsidRPr="00CC70C0" w:rsidRDefault="00CC70C0" w:rsidP="00C95857">
      <w:pPr>
        <w:spacing w:before="360"/>
        <w:rPr>
          <w:sz w:val="32"/>
          <w:szCs w:val="32"/>
        </w:rPr>
      </w:pPr>
      <w:r w:rsidRPr="00CC70C0">
        <w:rPr>
          <w:b/>
          <w:sz w:val="32"/>
          <w:szCs w:val="32"/>
        </w:rPr>
        <w:t>Zdroj:</w:t>
      </w:r>
      <w:r w:rsidRPr="00CC70C0">
        <w:rPr>
          <w:sz w:val="32"/>
          <w:szCs w:val="32"/>
        </w:rPr>
        <w:t xml:space="preserve"> učebnice přírodopisu pro 6 ročník ZŠ, nakladatelství SPN 1999</w:t>
      </w:r>
      <w:r w:rsidR="00C95857">
        <w:rPr>
          <w:sz w:val="32"/>
          <w:szCs w:val="32"/>
        </w:rPr>
        <w:t>, ISBN 80-7235-068-4</w:t>
      </w:r>
    </w:p>
    <w:sectPr w:rsidR="00CC70C0" w:rsidRPr="00CC70C0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1B76" w:rsidRDefault="00FD1B76" w:rsidP="00B864F0">
      <w:pPr>
        <w:spacing w:after="0" w:line="240" w:lineRule="auto"/>
      </w:pPr>
      <w:r>
        <w:separator/>
      </w:r>
    </w:p>
  </w:endnote>
  <w:endnote w:type="continuationSeparator" w:id="0">
    <w:p w:rsidR="00FD1B76" w:rsidRDefault="00FD1B76" w:rsidP="00B86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73F0" w:rsidRDefault="00D173F0" w:rsidP="00D173F0">
    <w:pPr>
      <w:pStyle w:val="Zpat"/>
      <w:rPr>
        <w:rFonts w:cstheme="minorHAnsi"/>
        <w:i/>
      </w:rPr>
    </w:pPr>
    <w:r>
      <w:rPr>
        <w:noProof/>
        <w:sz w:val="28"/>
        <w:szCs w:val="28"/>
      </w:rPr>
      <w:drawing>
        <wp:anchor distT="0" distB="0" distL="114300" distR="114300" simplePos="0" relativeHeight="251659264" behindDoc="0" locked="0" layoutInCell="1" allowOverlap="1" wp14:anchorId="5BABB5B4" wp14:editId="6566A6BC">
          <wp:simplePos x="0" y="0"/>
          <wp:positionH relativeFrom="margin">
            <wp:posOffset>3671570</wp:posOffset>
          </wp:positionH>
          <wp:positionV relativeFrom="margin">
            <wp:posOffset>8754110</wp:posOffset>
          </wp:positionV>
          <wp:extent cx="2732405" cy="626745"/>
          <wp:effectExtent l="0" t="0" r="0" b="1905"/>
          <wp:wrapSquare wrapText="bothSides"/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2405" cy="6267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Pr="003D1B35">
      <w:rPr>
        <w:rFonts w:cstheme="minorHAnsi"/>
        <w:i/>
      </w:rPr>
      <w:t>Autorem materiálu a všech jeho částí,</w:t>
    </w:r>
    <w:r w:rsidRPr="003D1B35">
      <w:rPr>
        <w:rFonts w:cstheme="minorHAnsi"/>
      </w:rPr>
      <w:t xml:space="preserve"> </w:t>
    </w:r>
    <w:r>
      <w:rPr>
        <w:rFonts w:cstheme="minorHAnsi"/>
        <w:i/>
      </w:rPr>
      <w:t>není-li uvedeno jinak,</w:t>
    </w:r>
  </w:p>
  <w:p w:rsidR="00D173F0" w:rsidRPr="003D1B35" w:rsidRDefault="00D173F0" w:rsidP="00D173F0">
    <w:pPr>
      <w:pStyle w:val="Zpat"/>
      <w:rPr>
        <w:rFonts w:cstheme="minorHAnsi"/>
        <w:i/>
      </w:rPr>
    </w:pPr>
    <w:r>
      <w:rPr>
        <w:rFonts w:cstheme="minorHAnsi"/>
        <w:i/>
      </w:rPr>
      <w:t>je Eliška Vokatá.</w:t>
    </w:r>
  </w:p>
  <w:p w:rsidR="00B864F0" w:rsidRDefault="00D173F0">
    <w:pPr>
      <w:pStyle w:val="Zpat"/>
    </w:pPr>
    <w:r w:rsidRPr="003D1B35">
      <w:rPr>
        <w:rFonts w:cstheme="minorHAnsi"/>
        <w:i/>
      </w:rPr>
      <w:t>Financová</w:t>
    </w:r>
    <w:r>
      <w:rPr>
        <w:rFonts w:cstheme="minorHAnsi"/>
        <w:i/>
      </w:rPr>
      <w:t>no z ESF a státního rozpočtu ČR.</w:t>
    </w:r>
  </w:p>
  <w:p w:rsidR="000F31F0" w:rsidRDefault="000F31F0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1B76" w:rsidRDefault="00FD1B76" w:rsidP="00B864F0">
      <w:pPr>
        <w:spacing w:after="0" w:line="240" w:lineRule="auto"/>
      </w:pPr>
      <w:r>
        <w:separator/>
      </w:r>
    </w:p>
  </w:footnote>
  <w:footnote w:type="continuationSeparator" w:id="0">
    <w:p w:rsidR="00FD1B76" w:rsidRDefault="00FD1B76" w:rsidP="00B864F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E4433C"/>
    <w:multiLevelType w:val="hybridMultilevel"/>
    <w:tmpl w:val="14486E2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0D1581"/>
    <w:multiLevelType w:val="hybridMultilevel"/>
    <w:tmpl w:val="63284D4E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33CD0B4F"/>
    <w:multiLevelType w:val="hybridMultilevel"/>
    <w:tmpl w:val="174C46F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3C3143E"/>
    <w:multiLevelType w:val="hybridMultilevel"/>
    <w:tmpl w:val="818C4FE4"/>
    <w:lvl w:ilvl="0" w:tplc="04050001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4">
    <w:nsid w:val="5CBB4B1D"/>
    <w:multiLevelType w:val="hybridMultilevel"/>
    <w:tmpl w:val="D1D0ABB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5ED9"/>
    <w:rsid w:val="000F31F0"/>
    <w:rsid w:val="0013716E"/>
    <w:rsid w:val="00160E1A"/>
    <w:rsid w:val="00205D68"/>
    <w:rsid w:val="00294AED"/>
    <w:rsid w:val="00417E55"/>
    <w:rsid w:val="00647A38"/>
    <w:rsid w:val="007B0716"/>
    <w:rsid w:val="007D5ED9"/>
    <w:rsid w:val="00827C63"/>
    <w:rsid w:val="008323D6"/>
    <w:rsid w:val="0086589D"/>
    <w:rsid w:val="008B2A4E"/>
    <w:rsid w:val="00A11DA1"/>
    <w:rsid w:val="00A5059A"/>
    <w:rsid w:val="00AA6C4D"/>
    <w:rsid w:val="00AA7EE8"/>
    <w:rsid w:val="00B336BE"/>
    <w:rsid w:val="00B864F0"/>
    <w:rsid w:val="00BA2A09"/>
    <w:rsid w:val="00BD03D7"/>
    <w:rsid w:val="00BD5BAA"/>
    <w:rsid w:val="00C302AF"/>
    <w:rsid w:val="00C31712"/>
    <w:rsid w:val="00C95857"/>
    <w:rsid w:val="00CC70C0"/>
    <w:rsid w:val="00D173F0"/>
    <w:rsid w:val="00DD3F85"/>
    <w:rsid w:val="00DF58E9"/>
    <w:rsid w:val="00E3101A"/>
    <w:rsid w:val="00E93190"/>
    <w:rsid w:val="00F76796"/>
    <w:rsid w:val="00F93EBD"/>
    <w:rsid w:val="00FC77D5"/>
    <w:rsid w:val="00FD1B76"/>
    <w:rsid w:val="00FE1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D5ED9"/>
    <w:rPr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864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864F0"/>
    <w:rPr>
      <w:lang w:eastAsia="cs-CZ"/>
    </w:rPr>
  </w:style>
  <w:style w:type="paragraph" w:styleId="Zpat">
    <w:name w:val="footer"/>
    <w:basedOn w:val="Normln"/>
    <w:link w:val="ZpatChar"/>
    <w:uiPriority w:val="99"/>
    <w:unhideWhenUsed/>
    <w:rsid w:val="00B864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864F0"/>
    <w:rPr>
      <w:lang w:eastAsia="cs-CZ"/>
    </w:rPr>
  </w:style>
  <w:style w:type="paragraph" w:styleId="Odstavecseseznamem">
    <w:name w:val="List Paragraph"/>
    <w:basedOn w:val="Normln"/>
    <w:uiPriority w:val="34"/>
    <w:qFormat/>
    <w:rsid w:val="00D173F0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A2A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A2A09"/>
    <w:rPr>
      <w:rFonts w:ascii="Tahoma" w:hAnsi="Tahoma" w:cs="Tahoma"/>
      <w:sz w:val="16"/>
      <w:szCs w:val="16"/>
      <w:lang w:eastAsia="cs-CZ"/>
    </w:rPr>
  </w:style>
  <w:style w:type="table" w:styleId="Mkatabulky">
    <w:name w:val="Table Grid"/>
    <w:basedOn w:val="Normlntabulka"/>
    <w:uiPriority w:val="59"/>
    <w:rsid w:val="00C317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Odkaznakoment">
    <w:name w:val="annotation reference"/>
    <w:basedOn w:val="Standardnpsmoodstavce"/>
    <w:uiPriority w:val="99"/>
    <w:semiHidden/>
    <w:unhideWhenUsed/>
    <w:rsid w:val="00827C63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827C63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827C63"/>
    <w:rPr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827C63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827C63"/>
    <w:rPr>
      <w:b/>
      <w:bCs/>
      <w:sz w:val="20"/>
      <w:szCs w:val="20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D5ED9"/>
    <w:rPr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864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864F0"/>
    <w:rPr>
      <w:lang w:eastAsia="cs-CZ"/>
    </w:rPr>
  </w:style>
  <w:style w:type="paragraph" w:styleId="Zpat">
    <w:name w:val="footer"/>
    <w:basedOn w:val="Normln"/>
    <w:link w:val="ZpatChar"/>
    <w:uiPriority w:val="99"/>
    <w:unhideWhenUsed/>
    <w:rsid w:val="00B864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864F0"/>
    <w:rPr>
      <w:lang w:eastAsia="cs-CZ"/>
    </w:rPr>
  </w:style>
  <w:style w:type="paragraph" w:styleId="Odstavecseseznamem">
    <w:name w:val="List Paragraph"/>
    <w:basedOn w:val="Normln"/>
    <w:uiPriority w:val="34"/>
    <w:qFormat/>
    <w:rsid w:val="00D173F0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A2A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A2A09"/>
    <w:rPr>
      <w:rFonts w:ascii="Tahoma" w:hAnsi="Tahoma" w:cs="Tahoma"/>
      <w:sz w:val="16"/>
      <w:szCs w:val="16"/>
      <w:lang w:eastAsia="cs-CZ"/>
    </w:rPr>
  </w:style>
  <w:style w:type="table" w:styleId="Mkatabulky">
    <w:name w:val="Table Grid"/>
    <w:basedOn w:val="Normlntabulka"/>
    <w:uiPriority w:val="59"/>
    <w:rsid w:val="00C317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Odkaznakoment">
    <w:name w:val="annotation reference"/>
    <w:basedOn w:val="Standardnpsmoodstavce"/>
    <w:uiPriority w:val="99"/>
    <w:semiHidden/>
    <w:unhideWhenUsed/>
    <w:rsid w:val="00827C63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827C63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827C63"/>
    <w:rPr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827C63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827C63"/>
    <w:rPr>
      <w:b/>
      <w:bCs/>
      <w:sz w:val="20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197</Words>
  <Characters>1164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učitel</dc:creator>
  <cp:lastModifiedBy>Vendulka Kudlíková</cp:lastModifiedBy>
  <cp:revision>9</cp:revision>
  <dcterms:created xsi:type="dcterms:W3CDTF">2012-08-07T09:25:00Z</dcterms:created>
  <dcterms:modified xsi:type="dcterms:W3CDTF">2012-10-09T06:16:00Z</dcterms:modified>
</cp:coreProperties>
</file>