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B05" w:rsidRPr="00B14B05" w:rsidRDefault="00B14B05" w:rsidP="00B14B05">
      <w:pPr>
        <w:pStyle w:val="Nadpis1"/>
        <w:numPr>
          <w:ilvl w:val="0"/>
          <w:numId w:val="0"/>
        </w:numPr>
        <w:spacing w:before="240"/>
        <w:ind w:left="71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545465</wp:posOffset>
            </wp:positionV>
            <wp:extent cx="5972810" cy="3638550"/>
            <wp:effectExtent l="19050" t="0" r="8890" b="0"/>
            <wp:wrapSquare wrapText="bothSides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2560" cy="5220586"/>
                      <a:chOff x="285720" y="1071546"/>
                      <a:chExt cx="8572560" cy="5220586"/>
                    </a:xfrm>
                  </a:grpSpPr>
                  <a:sp>
                    <a:nvSpPr>
                      <a:cNvPr id="4" name="Obdélník 3"/>
                      <a:cNvSpPr/>
                    </a:nvSpPr>
                    <a:spPr>
                      <a:xfrm>
                        <a:off x="285720" y="1071546"/>
                        <a:ext cx="8572560" cy="5214974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5" name="Obdélník 4"/>
                      <a:cNvSpPr/>
                    </a:nvSpPr>
                    <a:spPr>
                      <a:xfrm>
                        <a:off x="285720" y="1071546"/>
                        <a:ext cx="1440000" cy="144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chemeClr val="tx2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6" name="Obdélník 5"/>
                      <a:cNvSpPr/>
                    </a:nvSpPr>
                    <a:spPr>
                      <a:xfrm>
                        <a:off x="2928926" y="1071546"/>
                        <a:ext cx="1440000" cy="144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chemeClr val="tx2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8" name="Přímá spojovací čára 7"/>
                      <a:cNvCxnSpPr/>
                    </a:nvCxnSpPr>
                    <a:spPr>
                      <a:xfrm>
                        <a:off x="1714480" y="2508410"/>
                        <a:ext cx="1214446" cy="1588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" name="Přímá spojovací čára 10"/>
                      <a:cNvCxnSpPr/>
                    </a:nvCxnSpPr>
                    <a:spPr>
                      <a:xfrm rot="16200000" flipH="1">
                        <a:off x="1607324" y="1178703"/>
                        <a:ext cx="1428761" cy="1214447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Přímá spojovací čára 17"/>
                      <a:cNvCxnSpPr/>
                    </a:nvCxnSpPr>
                    <a:spPr>
                      <a:xfrm rot="5400000">
                        <a:off x="2265455" y="1051017"/>
                        <a:ext cx="642942" cy="684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3" name="Obdélník 22"/>
                      <a:cNvSpPr/>
                    </a:nvSpPr>
                    <a:spPr>
                      <a:xfrm>
                        <a:off x="4357686" y="1071546"/>
                        <a:ext cx="4500594" cy="2786082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24" name="Obdélník 23"/>
                      <a:cNvSpPr/>
                    </a:nvSpPr>
                    <a:spPr>
                      <a:xfrm>
                        <a:off x="8143900" y="3857628"/>
                        <a:ext cx="714380" cy="2428892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25" name="Přímá spojovací čára 24"/>
                      <a:cNvCxnSpPr>
                        <a:stCxn id="23" idx="1"/>
                      </a:cNvCxnSpPr>
                    </a:nvCxnSpPr>
                    <a:spPr>
                      <a:xfrm rot="10800000" flipV="1">
                        <a:off x="285720" y="2506515"/>
                        <a:ext cx="4071966" cy="3780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7" name="Přímá spojovací čára 36"/>
                      <a:cNvCxnSpPr/>
                    </a:nvCxnSpPr>
                    <a:spPr>
                      <a:xfrm rot="10800000">
                        <a:off x="2921292" y="3857628"/>
                        <a:ext cx="1436400" cy="1588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2" name="Obdélník 41"/>
                      <a:cNvSpPr/>
                    </a:nvSpPr>
                    <a:spPr>
                      <a:xfrm>
                        <a:off x="2928926" y="3857628"/>
                        <a:ext cx="1080000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3" name="Obdélník 42"/>
                      <a:cNvSpPr/>
                    </a:nvSpPr>
                    <a:spPr>
                      <a:xfrm>
                        <a:off x="4000496" y="3857628"/>
                        <a:ext cx="1080000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4" name="Obdélník 43"/>
                      <a:cNvSpPr/>
                    </a:nvSpPr>
                    <a:spPr>
                      <a:xfrm>
                        <a:off x="5072066" y="3857628"/>
                        <a:ext cx="1080000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6" name="Obdélník 45"/>
                      <a:cNvSpPr/>
                    </a:nvSpPr>
                    <a:spPr>
                      <a:xfrm>
                        <a:off x="1763438" y="4934810"/>
                        <a:ext cx="3929090" cy="135612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7" name="Obdélník 46"/>
                      <a:cNvSpPr/>
                    </a:nvSpPr>
                    <a:spPr>
                      <a:xfrm>
                        <a:off x="6143636" y="3857628"/>
                        <a:ext cx="2000264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50" name="Přímá spojovací čára 49"/>
                      <a:cNvCxnSpPr/>
                    </a:nvCxnSpPr>
                    <a:spPr>
                      <a:xfrm rot="10800000" flipV="1">
                        <a:off x="5643570" y="4934810"/>
                        <a:ext cx="2500330" cy="1357322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anchor>
        </w:drawing>
      </w:r>
      <w:r w:rsidRPr="00B14B05">
        <w:t xml:space="preserve">Spočítej, kolik je na obrázku trojúhelníků, čtverců a obdélníků. </w:t>
      </w:r>
    </w:p>
    <w:p w:rsidR="00B14B05" w:rsidRDefault="00B14B05" w:rsidP="00B14B05"/>
    <w:p w:rsidR="00B14B05" w:rsidRPr="00B14B05" w:rsidRDefault="00B14B05" w:rsidP="00B14B0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46.1pt;margin-top:15.4pt;width:539.25pt;height:0;z-index:251662336" o:connectortype="straight">
            <v:stroke dashstyle="dash"/>
          </v:shape>
        </w:pict>
      </w:r>
    </w:p>
    <w:p w:rsidR="003554B7" w:rsidRDefault="00B14B05" w:rsidP="00B14B05">
      <w:pPr>
        <w:pStyle w:val="Nadpis1"/>
        <w:numPr>
          <w:ilvl w:val="0"/>
          <w:numId w:val="0"/>
        </w:numPr>
        <w:ind w:left="720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681355</wp:posOffset>
            </wp:positionV>
            <wp:extent cx="5972810" cy="3638550"/>
            <wp:effectExtent l="19050" t="0" r="8890" b="0"/>
            <wp:wrapSquare wrapText="bothSides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72560" cy="5220586"/>
                      <a:chOff x="285720" y="1071546"/>
                      <a:chExt cx="8572560" cy="5220586"/>
                    </a:xfrm>
                  </a:grpSpPr>
                  <a:sp>
                    <a:nvSpPr>
                      <a:cNvPr id="4" name="Obdélník 3"/>
                      <a:cNvSpPr/>
                    </a:nvSpPr>
                    <a:spPr>
                      <a:xfrm>
                        <a:off x="285720" y="1071546"/>
                        <a:ext cx="8572560" cy="5214974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5" name="Obdélník 4"/>
                      <a:cNvSpPr/>
                    </a:nvSpPr>
                    <a:spPr>
                      <a:xfrm>
                        <a:off x="285720" y="1071546"/>
                        <a:ext cx="1440000" cy="144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chemeClr val="tx2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6" name="Obdélník 5"/>
                      <a:cNvSpPr/>
                    </a:nvSpPr>
                    <a:spPr>
                      <a:xfrm>
                        <a:off x="2928926" y="1071546"/>
                        <a:ext cx="1440000" cy="144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>
                            <a:ln>
                              <a:solidFill>
                                <a:schemeClr val="tx2"/>
                              </a:solidFill>
                            </a:ln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8" name="Přímá spojovací čára 7"/>
                      <a:cNvCxnSpPr/>
                    </a:nvCxnSpPr>
                    <a:spPr>
                      <a:xfrm>
                        <a:off x="1714480" y="2508410"/>
                        <a:ext cx="1214446" cy="1588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1" name="Přímá spojovací čára 10"/>
                      <a:cNvCxnSpPr/>
                    </a:nvCxnSpPr>
                    <a:spPr>
                      <a:xfrm rot="16200000" flipH="1">
                        <a:off x="1607324" y="1178703"/>
                        <a:ext cx="1428761" cy="1214447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Přímá spojovací čára 17"/>
                      <a:cNvCxnSpPr/>
                    </a:nvCxnSpPr>
                    <a:spPr>
                      <a:xfrm rot="5400000">
                        <a:off x="2265455" y="1051017"/>
                        <a:ext cx="642942" cy="684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3" name="Obdélník 22"/>
                      <a:cNvSpPr/>
                    </a:nvSpPr>
                    <a:spPr>
                      <a:xfrm>
                        <a:off x="4357686" y="1071546"/>
                        <a:ext cx="4500594" cy="2786082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24" name="Obdélník 23"/>
                      <a:cNvSpPr/>
                    </a:nvSpPr>
                    <a:spPr>
                      <a:xfrm>
                        <a:off x="8143900" y="3857628"/>
                        <a:ext cx="714380" cy="2428892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25" name="Přímá spojovací čára 24"/>
                      <a:cNvCxnSpPr>
                        <a:stCxn id="23" idx="1"/>
                      </a:cNvCxnSpPr>
                    </a:nvCxnSpPr>
                    <a:spPr>
                      <a:xfrm rot="10800000" flipV="1">
                        <a:off x="285720" y="2506515"/>
                        <a:ext cx="4071966" cy="3780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7" name="Přímá spojovací čára 36"/>
                      <a:cNvCxnSpPr/>
                    </a:nvCxnSpPr>
                    <a:spPr>
                      <a:xfrm rot="10800000">
                        <a:off x="2921292" y="3857628"/>
                        <a:ext cx="1436400" cy="1588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2" name="Obdélník 41"/>
                      <a:cNvSpPr/>
                    </a:nvSpPr>
                    <a:spPr>
                      <a:xfrm>
                        <a:off x="2928926" y="3857628"/>
                        <a:ext cx="1080000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3" name="Obdélník 42"/>
                      <a:cNvSpPr/>
                    </a:nvSpPr>
                    <a:spPr>
                      <a:xfrm>
                        <a:off x="4000496" y="3857628"/>
                        <a:ext cx="1080000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4" name="Obdélník 43"/>
                      <a:cNvSpPr/>
                    </a:nvSpPr>
                    <a:spPr>
                      <a:xfrm>
                        <a:off x="5072066" y="3857628"/>
                        <a:ext cx="1080000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6" name="Obdélník 45"/>
                      <a:cNvSpPr/>
                    </a:nvSpPr>
                    <a:spPr>
                      <a:xfrm>
                        <a:off x="1763438" y="4934810"/>
                        <a:ext cx="3929090" cy="135612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sp>
                    <a:nvSpPr>
                      <a:cNvPr id="47" name="Obdélník 46"/>
                      <a:cNvSpPr/>
                    </a:nvSpPr>
                    <a:spPr>
                      <a:xfrm>
                        <a:off x="6143636" y="3857628"/>
                        <a:ext cx="2000264" cy="1080000"/>
                      </a:xfrm>
                      <a:prstGeom prst="rect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  <a:cxnSp>
                    <a:nvCxnSpPr>
                      <a:cNvPr id="50" name="Přímá spojovací čára 49"/>
                      <a:cNvCxnSpPr/>
                    </a:nvCxnSpPr>
                    <a:spPr>
                      <a:xfrm rot="10800000" flipV="1">
                        <a:off x="5643570" y="4934810"/>
                        <a:ext cx="2500330" cy="1357322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4">
                            <a:lumMod val="75000"/>
                          </a:schemeClr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anchor>
        </w:drawing>
      </w:r>
      <w:r w:rsidRPr="00B14B05">
        <w:t xml:space="preserve">Spočítej, kolik je na obrázku trojúhelníků, čtverců a obdélníků. </w:t>
      </w:r>
    </w:p>
    <w:sectPr w:rsidR="003554B7" w:rsidSect="00B14B05">
      <w:headerReference w:type="default" r:id="rId7"/>
      <w:footerReference w:type="default" r:id="rId8"/>
      <w:pgSz w:w="11906" w:h="16838" w:code="9"/>
      <w:pgMar w:top="851" w:right="1417" w:bottom="1417" w:left="1417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991" w:rsidRDefault="000F2991" w:rsidP="00B14B05">
      <w:pPr>
        <w:spacing w:after="0" w:line="240" w:lineRule="auto"/>
      </w:pPr>
      <w:r>
        <w:separator/>
      </w:r>
    </w:p>
  </w:endnote>
  <w:endnote w:type="continuationSeparator" w:id="1">
    <w:p w:rsidR="000F2991" w:rsidRDefault="000F2991" w:rsidP="00B14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05" w:rsidRPr="00B14B05" w:rsidRDefault="00B14B05" w:rsidP="00B14B05">
    <w:pPr>
      <w:pStyle w:val="Zpat"/>
    </w:pPr>
    <w:r w:rsidRPr="00B14B05">
      <w:t xml:space="preserve">Autorem materiálu a všech jeho částí, není-li uvedeno jinak, je Mgr. Dagmar Sacherová.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991" w:rsidRDefault="000F2991" w:rsidP="00B14B05">
      <w:pPr>
        <w:spacing w:after="0" w:line="240" w:lineRule="auto"/>
      </w:pPr>
      <w:r>
        <w:separator/>
      </w:r>
    </w:p>
  </w:footnote>
  <w:footnote w:type="continuationSeparator" w:id="1">
    <w:p w:rsidR="000F2991" w:rsidRDefault="000F2991" w:rsidP="00B14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05" w:rsidRDefault="00B14B05" w:rsidP="00B14B05">
    <w:pPr>
      <w:pStyle w:val="Zhlav"/>
      <w:jc w:val="right"/>
    </w:pPr>
    <w:r>
      <w:t>04_Spočítej geometrické útvary</w:t>
    </w:r>
  </w:p>
  <w:p w:rsidR="00B14B05" w:rsidRDefault="00B14B05" w:rsidP="00B14B05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55B4"/>
    <w:multiLevelType w:val="hybridMultilevel"/>
    <w:tmpl w:val="41409C70"/>
    <w:lvl w:ilvl="0" w:tplc="13424BEC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4B05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299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57F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036"/>
    <w:rsid w:val="00686174"/>
    <w:rsid w:val="00686D86"/>
    <w:rsid w:val="0069020E"/>
    <w:rsid w:val="00690BB8"/>
    <w:rsid w:val="00690F53"/>
    <w:rsid w:val="006964E1"/>
    <w:rsid w:val="0069668A"/>
    <w:rsid w:val="006977BB"/>
    <w:rsid w:val="006A111A"/>
    <w:rsid w:val="006A4221"/>
    <w:rsid w:val="006A4749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B23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C79C1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B05"/>
    <w:rsid w:val="00B14C35"/>
    <w:rsid w:val="00B14CBB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3748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5AF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75B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A6A97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936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14B05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B14B05"/>
    <w:rPr>
      <w:rFonts w:asciiTheme="majorHAnsi" w:eastAsiaTheme="majorEastAsia" w:hAnsiTheme="majorHAnsi" w:cstheme="majorBidi"/>
      <w:b/>
      <w:bCs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B14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4B05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14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4B05"/>
    <w:rPr>
      <w:rFonts w:eastAsiaTheme="minorEastAsia"/>
      <w:szCs w:val="2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118</Characters>
  <Application>Microsoft Office Word</Application>
  <DocSecurity>0</DocSecurity>
  <Lines>1</Lines>
  <Paragraphs>1</Paragraphs>
  <ScaleCrop>false</ScaleCrop>
  <Company>Grizli777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Mamut</cp:lastModifiedBy>
  <cp:revision>1</cp:revision>
  <dcterms:created xsi:type="dcterms:W3CDTF">2012-08-19T07:45:00Z</dcterms:created>
  <dcterms:modified xsi:type="dcterms:W3CDTF">2012-08-19T07:52:00Z</dcterms:modified>
</cp:coreProperties>
</file>