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237" w:rsidRDefault="00483237">
      <w:pPr>
        <w:rPr>
          <w:b/>
          <w:sz w:val="28"/>
        </w:rPr>
      </w:pPr>
      <w:r w:rsidRPr="00483237">
        <w:rPr>
          <w:b/>
          <w:sz w:val="28"/>
        </w:rPr>
        <w:object w:dxaOrig="9579" w:dyaOrig="13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60.75pt" o:ole="">
            <v:imagedata r:id="rId6" o:title=""/>
          </v:shape>
          <o:OLEObject Type="Embed" ProgID="Word.Document.8" ShapeID="_x0000_i1025" DrawAspect="Content" ObjectID="_1389266634" r:id="rId7">
            <o:FieldCodes>\s</o:FieldCodes>
          </o:OLEObject>
        </w:object>
      </w:r>
    </w:p>
    <w:p w:rsidR="009F70AE" w:rsidRDefault="001C05A7">
      <w:pPr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lastRenderedPageBreak/>
        <w:t>Uhlovodíky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>J</w:t>
      </w:r>
      <w:r w:rsidR="00AA0BFB" w:rsidRPr="00AA0BFB">
        <w:rPr>
          <w:b/>
          <w:sz w:val="28"/>
        </w:rPr>
        <w:t>méno, datum:</w:t>
      </w:r>
    </w:p>
    <w:p w:rsidR="00AA0BFB" w:rsidRDefault="00AA0BFB">
      <w:pPr>
        <w:rPr>
          <w:b/>
          <w:sz w:val="28"/>
        </w:rPr>
      </w:pPr>
    </w:p>
    <w:p w:rsidR="00AA0BFB" w:rsidRDefault="00AA0BFB">
      <w:pPr>
        <w:rPr>
          <w:b/>
          <w:sz w:val="28"/>
        </w:rPr>
      </w:pPr>
      <w:r>
        <w:rPr>
          <w:b/>
          <w:sz w:val="28"/>
        </w:rPr>
        <w:t>Doplň tabulku:</w:t>
      </w:r>
    </w:p>
    <w:tbl>
      <w:tblPr>
        <w:tblStyle w:val="Svtlmkazvraznn1"/>
        <w:tblW w:w="9302" w:type="dxa"/>
        <w:tblLook w:val="04A0" w:firstRow="1" w:lastRow="0" w:firstColumn="1" w:lastColumn="0" w:noHBand="0" w:noVBand="1"/>
      </w:tblPr>
      <w:tblGrid>
        <w:gridCol w:w="3100"/>
        <w:gridCol w:w="3101"/>
        <w:gridCol w:w="3101"/>
      </w:tblGrid>
      <w:tr w:rsidR="00AA0BFB" w:rsidTr="00AA0B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A0BFB" w:rsidRDefault="00AA0BFB">
            <w:pPr>
              <w:rPr>
                <w:bCs w:val="0"/>
                <w:sz w:val="28"/>
              </w:rPr>
            </w:pPr>
          </w:p>
          <w:p w:rsidR="00AA0BFB" w:rsidRDefault="00AA0BFB" w:rsidP="00AA0BFB">
            <w:pPr>
              <w:rPr>
                <w:b w:val="0"/>
                <w:bCs w:val="0"/>
                <w:sz w:val="28"/>
              </w:rPr>
            </w:pPr>
          </w:p>
          <w:p w:rsidR="00AA0BFB" w:rsidRPr="00AA0BFB" w:rsidRDefault="004B4809" w:rsidP="00AA0BFB">
            <w:pPr>
              <w:jc w:val="center"/>
              <w:rPr>
                <w:sz w:val="28"/>
              </w:rPr>
            </w:pPr>
            <w:r>
              <w:rPr>
                <w:sz w:val="28"/>
              </w:rPr>
              <w:t>v</w:t>
            </w:r>
            <w:r w:rsidR="00AA0BFB">
              <w:rPr>
                <w:sz w:val="28"/>
              </w:rPr>
              <w:t>zorec</w:t>
            </w:r>
          </w:p>
        </w:tc>
        <w:tc>
          <w:tcPr>
            <w:tcW w:w="3101" w:type="dxa"/>
          </w:tcPr>
          <w:p w:rsidR="00AA0BFB" w:rsidRDefault="00AA0B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</w:p>
          <w:p w:rsidR="00AA0BFB" w:rsidRDefault="00AA0BFB" w:rsidP="00AA0B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</w:rPr>
            </w:pPr>
          </w:p>
          <w:p w:rsidR="00AA0BFB" w:rsidRPr="00AA0BFB" w:rsidRDefault="00AA0BFB" w:rsidP="00AA0B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název</w:t>
            </w:r>
          </w:p>
        </w:tc>
        <w:tc>
          <w:tcPr>
            <w:tcW w:w="3101" w:type="dxa"/>
          </w:tcPr>
          <w:p w:rsidR="00AA0BFB" w:rsidRDefault="00AA0B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</w:p>
          <w:p w:rsidR="00AA0BFB" w:rsidRDefault="00AA0BFB" w:rsidP="00AA0B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</w:rPr>
            </w:pPr>
          </w:p>
          <w:p w:rsidR="00AA0BFB" w:rsidRPr="00AA0BFB" w:rsidRDefault="00AA0BFB" w:rsidP="00AA0B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charakteristika</w:t>
            </w:r>
          </w:p>
        </w:tc>
      </w:tr>
      <w:tr w:rsidR="00AA0BFB" w:rsidTr="00AA0B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A0BFB" w:rsidRDefault="00AA0BFB">
            <w:pPr>
              <w:rPr>
                <w:bCs w:val="0"/>
                <w:sz w:val="28"/>
              </w:rPr>
            </w:pPr>
          </w:p>
          <w:p w:rsidR="00AA0BFB" w:rsidRDefault="00AA0BFB" w:rsidP="00AA0BFB">
            <w:pPr>
              <w:rPr>
                <w:b w:val="0"/>
                <w:bCs w:val="0"/>
                <w:sz w:val="28"/>
              </w:rPr>
            </w:pPr>
          </w:p>
          <w:p w:rsidR="00AA0BFB" w:rsidRPr="00AA0BFB" w:rsidRDefault="00AA0BFB" w:rsidP="00AA0BFB">
            <w:pPr>
              <w:jc w:val="center"/>
              <w:rPr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  <w:p w:rsidR="00AA0BFB" w:rsidRDefault="00AA0BFB" w:rsidP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AA0BFB" w:rsidRPr="00AA0BFB" w:rsidRDefault="00AA0BFB" w:rsidP="00AA0B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toluen</w:t>
            </w:r>
          </w:p>
        </w:tc>
        <w:tc>
          <w:tcPr>
            <w:tcW w:w="3101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</w:tc>
      </w:tr>
      <w:tr w:rsidR="00AA0BFB" w:rsidTr="00AA0B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A0BFB" w:rsidRDefault="00AA0BFB">
            <w:pPr>
              <w:rPr>
                <w:bCs w:val="0"/>
                <w:sz w:val="28"/>
              </w:rPr>
            </w:pPr>
          </w:p>
          <w:p w:rsidR="00AA0BFB" w:rsidRDefault="00AA0BFB" w:rsidP="00AA0BFB">
            <w:pPr>
              <w:rPr>
                <w:b w:val="0"/>
                <w:bCs w:val="0"/>
                <w:sz w:val="28"/>
              </w:rPr>
            </w:pPr>
          </w:p>
          <w:p w:rsidR="00AA0BFB" w:rsidRPr="00AA0BFB" w:rsidRDefault="00AA0BFB" w:rsidP="00AA0BFB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w:drawing>
                <wp:inline distT="0" distB="0" distL="0" distR="0">
                  <wp:extent cx="1143000" cy="762000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nzen6.gif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1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  <w:p w:rsidR="00AA0BFB" w:rsidRDefault="00AA0BFB" w:rsidP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  <w:p w:rsidR="00AA0BFB" w:rsidRDefault="00AA0BFB" w:rsidP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  <w:p w:rsidR="00AA0BFB" w:rsidRPr="00AA0BFB" w:rsidRDefault="00AA0BFB" w:rsidP="00AA0BF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</w:tr>
      <w:tr w:rsidR="00AA0BFB" w:rsidTr="00AA0B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A0BFB" w:rsidRDefault="00AA0BFB">
            <w:pPr>
              <w:rPr>
                <w:b w:val="0"/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  <w:p w:rsidR="00AA0BFB" w:rsidRPr="00AA0BFB" w:rsidRDefault="00AA0BFB" w:rsidP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A0BFB">
              <w:rPr>
                <w:sz w:val="24"/>
              </w:rPr>
              <w:t>Uhlovodík s trojnou vazbou</w:t>
            </w:r>
            <w:r>
              <w:rPr>
                <w:sz w:val="24"/>
              </w:rPr>
              <w:t>, bezbarvý, extrémně hořlavý plyn, při hoření vzniká plamen o teplotě až 3300</w:t>
            </w:r>
            <w:r>
              <w:rPr>
                <w:rFonts w:cstheme="minorHAnsi"/>
                <w:sz w:val="24"/>
              </w:rPr>
              <w:t>°</w:t>
            </w:r>
            <w:r>
              <w:rPr>
                <w:sz w:val="24"/>
              </w:rPr>
              <w:t>C, používá se k řezání a sváření kovů</w:t>
            </w:r>
          </w:p>
        </w:tc>
      </w:tr>
      <w:tr w:rsidR="00AA0BFB" w:rsidTr="00AA0B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A0BFB" w:rsidRDefault="00AA0BFB">
            <w:pPr>
              <w:rPr>
                <w:b w:val="0"/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  <w:p w:rsidR="00AA0BFB" w:rsidRDefault="00AA0BFB" w:rsidP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  <w:p w:rsidR="00AA0BFB" w:rsidRDefault="00AA0BFB" w:rsidP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  <w:p w:rsidR="00AA0BFB" w:rsidRPr="00AA0BFB" w:rsidRDefault="00AA0BFB" w:rsidP="00AA0BF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  <w:proofErr w:type="spellStart"/>
            <w:r>
              <w:rPr>
                <w:sz w:val="28"/>
              </w:rPr>
              <w:t>methan</w:t>
            </w:r>
            <w:proofErr w:type="spellEnd"/>
          </w:p>
        </w:tc>
        <w:tc>
          <w:tcPr>
            <w:tcW w:w="3101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</w:tr>
    </w:tbl>
    <w:p w:rsidR="00AA0BFB" w:rsidRDefault="00AA0BFB">
      <w:pPr>
        <w:rPr>
          <w:b/>
          <w:sz w:val="28"/>
        </w:rPr>
      </w:pPr>
    </w:p>
    <w:p w:rsidR="00AA0BFB" w:rsidRDefault="00AA0BFB">
      <w:pPr>
        <w:rPr>
          <w:b/>
          <w:sz w:val="28"/>
        </w:rPr>
      </w:pPr>
      <w:r>
        <w:rPr>
          <w:b/>
          <w:sz w:val="28"/>
        </w:rPr>
        <w:br w:type="page"/>
      </w:r>
    </w:p>
    <w:tbl>
      <w:tblPr>
        <w:tblStyle w:val="Svtlmkazvraznn1"/>
        <w:tblW w:w="9303" w:type="dxa"/>
        <w:tblLook w:val="04A0" w:firstRow="1" w:lastRow="0" w:firstColumn="1" w:lastColumn="0" w:noHBand="0" w:noVBand="1"/>
      </w:tblPr>
      <w:tblGrid>
        <w:gridCol w:w="3221"/>
        <w:gridCol w:w="3024"/>
        <w:gridCol w:w="3058"/>
      </w:tblGrid>
      <w:tr w:rsidR="00AA0BFB" w:rsidTr="001C05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1" w:type="dxa"/>
          </w:tcPr>
          <w:p w:rsidR="004B4809" w:rsidRDefault="004B4809">
            <w:pPr>
              <w:rPr>
                <w:bCs w:val="0"/>
                <w:sz w:val="28"/>
              </w:rPr>
            </w:pPr>
          </w:p>
          <w:p w:rsidR="004B4809" w:rsidRDefault="004B4809" w:rsidP="004B4809">
            <w:pPr>
              <w:rPr>
                <w:b w:val="0"/>
                <w:bCs w:val="0"/>
                <w:sz w:val="28"/>
              </w:rPr>
            </w:pPr>
          </w:p>
          <w:p w:rsidR="004B4809" w:rsidRPr="001C05A7" w:rsidRDefault="001C05A7" w:rsidP="001C05A7">
            <w:pPr>
              <w:jc w:val="center"/>
              <w:rPr>
                <w:rFonts w:asciiTheme="minorHAnsi" w:hAnsiTheme="minorHAnsi" w:cstheme="minorHAnsi"/>
                <w:bCs w:val="0"/>
                <w:sz w:val="28"/>
              </w:rPr>
            </w:pPr>
            <w:r w:rsidRPr="001C05A7">
              <w:rPr>
                <w:bCs w:val="0"/>
                <w:sz w:val="28"/>
              </w:rPr>
              <w:t>vzorec</w:t>
            </w:r>
          </w:p>
          <w:p w:rsidR="00AA0BFB" w:rsidRPr="004B4809" w:rsidRDefault="00AA0BFB" w:rsidP="004B4809">
            <w:pPr>
              <w:jc w:val="center"/>
              <w:rPr>
                <w:sz w:val="28"/>
              </w:rPr>
            </w:pPr>
          </w:p>
        </w:tc>
        <w:tc>
          <w:tcPr>
            <w:tcW w:w="3024" w:type="dxa"/>
          </w:tcPr>
          <w:p w:rsidR="004B4809" w:rsidRDefault="004B48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</w:p>
          <w:p w:rsidR="004B4809" w:rsidRDefault="004B4809" w:rsidP="004B48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</w:rPr>
            </w:pPr>
          </w:p>
          <w:p w:rsidR="004B4809" w:rsidRPr="001C05A7" w:rsidRDefault="001C05A7" w:rsidP="001C05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  <w:r w:rsidRPr="001C05A7">
              <w:rPr>
                <w:bCs w:val="0"/>
                <w:sz w:val="28"/>
              </w:rPr>
              <w:t>název</w:t>
            </w:r>
          </w:p>
          <w:p w:rsidR="00AA0BFB" w:rsidRPr="004B4809" w:rsidRDefault="00AA0BFB" w:rsidP="004B48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058" w:type="dxa"/>
          </w:tcPr>
          <w:p w:rsidR="004B4809" w:rsidRDefault="004B48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</w:p>
          <w:p w:rsidR="004B4809" w:rsidRDefault="004B4809" w:rsidP="004B48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</w:rPr>
            </w:pPr>
          </w:p>
          <w:p w:rsidR="004B4809" w:rsidRPr="001C05A7" w:rsidRDefault="001C05A7" w:rsidP="001C05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  <w:r w:rsidRPr="001C05A7">
              <w:rPr>
                <w:bCs w:val="0"/>
                <w:sz w:val="28"/>
              </w:rPr>
              <w:t>charakteristika</w:t>
            </w:r>
          </w:p>
          <w:p w:rsidR="00AA0BFB" w:rsidRPr="004B4809" w:rsidRDefault="00AA0BFB" w:rsidP="004B48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AA0BFB" w:rsidTr="004B4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1" w:type="dxa"/>
          </w:tcPr>
          <w:p w:rsidR="00AA0BFB" w:rsidRDefault="00AA0BFB">
            <w:pPr>
              <w:rPr>
                <w:b w:val="0"/>
                <w:sz w:val="28"/>
              </w:rPr>
            </w:pPr>
          </w:p>
        </w:tc>
        <w:tc>
          <w:tcPr>
            <w:tcW w:w="3024" w:type="dxa"/>
          </w:tcPr>
          <w:p w:rsidR="004B4809" w:rsidRDefault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  <w:p w:rsidR="004B4809" w:rsidRDefault="004B4809" w:rsidP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4B4809" w:rsidRDefault="004B4809" w:rsidP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AA0BFB" w:rsidRPr="004B4809" w:rsidRDefault="004B4809" w:rsidP="004B48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proofErr w:type="spellStart"/>
            <w:r>
              <w:rPr>
                <w:sz w:val="28"/>
              </w:rPr>
              <w:t>ethen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ethylen</w:t>
            </w:r>
            <w:proofErr w:type="spellEnd"/>
          </w:p>
        </w:tc>
        <w:tc>
          <w:tcPr>
            <w:tcW w:w="3058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</w:tc>
      </w:tr>
      <w:tr w:rsidR="00AA0BFB" w:rsidTr="004B4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1" w:type="dxa"/>
          </w:tcPr>
          <w:p w:rsidR="004B4809" w:rsidRDefault="004B4809">
            <w:pPr>
              <w:rPr>
                <w:bCs w:val="0"/>
                <w:sz w:val="28"/>
              </w:rPr>
            </w:pPr>
            <w:r>
              <w:rPr>
                <w:noProof/>
                <w:sz w:val="28"/>
                <w:lang w:eastAsia="cs-CZ"/>
              </w:rPr>
              <w:drawing>
                <wp:inline distT="0" distB="0" distL="0" distR="0" wp14:anchorId="0E725D16" wp14:editId="5469CDF0">
                  <wp:extent cx="1905000" cy="1247775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0px-Naphthalene_svg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4809" w:rsidRDefault="004B4809" w:rsidP="004B4809">
            <w:pPr>
              <w:rPr>
                <w:b w:val="0"/>
                <w:bCs w:val="0"/>
                <w:sz w:val="28"/>
              </w:rPr>
            </w:pPr>
          </w:p>
          <w:p w:rsidR="00AA0BFB" w:rsidRPr="004B4809" w:rsidRDefault="00AA0BFB" w:rsidP="004B4809">
            <w:pPr>
              <w:jc w:val="center"/>
              <w:rPr>
                <w:sz w:val="28"/>
              </w:rPr>
            </w:pPr>
          </w:p>
        </w:tc>
        <w:tc>
          <w:tcPr>
            <w:tcW w:w="3024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  <w:tc>
          <w:tcPr>
            <w:tcW w:w="3058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</w:tr>
      <w:tr w:rsidR="00AA0BFB" w:rsidTr="004B4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1" w:type="dxa"/>
          </w:tcPr>
          <w:p w:rsidR="00AA0BFB" w:rsidRDefault="00AA0BFB">
            <w:pPr>
              <w:rPr>
                <w:b w:val="0"/>
                <w:sz w:val="28"/>
              </w:rPr>
            </w:pPr>
          </w:p>
        </w:tc>
        <w:tc>
          <w:tcPr>
            <w:tcW w:w="3024" w:type="dxa"/>
          </w:tcPr>
          <w:p w:rsidR="004B4809" w:rsidRDefault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  <w:p w:rsidR="004B4809" w:rsidRDefault="004B4809" w:rsidP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4B4809" w:rsidRDefault="004B4809" w:rsidP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AA0BFB" w:rsidRPr="004B4809" w:rsidRDefault="004B4809" w:rsidP="004B48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propan - butan</w:t>
            </w:r>
          </w:p>
        </w:tc>
        <w:tc>
          <w:tcPr>
            <w:tcW w:w="3058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</w:tc>
      </w:tr>
    </w:tbl>
    <w:p w:rsidR="00AA0BFB" w:rsidRPr="00AA0BFB" w:rsidRDefault="00AA0BFB">
      <w:pPr>
        <w:rPr>
          <w:b/>
          <w:sz w:val="28"/>
        </w:rPr>
      </w:pPr>
    </w:p>
    <w:sectPr w:rsidR="00AA0BFB" w:rsidRPr="00AA0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BFB"/>
    <w:rsid w:val="001C05A7"/>
    <w:rsid w:val="00483237"/>
    <w:rsid w:val="004B4809"/>
    <w:rsid w:val="0076554F"/>
    <w:rsid w:val="009F70AE"/>
    <w:rsid w:val="00AA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0B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AA0B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mkazvraznn1">
    <w:name w:val="Light Grid Accent 1"/>
    <w:basedOn w:val="Normlntabulka"/>
    <w:uiPriority w:val="62"/>
    <w:rsid w:val="00AA0BF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A0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0B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0B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AA0B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mkazvraznn1">
    <w:name w:val="Light Grid Accent 1"/>
    <w:basedOn w:val="Normlntabulka"/>
    <w:uiPriority w:val="62"/>
    <w:rsid w:val="00AA0BF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A0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0B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24CD7-76CF-44BD-B31D-05823D9C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56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07YN</dc:creator>
  <cp:lastModifiedBy>07YN</cp:lastModifiedBy>
  <cp:revision>6</cp:revision>
  <dcterms:created xsi:type="dcterms:W3CDTF">2012-01-05T10:06:00Z</dcterms:created>
  <dcterms:modified xsi:type="dcterms:W3CDTF">2012-01-28T13:37:00Z</dcterms:modified>
</cp:coreProperties>
</file>