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4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3"/>
        <w:gridCol w:w="6745"/>
      </w:tblGrid>
      <w:tr w:rsidR="00B24654" w:rsidRPr="00601234" w:rsidTr="00B24654">
        <w:tc>
          <w:tcPr>
            <w:tcW w:w="2543" w:type="dxa"/>
          </w:tcPr>
          <w:p w:rsidR="00B24654" w:rsidRPr="0060123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Název školy:</w:t>
            </w:r>
          </w:p>
        </w:tc>
        <w:tc>
          <w:tcPr>
            <w:tcW w:w="6745" w:type="dxa"/>
          </w:tcPr>
          <w:p w:rsidR="00B2465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Střední škola dopravy, obchodu a služeb</w:t>
            </w:r>
            <w:r>
              <w:rPr>
                <w:color w:val="000000" w:themeColor="text1"/>
              </w:rPr>
              <w:t xml:space="preserve"> </w:t>
            </w:r>
          </w:p>
          <w:p w:rsidR="00B24654" w:rsidRDefault="00B24654" w:rsidP="00B2465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Klášterní nám. 126 </w:t>
            </w:r>
          </w:p>
          <w:p w:rsidR="00B24654" w:rsidRDefault="00B24654" w:rsidP="00B2465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Moravský Krumlov </w:t>
            </w:r>
          </w:p>
          <w:p w:rsidR="00B24654" w:rsidRPr="00601234" w:rsidRDefault="00B24654" w:rsidP="00B24654">
            <w:pPr>
              <w:rPr>
                <w:color w:val="000000" w:themeColor="text1"/>
              </w:rPr>
            </w:pPr>
          </w:p>
        </w:tc>
      </w:tr>
      <w:tr w:rsidR="00B24654" w:rsidRPr="00601234" w:rsidTr="00B24654">
        <w:tc>
          <w:tcPr>
            <w:tcW w:w="2543" w:type="dxa"/>
          </w:tcPr>
          <w:p w:rsidR="00B24654" w:rsidRPr="0060123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Autor:</w:t>
            </w:r>
          </w:p>
        </w:tc>
        <w:tc>
          <w:tcPr>
            <w:tcW w:w="6745" w:type="dxa"/>
          </w:tcPr>
          <w:p w:rsidR="00B24654" w:rsidRPr="0060123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 xml:space="preserve"> Mgr. Dana Frimlová</w:t>
            </w:r>
          </w:p>
        </w:tc>
      </w:tr>
      <w:tr w:rsidR="00B24654" w:rsidRPr="00601234" w:rsidTr="00B24654">
        <w:tc>
          <w:tcPr>
            <w:tcW w:w="2543" w:type="dxa"/>
          </w:tcPr>
          <w:p w:rsidR="00B24654" w:rsidRPr="0060123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Název projektu:</w:t>
            </w:r>
          </w:p>
        </w:tc>
        <w:tc>
          <w:tcPr>
            <w:tcW w:w="6745" w:type="dxa"/>
          </w:tcPr>
          <w:p w:rsidR="00B24654" w:rsidRPr="0060123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Rozšiřování kompetencí žáků se speciálními vzdělávacími potřebami</w:t>
            </w:r>
          </w:p>
        </w:tc>
      </w:tr>
      <w:tr w:rsidR="00B24654" w:rsidRPr="00601234" w:rsidTr="00B24654">
        <w:tc>
          <w:tcPr>
            <w:tcW w:w="2543" w:type="dxa"/>
          </w:tcPr>
          <w:p w:rsidR="00B24654" w:rsidRPr="0060123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Číslo projektu:</w:t>
            </w:r>
          </w:p>
        </w:tc>
        <w:tc>
          <w:tcPr>
            <w:tcW w:w="6745" w:type="dxa"/>
          </w:tcPr>
          <w:p w:rsidR="00B24654" w:rsidRPr="0060123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CZ.1.07/1.2.09/04.0004</w:t>
            </w:r>
          </w:p>
        </w:tc>
      </w:tr>
      <w:tr w:rsidR="00B24654" w:rsidRPr="00601234" w:rsidTr="00B24654">
        <w:tc>
          <w:tcPr>
            <w:tcW w:w="2543" w:type="dxa"/>
          </w:tcPr>
          <w:p w:rsidR="00B24654" w:rsidRPr="0060123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Název učebního materiálu</w:t>
            </w:r>
          </w:p>
        </w:tc>
        <w:tc>
          <w:tcPr>
            <w:tcW w:w="6745" w:type="dxa"/>
          </w:tcPr>
          <w:p w:rsidR="00B24654" w:rsidRDefault="00345351" w:rsidP="00B24654">
            <w:pPr>
              <w:widowControl w:val="0"/>
              <w:suppressAutoHyphens/>
              <w:spacing w:after="0" w:line="24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VY – 52 – FM – 18</w:t>
            </w:r>
          </w:p>
          <w:p w:rsidR="00B24654" w:rsidRPr="00601234" w:rsidRDefault="000351BF" w:rsidP="00B24654">
            <w:pPr>
              <w:widowControl w:val="0"/>
              <w:suppressAutoHyphens/>
              <w:spacing w:after="0" w:line="24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Křížovka s tajenkou</w:t>
            </w:r>
          </w:p>
        </w:tc>
      </w:tr>
      <w:tr w:rsidR="00B24654" w:rsidRPr="00601234" w:rsidTr="00B24654">
        <w:tc>
          <w:tcPr>
            <w:tcW w:w="2543" w:type="dxa"/>
          </w:tcPr>
          <w:p w:rsidR="00B2465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Datum vytvoření:</w:t>
            </w:r>
          </w:p>
          <w:p w:rsidR="00267996" w:rsidRPr="00601234" w:rsidRDefault="00267996" w:rsidP="00B2465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Datum ověření ve výuce:</w:t>
            </w:r>
          </w:p>
        </w:tc>
        <w:tc>
          <w:tcPr>
            <w:tcW w:w="6745" w:type="dxa"/>
          </w:tcPr>
          <w:p w:rsidR="00B24654" w:rsidRDefault="000351BF" w:rsidP="00B2465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  <w:r w:rsidR="00B24654">
              <w:rPr>
                <w:color w:val="000000" w:themeColor="text1"/>
              </w:rPr>
              <w:t>.</w:t>
            </w:r>
            <w:r w:rsidR="00267996">
              <w:rPr>
                <w:color w:val="000000" w:themeColor="text1"/>
              </w:rPr>
              <w:t xml:space="preserve"> </w:t>
            </w:r>
            <w:r w:rsidR="00B24654">
              <w:rPr>
                <w:color w:val="000000" w:themeColor="text1"/>
              </w:rPr>
              <w:t>9.</w:t>
            </w:r>
            <w:r w:rsidR="00267996">
              <w:rPr>
                <w:color w:val="000000" w:themeColor="text1"/>
              </w:rPr>
              <w:t xml:space="preserve"> </w:t>
            </w:r>
            <w:r w:rsidR="00B24654">
              <w:rPr>
                <w:color w:val="000000" w:themeColor="text1"/>
              </w:rPr>
              <w:t>2012</w:t>
            </w:r>
          </w:p>
          <w:p w:rsidR="00267996" w:rsidRPr="00601234" w:rsidRDefault="00267996" w:rsidP="00B2465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17. 9. 2012</w:t>
            </w:r>
          </w:p>
        </w:tc>
      </w:tr>
      <w:tr w:rsidR="00B24654" w:rsidRPr="00601234" w:rsidTr="00B24654">
        <w:tc>
          <w:tcPr>
            <w:tcW w:w="2543" w:type="dxa"/>
          </w:tcPr>
          <w:p w:rsidR="00B24654" w:rsidRPr="0060123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Anotace:</w:t>
            </w:r>
          </w:p>
        </w:tc>
        <w:tc>
          <w:tcPr>
            <w:tcW w:w="6745" w:type="dxa"/>
          </w:tcPr>
          <w:p w:rsidR="00B24654" w:rsidRPr="0060123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Praco</w:t>
            </w:r>
            <w:r w:rsidR="0049111F">
              <w:rPr>
                <w:color w:val="000000" w:themeColor="text1"/>
              </w:rPr>
              <w:t>vní list je určený pro žáky 2. a</w:t>
            </w:r>
            <w:r w:rsidR="000351BF">
              <w:rPr>
                <w:color w:val="000000" w:themeColor="text1"/>
              </w:rPr>
              <w:t xml:space="preserve"> 3.</w:t>
            </w:r>
            <w:r>
              <w:rPr>
                <w:color w:val="000000" w:themeColor="text1"/>
              </w:rPr>
              <w:t xml:space="preserve"> </w:t>
            </w:r>
            <w:r w:rsidRPr="00601234">
              <w:rPr>
                <w:color w:val="000000" w:themeColor="text1"/>
              </w:rPr>
              <w:t>ročníků Kuchař číšník. Jde o motivační a aktivační materiál při vizuálním poznávání výrobku, který je doplněn receptem.</w:t>
            </w:r>
          </w:p>
          <w:p w:rsidR="00B24654" w:rsidRPr="0060123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 xml:space="preserve">Možnost využití: aktivace žáků na začátku odborného výcviku, diagnostika získaných vědomostí, zpětná vazba pro žáky, jak dobře zvládají učivo. </w:t>
            </w:r>
          </w:p>
        </w:tc>
      </w:tr>
      <w:tr w:rsidR="00B24654" w:rsidRPr="00601234" w:rsidTr="00B24654">
        <w:tc>
          <w:tcPr>
            <w:tcW w:w="2543" w:type="dxa"/>
          </w:tcPr>
          <w:p w:rsidR="00B24654" w:rsidRPr="0060123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>Metodický pokyn:</w:t>
            </w:r>
          </w:p>
        </w:tc>
        <w:tc>
          <w:tcPr>
            <w:tcW w:w="6745" w:type="dxa"/>
          </w:tcPr>
          <w:p w:rsidR="00B24654" w:rsidRPr="00601234" w:rsidRDefault="00B24654" w:rsidP="00B24654">
            <w:pPr>
              <w:rPr>
                <w:color w:val="000000" w:themeColor="text1"/>
              </w:rPr>
            </w:pPr>
            <w:r w:rsidRPr="00601234">
              <w:rPr>
                <w:color w:val="000000" w:themeColor="text1"/>
              </w:rPr>
              <w:t xml:space="preserve">Materiál lze použít </w:t>
            </w:r>
            <w:r>
              <w:rPr>
                <w:color w:val="000000" w:themeColor="text1"/>
              </w:rPr>
              <w:t xml:space="preserve">jako vizuální vyučovací prezentace. </w:t>
            </w:r>
            <w:r w:rsidR="00345A56">
              <w:rPr>
                <w:color w:val="000000" w:themeColor="text1"/>
              </w:rPr>
              <w:t xml:space="preserve"> Materiál lze použít</w:t>
            </w:r>
            <w:r w:rsidR="00345A56" w:rsidRPr="00601234">
              <w:rPr>
                <w:color w:val="000000" w:themeColor="text1"/>
              </w:rPr>
              <w:t xml:space="preserve"> dataprojektem nebo vytisknout jako pracovní list</w:t>
            </w:r>
          </w:p>
          <w:p w:rsidR="00B24654" w:rsidRPr="00601234" w:rsidRDefault="00B24654" w:rsidP="00B24654">
            <w:pPr>
              <w:rPr>
                <w:color w:val="000000" w:themeColor="text1"/>
              </w:rPr>
            </w:pPr>
          </w:p>
        </w:tc>
      </w:tr>
    </w:tbl>
    <w:p w:rsidR="00B24654" w:rsidRDefault="00B24654">
      <w:r w:rsidRPr="00B24654"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155575</wp:posOffset>
            </wp:positionH>
            <wp:positionV relativeFrom="paragraph">
              <wp:posOffset>645795</wp:posOffset>
            </wp:positionV>
            <wp:extent cx="6117590" cy="1753235"/>
            <wp:effectExtent l="19050" t="0" r="0" b="0"/>
            <wp:wrapTopAndBottom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590" cy="17532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4654" w:rsidRPr="00B24654" w:rsidRDefault="00B24654" w:rsidP="00B24654"/>
    <w:p w:rsidR="00B24654" w:rsidRPr="00B24654" w:rsidRDefault="00B24654" w:rsidP="00B24654">
      <w:pPr>
        <w:tabs>
          <w:tab w:val="left" w:pos="5626"/>
        </w:tabs>
      </w:pPr>
      <w:r>
        <w:tab/>
      </w:r>
    </w:p>
    <w:tbl>
      <w:tblPr>
        <w:tblW w:w="12358" w:type="dxa"/>
        <w:tblInd w:w="-16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492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464"/>
        <w:gridCol w:w="160"/>
        <w:gridCol w:w="3282"/>
        <w:gridCol w:w="146"/>
        <w:gridCol w:w="146"/>
        <w:gridCol w:w="960"/>
      </w:tblGrid>
      <w:tr w:rsidR="00B24654" w:rsidRPr="00700FFF" w:rsidTr="00282073">
        <w:trPr>
          <w:trHeight w:val="6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AROMATICKÁ BYLINA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OBAL NA HRÁŠEK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IVANČICKÁ ZELENINA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ZELENINA NA VÝROBU CUKRU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DRUH PETRŽELE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CIZOKRAJNÁ ZELENINA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KOŘENÍ DO BRAMBOR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ČESKÉ OVOCE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KYSELÉ OVOCE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JIŽNÍ OVOCE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8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BRUKEV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B24654" w:rsidRDefault="00B24654" w:rsidP="00B24654"/>
    <w:p w:rsidR="00B24654" w:rsidRPr="00B24654" w:rsidRDefault="00B24654" w:rsidP="00B24654">
      <w:pPr>
        <w:tabs>
          <w:tab w:val="left" w:pos="5626"/>
        </w:tabs>
      </w:pPr>
    </w:p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tbl>
      <w:tblPr>
        <w:tblW w:w="12358" w:type="dxa"/>
        <w:tblInd w:w="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190"/>
        <w:gridCol w:w="3146"/>
        <w:gridCol w:w="146"/>
        <w:gridCol w:w="146"/>
        <w:gridCol w:w="960"/>
      </w:tblGrid>
      <w:tr w:rsidR="00B24654" w:rsidRPr="00700FFF" w:rsidTr="00282073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4E6DE4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AROMATICKÁ BYLINA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4E6DE4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OBAL NA HRÁŠEK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4E6DE4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bookmarkStart w:id="0" w:name="_GoBack"/>
            <w:bookmarkEnd w:id="0"/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IVANČICKÁ ZELENINA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4E6DE4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ZELENINA NA VÝROBU CUKRU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4E6DE4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DRUH PETRŽELE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4E6DE4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CIZOKRAJNÁ ZELENINA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4E6DE4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KOŘENÍ DO BRAMBOR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4E6DE4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ČESKÉ OVOCE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4E6DE4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cs-CZ"/>
              </w:rPr>
            </w:pPr>
            <w:r w:rsidRPr="004E6DE4">
              <w:rPr>
                <w:rFonts w:ascii="Calibri" w:eastAsia="Times New Roman" w:hAnsi="Calibri" w:cs="Calibri"/>
                <w:i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i/>
                <w:color w:val="00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KYSELÉ OVOCE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4E6DE4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2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JIŽNÍ OVOCE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24654" w:rsidRPr="00700FFF" w:rsidTr="00282073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4E6DE4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n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700FFF">
              <w:rPr>
                <w:rFonts w:ascii="Calibri" w:eastAsia="Times New Roman" w:hAnsi="Calibri" w:cs="Calibri"/>
                <w:color w:val="000000"/>
                <w:lang w:eastAsia="cs-CZ"/>
              </w:rPr>
              <w:t>BRUKEV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4654" w:rsidRPr="00700FFF" w:rsidRDefault="00B24654" w:rsidP="002820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B24654" w:rsidRPr="00B24654" w:rsidRDefault="00B24654" w:rsidP="00B24654"/>
    <w:p w:rsidR="001B06B8" w:rsidRPr="00B24654" w:rsidRDefault="001B06B8" w:rsidP="00B24654"/>
    <w:sectPr w:rsidR="001B06B8" w:rsidRPr="00B24654" w:rsidSect="001B0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4654"/>
    <w:rsid w:val="000351BF"/>
    <w:rsid w:val="001B06B8"/>
    <w:rsid w:val="00267996"/>
    <w:rsid w:val="00345351"/>
    <w:rsid w:val="00345A56"/>
    <w:rsid w:val="0049111F"/>
    <w:rsid w:val="006937E4"/>
    <w:rsid w:val="0070561B"/>
    <w:rsid w:val="00B24654"/>
    <w:rsid w:val="00C7250F"/>
    <w:rsid w:val="00EC4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46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48AB8F-05ED-402F-9DE5-4DC2246DD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245</Words>
  <Characters>1451</Characters>
  <Application>Microsoft Office Word</Application>
  <DocSecurity>0</DocSecurity>
  <Lines>12</Lines>
  <Paragraphs>3</Paragraphs>
  <ScaleCrop>false</ScaleCrop>
  <Company>Hewlett-Packard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User</cp:lastModifiedBy>
  <cp:revision>10</cp:revision>
  <dcterms:created xsi:type="dcterms:W3CDTF">2012-09-18T07:58:00Z</dcterms:created>
  <dcterms:modified xsi:type="dcterms:W3CDTF">2012-11-03T14:56:00Z</dcterms:modified>
</cp:coreProperties>
</file>