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XSpec="center" w:tblpY="46"/>
        <w:tblW w:w="0" w:type="auto"/>
        <w:tblLook w:val="04A0" w:firstRow="1" w:lastRow="0" w:firstColumn="1" w:lastColumn="0" w:noHBand="0" w:noVBand="1"/>
      </w:tblPr>
      <w:tblGrid>
        <w:gridCol w:w="9212"/>
      </w:tblGrid>
      <w:tr w:rsidR="005C0126" w:rsidRPr="002A10F9" w:rsidTr="007E3C85">
        <w:tc>
          <w:tcPr>
            <w:tcW w:w="9212" w:type="dxa"/>
          </w:tcPr>
          <w:p w:rsidR="005C0126" w:rsidRPr="002A10F9" w:rsidRDefault="005C0126" w:rsidP="007E3C85">
            <w:pPr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NÁZEV ŠKOLY:       Základní škola J. E. Purkyně a ZUŠ Libochovice</w:t>
            </w:r>
          </w:p>
        </w:tc>
      </w:tr>
      <w:tr w:rsidR="005C0126" w:rsidRPr="00151E21" w:rsidTr="007E3C85">
        <w:tc>
          <w:tcPr>
            <w:tcW w:w="9212" w:type="dxa"/>
          </w:tcPr>
          <w:p w:rsidR="005C0126" w:rsidRPr="00151E21" w:rsidRDefault="005C0126" w:rsidP="007E3C85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AUTOR :                  Mgr.</w:t>
            </w:r>
            <w:proofErr w:type="gramEnd"/>
            <w:r>
              <w:rPr>
                <w:sz w:val="28"/>
                <w:szCs w:val="28"/>
              </w:rPr>
              <w:t xml:space="preserve"> Jana </w:t>
            </w:r>
            <w:proofErr w:type="spellStart"/>
            <w:r>
              <w:rPr>
                <w:sz w:val="28"/>
                <w:szCs w:val="28"/>
              </w:rPr>
              <w:t>Christenová</w:t>
            </w:r>
            <w:proofErr w:type="spellEnd"/>
          </w:p>
        </w:tc>
      </w:tr>
      <w:tr w:rsidR="005C0126" w:rsidRPr="00151E21" w:rsidTr="007E3C85">
        <w:tc>
          <w:tcPr>
            <w:tcW w:w="9212" w:type="dxa"/>
          </w:tcPr>
          <w:p w:rsidR="005C0126" w:rsidRPr="00C575CC" w:rsidRDefault="005C0126" w:rsidP="0071173D">
            <w:pPr>
              <w:rPr>
                <w:rFonts w:eastAsia="Times New Roman" w:cstheme="minorHAnsi"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                  </w:t>
            </w:r>
            <w:r w:rsidR="0071173D">
              <w:rPr>
                <w:rFonts w:eastAsia="Times New Roman" w:cstheme="minorHAnsi"/>
                <w:color w:val="000000"/>
                <w:sz w:val="28"/>
                <w:szCs w:val="28"/>
              </w:rPr>
              <w:t>Vy_32_INOVACE_15</w:t>
            </w:r>
            <w:r w:rsidRPr="00A04DF2">
              <w:rPr>
                <w:rFonts w:eastAsia="Times New Roman" w:cstheme="minorHAnsi"/>
                <w:color w:val="000000"/>
                <w:sz w:val="28"/>
                <w:szCs w:val="28"/>
              </w:rPr>
              <w:t>_</w:t>
            </w:r>
            <w:r>
              <w:rPr>
                <w:rFonts w:eastAsia="Times New Roman" w:cstheme="minorHAnsi"/>
                <w:color w:val="000000"/>
                <w:sz w:val="28"/>
                <w:szCs w:val="28"/>
              </w:rPr>
              <w:t>Čj_</w:t>
            </w:r>
            <w:r w:rsidR="00C575CC">
              <w:rPr>
                <w:rFonts w:eastAsia="Times New Roman" w:cstheme="minorHAnsi"/>
                <w:color w:val="000000"/>
                <w:sz w:val="28"/>
                <w:szCs w:val="28"/>
              </w:rPr>
              <w:t>Literární pojmy</w:t>
            </w:r>
          </w:p>
        </w:tc>
      </w:tr>
      <w:tr w:rsidR="005C0126" w:rsidRPr="00151E21" w:rsidTr="007E3C85">
        <w:tc>
          <w:tcPr>
            <w:tcW w:w="9212" w:type="dxa"/>
          </w:tcPr>
          <w:p w:rsidR="005C0126" w:rsidRPr="00151E21" w:rsidRDefault="0012001A" w:rsidP="00C575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TÉ</w:t>
            </w:r>
            <w:r w:rsidR="005C0126">
              <w:rPr>
                <w:sz w:val="28"/>
                <w:szCs w:val="28"/>
              </w:rPr>
              <w:t xml:space="preserve">MA:                     </w:t>
            </w:r>
            <w:r w:rsidR="00C575CC">
              <w:rPr>
                <w:rFonts w:eastAsia="Times New Roman" w:cstheme="minorHAnsi"/>
                <w:color w:val="000000"/>
                <w:sz w:val="28"/>
                <w:szCs w:val="28"/>
              </w:rPr>
              <w:t xml:space="preserve"> Literární pojmy</w:t>
            </w:r>
          </w:p>
        </w:tc>
      </w:tr>
      <w:tr w:rsidR="005C0126" w:rsidRPr="00151E21" w:rsidTr="007E3C85">
        <w:tc>
          <w:tcPr>
            <w:tcW w:w="9212" w:type="dxa"/>
          </w:tcPr>
          <w:p w:rsidR="005C0126" w:rsidRPr="00151E21" w:rsidRDefault="005C0126" w:rsidP="007E3C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 </w:t>
            </w:r>
            <w:r w:rsidRPr="00017A3F">
              <w:rPr>
                <w:rFonts w:eastAsia="Times New Roman" w:cstheme="minorHAnsi"/>
                <w:color w:val="000000"/>
                <w:sz w:val="28"/>
                <w:szCs w:val="28"/>
              </w:rPr>
              <w:t>CZ.1.07/1.4.00/21.2803</w:t>
            </w:r>
          </w:p>
        </w:tc>
      </w:tr>
    </w:tbl>
    <w:p w:rsidR="005C0126" w:rsidRDefault="0071173D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976630</wp:posOffset>
                </wp:positionH>
                <wp:positionV relativeFrom="paragraph">
                  <wp:posOffset>-267335</wp:posOffset>
                </wp:positionV>
                <wp:extent cx="6581775" cy="1666875"/>
                <wp:effectExtent l="0" t="0" r="28575" b="28575"/>
                <wp:wrapNone/>
                <wp:docPr id="3" name="Zaoblený 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81775" cy="166687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tint val="23500"/>
                                <a:satMod val="160000"/>
                              </a:schemeClr>
                            </a:gs>
                          </a:gsLst>
                          <a:lin ang="8100000" scaled="1"/>
                        </a:gradFill>
                        <a:effectLst>
                          <a:innerShdw blurRad="63500" dist="508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6" style="position:absolute;margin-left:76.9pt;margin-top:-21.05pt;width:518.25pt;height:131.2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" fillcolor="#8aabd3 [2132]" strokecolor="#243f60 [1604]" strokeweight="2pt">
                <v:fill color2="#d6e2f0 [756]" angle="315" colors="0 #9ab5e4;.5 #c2d1ed;1 #e1e8f5" focus="100%" type="gradient"/>
                <v:path arrowok="t"/>
              </v:roundrect>
            </w:pict>
          </mc:Fallback>
        </mc:AlternateContent>
      </w:r>
    </w:p>
    <w:p w:rsidR="005C0126" w:rsidRPr="005C0126" w:rsidRDefault="005C0126" w:rsidP="005C0126"/>
    <w:p w:rsidR="005C0126" w:rsidRPr="005C0126" w:rsidRDefault="005C0126" w:rsidP="005C0126"/>
    <w:p w:rsidR="005C0126" w:rsidRPr="005C0126" w:rsidRDefault="005C0126" w:rsidP="005C0126"/>
    <w:p w:rsidR="005C0126" w:rsidRPr="005C0126" w:rsidRDefault="005C0126" w:rsidP="005C0126"/>
    <w:p w:rsidR="005C0126" w:rsidRDefault="005C0126" w:rsidP="005C0126">
      <w:pPr>
        <w:jc w:val="center"/>
      </w:pPr>
      <w:r w:rsidRPr="005C0126">
        <w:rPr>
          <w:noProof/>
        </w:rPr>
        <w:drawing>
          <wp:inline distT="0" distB="0" distL="0" distR="0">
            <wp:extent cx="5407660" cy="1042670"/>
            <wp:effectExtent l="0" t="0" r="2540" b="508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margin" w:tblpXSpec="center" w:tblpY="336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5"/>
        <w:gridCol w:w="5867"/>
      </w:tblGrid>
      <w:tr w:rsidR="005C0126" w:rsidTr="005C01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0126" w:rsidRDefault="005C0126" w:rsidP="005C0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0126" w:rsidRDefault="005C0126" w:rsidP="005C01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Žáci si zopakují vybrané literární pojmy, autory a jejich díla</w:t>
            </w:r>
          </w:p>
        </w:tc>
      </w:tr>
      <w:tr w:rsidR="005C0126" w:rsidTr="005C01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0126" w:rsidRDefault="005C0126" w:rsidP="005C0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Autor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0126" w:rsidRDefault="005C0126" w:rsidP="005C01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Mgr. Jana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Christenová</w:t>
            </w:r>
            <w:proofErr w:type="spellEnd"/>
          </w:p>
        </w:tc>
      </w:tr>
      <w:tr w:rsidR="005C0126" w:rsidTr="005C01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0126" w:rsidRDefault="005C0126" w:rsidP="005C0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0126" w:rsidRDefault="005C0126" w:rsidP="005C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5C0126" w:rsidTr="005C0126">
        <w:trPr>
          <w:trHeight w:val="221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0126" w:rsidRDefault="005C0126" w:rsidP="005C0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Očekávaný výstup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0126" w:rsidRDefault="005C0126" w:rsidP="005C01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Využívání znalostí literární teorie</w:t>
            </w:r>
          </w:p>
        </w:tc>
      </w:tr>
      <w:tr w:rsidR="005C0126" w:rsidTr="005C01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0126" w:rsidRDefault="005C0126" w:rsidP="005C0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0126" w:rsidRDefault="005C0126" w:rsidP="005C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žádné -</w:t>
            </w:r>
          </w:p>
        </w:tc>
      </w:tr>
      <w:tr w:rsidR="005C0126" w:rsidTr="005C01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C0126" w:rsidRDefault="005C0126" w:rsidP="005C0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Zpětná vazba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C0126" w:rsidRDefault="005C0126" w:rsidP="005C01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Seznámení s řešením, vlastní ohodnocení</w:t>
            </w:r>
          </w:p>
        </w:tc>
      </w:tr>
      <w:tr w:rsidR="005C0126" w:rsidTr="005C01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0126" w:rsidRDefault="005C0126" w:rsidP="005C0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0126" w:rsidRDefault="005C0126" w:rsidP="005C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Pracovní list</w:t>
            </w:r>
            <w:r w:rsidR="0012001A">
              <w:rPr>
                <w:rFonts w:ascii="Times New Roman" w:eastAsia="Times New Roman" w:hAnsi="Times New Roman" w:cs="Times New Roman"/>
                <w:sz w:val="24"/>
                <w:szCs w:val="24"/>
              </w:rPr>
              <w:t>, křížovka</w:t>
            </w:r>
          </w:p>
        </w:tc>
      </w:tr>
      <w:tr w:rsidR="005C0126" w:rsidTr="005C01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0126" w:rsidRDefault="005C0126" w:rsidP="005C0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0126" w:rsidRDefault="005C0126" w:rsidP="005C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Aktivita</w:t>
            </w:r>
          </w:p>
        </w:tc>
      </w:tr>
      <w:tr w:rsidR="005C0126" w:rsidTr="005C01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0126" w:rsidRDefault="005C0126" w:rsidP="005C0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0126" w:rsidRDefault="005C0126" w:rsidP="005C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žák</w:t>
            </w:r>
          </w:p>
        </w:tc>
      </w:tr>
      <w:tr w:rsidR="005C0126" w:rsidTr="005C01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0126" w:rsidRDefault="005C0126" w:rsidP="005C0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0126" w:rsidRDefault="005C0126" w:rsidP="005C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základní vzdělávání – druhý stupeň</w:t>
            </w:r>
          </w:p>
        </w:tc>
      </w:tr>
      <w:tr w:rsidR="005C0126" w:rsidTr="005C01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0126" w:rsidRDefault="005C0126" w:rsidP="005C0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Typická věková skupina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0126" w:rsidRDefault="005C0126" w:rsidP="005C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14 - 15 let</w:t>
            </w:r>
          </w:p>
        </w:tc>
      </w:tr>
      <w:tr w:rsidR="005C0126" w:rsidRPr="001F5627" w:rsidTr="005C012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C0126" w:rsidRPr="001F5627" w:rsidRDefault="005C0126" w:rsidP="005C0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Materiál vyhovuje výuce</w:t>
            </w:r>
          </w:p>
        </w:tc>
      </w:tr>
    </w:tbl>
    <w:p w:rsidR="00451E6F" w:rsidRDefault="00451E6F" w:rsidP="005C0126">
      <w:pPr>
        <w:tabs>
          <w:tab w:val="left" w:pos="8625"/>
        </w:tabs>
        <w:jc w:val="center"/>
      </w:pPr>
    </w:p>
    <w:p w:rsidR="005C0126" w:rsidRPr="005C0126" w:rsidRDefault="005C0126" w:rsidP="005C012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0126" w:rsidRPr="005C0126" w:rsidRDefault="005C0126" w:rsidP="005C012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0126" w:rsidRPr="005C0126" w:rsidRDefault="005C0126" w:rsidP="005C012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0126" w:rsidRPr="005C0126" w:rsidRDefault="005C0126" w:rsidP="005C012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0126" w:rsidRPr="005C0126" w:rsidRDefault="005C0126" w:rsidP="005C012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0126" w:rsidRPr="005C0126" w:rsidRDefault="005C0126" w:rsidP="005C012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575CC" w:rsidRDefault="00C575CC" w:rsidP="00C575C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84A39" w:rsidRPr="00C575CC" w:rsidRDefault="00C575CC" w:rsidP="00C575C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noProof/>
          <w:sz w:val="40"/>
          <w:szCs w:val="40"/>
        </w:rPr>
        <w:lastRenderedPageBreak/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7348855</wp:posOffset>
            </wp:positionH>
            <wp:positionV relativeFrom="paragraph">
              <wp:posOffset>-168275</wp:posOffset>
            </wp:positionV>
            <wp:extent cx="1876425" cy="676275"/>
            <wp:effectExtent l="19050" t="0" r="9525" b="0"/>
            <wp:wrapSquare wrapText="bothSides"/>
            <wp:docPr id="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                                           </w:t>
      </w:r>
      <w:r w:rsidR="00184A39" w:rsidRPr="005C0126">
        <w:rPr>
          <w:rFonts w:ascii="Times New Roman" w:eastAsia="Times New Roman" w:hAnsi="Times New Roman" w:cs="Times New Roman"/>
          <w:b/>
          <w:bCs/>
          <w:sz w:val="40"/>
          <w:szCs w:val="40"/>
        </w:rPr>
        <w:t>Opakování literárních pojmů</w:t>
      </w:r>
      <w:r>
        <w:rPr>
          <w:rFonts w:ascii="Times New Roman" w:eastAsia="Times New Roman" w:hAnsi="Times New Roman" w:cs="Times New Roman"/>
          <w:b/>
          <w:bCs/>
          <w:noProof/>
          <w:sz w:val="40"/>
          <w:szCs w:val="40"/>
        </w:rPr>
        <w:t xml:space="preserve">                                      </w:t>
      </w:r>
    </w:p>
    <w:p w:rsidR="00184A39" w:rsidRPr="005C0126" w:rsidRDefault="00184A39" w:rsidP="00184A39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C0126">
        <w:rPr>
          <w:rFonts w:ascii="Times New Roman" w:eastAsia="Times New Roman" w:hAnsi="Times New Roman" w:cs="Times New Roman"/>
          <w:sz w:val="36"/>
          <w:szCs w:val="36"/>
        </w:rPr>
        <w:t>Křížovka</w:t>
      </w:r>
    </w:p>
    <w:tbl>
      <w:tblPr>
        <w:tblpPr w:leftFromText="141" w:rightFromText="141" w:vertAnchor="text" w:horzAnchor="margin" w:tblpXSpec="right" w:tblpY="337"/>
        <w:tblW w:w="960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872"/>
        <w:gridCol w:w="872"/>
        <w:gridCol w:w="872"/>
        <w:gridCol w:w="873"/>
        <w:gridCol w:w="873"/>
        <w:gridCol w:w="873"/>
        <w:gridCol w:w="873"/>
        <w:gridCol w:w="873"/>
        <w:gridCol w:w="873"/>
        <w:gridCol w:w="873"/>
        <w:gridCol w:w="873"/>
      </w:tblGrid>
      <w:tr w:rsidR="00184A39" w:rsidRPr="005C0126" w:rsidTr="00915C9A">
        <w:trPr>
          <w:tblCellSpacing w:w="0" w:type="dxa"/>
        </w:trPr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0126" w:rsidRPr="005C0126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0126">
              <w:rPr>
                <w:rFonts w:ascii="Times New Roman" w:eastAsia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2DBDB" w:themeFill="accent2" w:themeFillTint="33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4A39" w:rsidRPr="005C0126" w:rsidTr="00915C9A">
        <w:trPr>
          <w:tblCellSpacing w:w="0" w:type="dxa"/>
        </w:trPr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0126" w:rsidRPr="005C0126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0126">
              <w:rPr>
                <w:rFonts w:ascii="Times New Roman" w:eastAsia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2DBDB" w:themeFill="accent2" w:themeFillTint="33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4A39" w:rsidRPr="005C0126" w:rsidTr="00915C9A">
        <w:trPr>
          <w:tblCellSpacing w:w="0" w:type="dxa"/>
        </w:trPr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0126" w:rsidRPr="005C0126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0126">
              <w:rPr>
                <w:rFonts w:ascii="Times New Roman" w:eastAsia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2DBDB" w:themeFill="accent2" w:themeFillTint="33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4A39" w:rsidRPr="005C0126" w:rsidTr="00915C9A">
        <w:trPr>
          <w:tblCellSpacing w:w="0" w:type="dxa"/>
        </w:trPr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0126" w:rsidRPr="005C0126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0126">
              <w:rPr>
                <w:rFonts w:ascii="Times New Roman" w:eastAsia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2DBDB" w:themeFill="accent2" w:themeFillTint="33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4A39" w:rsidRPr="005C0126" w:rsidTr="00915C9A">
        <w:trPr>
          <w:tblCellSpacing w:w="0" w:type="dxa"/>
        </w:trPr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0126" w:rsidRPr="005C0126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0126">
              <w:rPr>
                <w:rFonts w:ascii="Times New Roman" w:eastAsia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2DBDB" w:themeFill="accent2" w:themeFillTint="33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4A39" w:rsidRPr="005C0126" w:rsidTr="00915C9A">
        <w:trPr>
          <w:tblCellSpacing w:w="0" w:type="dxa"/>
        </w:trPr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0126" w:rsidRPr="005C0126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0126">
              <w:rPr>
                <w:rFonts w:ascii="Times New Roman" w:eastAsia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2DBDB" w:themeFill="accent2" w:themeFillTint="33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0126" w:rsidRPr="005C0126" w:rsidRDefault="005C0126" w:rsidP="00184A3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C0126" w:rsidRPr="00C575CC" w:rsidRDefault="00184A39" w:rsidP="00C575C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62150" cy="2706716"/>
            <wp:effectExtent l="1905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706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4A39" w:rsidRPr="005C0126" w:rsidRDefault="00184A39" w:rsidP="00184A39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0126">
        <w:rPr>
          <w:rFonts w:ascii="Times New Roman" w:eastAsia="Times New Roman" w:hAnsi="Times New Roman" w:cs="Times New Roman"/>
          <w:sz w:val="27"/>
          <w:szCs w:val="27"/>
        </w:rPr>
        <w:t>Lyrickoepická báseň s tragickým koncem</w:t>
      </w:r>
    </w:p>
    <w:p w:rsidR="00184A39" w:rsidRPr="005C0126" w:rsidRDefault="00184A39" w:rsidP="00184A39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0126">
        <w:rPr>
          <w:rFonts w:ascii="Times New Roman" w:eastAsia="Times New Roman" w:hAnsi="Times New Roman" w:cs="Times New Roman"/>
          <w:sz w:val="27"/>
          <w:szCs w:val="27"/>
        </w:rPr>
        <w:t>Jedno z křestních jmen autora básně Máj</w:t>
      </w:r>
    </w:p>
    <w:p w:rsidR="00184A39" w:rsidRPr="005C0126" w:rsidRDefault="00184A39" w:rsidP="00184A39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0126">
        <w:rPr>
          <w:rFonts w:ascii="Times New Roman" w:eastAsia="Times New Roman" w:hAnsi="Times New Roman" w:cs="Times New Roman"/>
          <w:sz w:val="27"/>
          <w:szCs w:val="27"/>
        </w:rPr>
        <w:t>Dílo předváděné na jevišti</w:t>
      </w:r>
    </w:p>
    <w:p w:rsidR="00184A39" w:rsidRPr="005C0126" w:rsidRDefault="00184A39" w:rsidP="00184A39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0126">
        <w:rPr>
          <w:rFonts w:ascii="Times New Roman" w:eastAsia="Times New Roman" w:hAnsi="Times New Roman" w:cs="Times New Roman"/>
          <w:sz w:val="27"/>
          <w:szCs w:val="27"/>
        </w:rPr>
        <w:t>Krátká satirická báseň (K. H. Borovský)</w:t>
      </w:r>
    </w:p>
    <w:p w:rsidR="00184A39" w:rsidRPr="005C0126" w:rsidRDefault="00184A39" w:rsidP="00184A39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0126">
        <w:rPr>
          <w:rFonts w:ascii="Times New Roman" w:eastAsia="Times New Roman" w:hAnsi="Times New Roman" w:cs="Times New Roman"/>
          <w:sz w:val="27"/>
          <w:szCs w:val="27"/>
        </w:rPr>
        <w:t>Próza, ve které vítězí dobro nad zlem</w:t>
      </w:r>
    </w:p>
    <w:p w:rsidR="00C575CC" w:rsidRDefault="00184A39" w:rsidP="00C575CC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0126">
        <w:rPr>
          <w:rFonts w:ascii="Times New Roman" w:eastAsia="Times New Roman" w:hAnsi="Times New Roman" w:cs="Times New Roman"/>
          <w:sz w:val="27"/>
          <w:szCs w:val="27"/>
        </w:rPr>
        <w:t>Literární žánr, v němž je obsaženo mravní ponaučení</w:t>
      </w:r>
    </w:p>
    <w:p w:rsidR="00184A39" w:rsidRPr="00C575CC" w:rsidRDefault="00184A39" w:rsidP="00C575CC">
      <w:pPr>
        <w:spacing w:before="100" w:beforeAutospacing="1"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575CC">
        <w:rPr>
          <w:rFonts w:ascii="Times New Roman" w:eastAsia="Times New Roman" w:hAnsi="Times New Roman" w:cs="Times New Roman"/>
          <w:sz w:val="27"/>
          <w:szCs w:val="27"/>
        </w:rPr>
        <w:t xml:space="preserve">Zpracovala Mgr. Jana </w:t>
      </w:r>
      <w:proofErr w:type="spellStart"/>
      <w:r w:rsidRPr="00C575CC">
        <w:rPr>
          <w:rFonts w:ascii="Times New Roman" w:eastAsia="Times New Roman" w:hAnsi="Times New Roman" w:cs="Times New Roman"/>
          <w:sz w:val="27"/>
          <w:szCs w:val="27"/>
        </w:rPr>
        <w:t>Christenová</w:t>
      </w:r>
      <w:proofErr w:type="spellEnd"/>
    </w:p>
    <w:p w:rsidR="00C575CC" w:rsidRDefault="00C575CC" w:rsidP="00184A39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</w:p>
    <w:p w:rsidR="00184A39" w:rsidRPr="00C575CC" w:rsidRDefault="00C575CC" w:rsidP="00184A39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40"/>
          <w:szCs w:val="40"/>
        </w:rPr>
        <w:lastRenderedPageBreak/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7615555</wp:posOffset>
            </wp:positionH>
            <wp:positionV relativeFrom="paragraph">
              <wp:posOffset>-377825</wp:posOffset>
            </wp:positionV>
            <wp:extent cx="1876425" cy="676275"/>
            <wp:effectExtent l="19050" t="0" r="9525" b="0"/>
            <wp:wrapSquare wrapText="bothSides"/>
            <wp:docPr id="7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                                </w:t>
      </w:r>
      <w:r w:rsidR="00184A39" w:rsidRPr="00184A39">
        <w:rPr>
          <w:rFonts w:ascii="Times New Roman" w:eastAsia="Times New Roman" w:hAnsi="Times New Roman" w:cs="Times New Roman"/>
          <w:b/>
          <w:bCs/>
          <w:sz w:val="40"/>
          <w:szCs w:val="40"/>
        </w:rPr>
        <w:t>Opakování literárních pojmů</w:t>
      </w:r>
      <w:r w:rsidR="00184A39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- </w:t>
      </w:r>
      <w:r w:rsidR="00184A39" w:rsidRPr="00184A3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t xml:space="preserve"> řešení</w:t>
      </w: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bCs/>
          <w:iCs/>
          <w:sz w:val="32"/>
          <w:szCs w:val="32"/>
        </w:rPr>
        <w:t xml:space="preserve">                    </w:t>
      </w:r>
    </w:p>
    <w:p w:rsidR="00184A39" w:rsidRPr="00184A39" w:rsidRDefault="00184A39" w:rsidP="00184A39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84A39">
        <w:rPr>
          <w:rFonts w:ascii="Times New Roman" w:eastAsia="Times New Roman" w:hAnsi="Times New Roman" w:cs="Times New Roman"/>
          <w:b/>
          <w:bCs/>
          <w:sz w:val="36"/>
          <w:szCs w:val="36"/>
        </w:rPr>
        <w:t>Křížovka</w:t>
      </w:r>
    </w:p>
    <w:tbl>
      <w:tblPr>
        <w:tblpPr w:leftFromText="141" w:rightFromText="141" w:vertAnchor="text" w:horzAnchor="margin" w:tblpXSpec="right" w:tblpY="304"/>
        <w:tblW w:w="960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872"/>
        <w:gridCol w:w="872"/>
        <w:gridCol w:w="872"/>
        <w:gridCol w:w="873"/>
        <w:gridCol w:w="873"/>
        <w:gridCol w:w="873"/>
        <w:gridCol w:w="873"/>
        <w:gridCol w:w="873"/>
        <w:gridCol w:w="873"/>
        <w:gridCol w:w="873"/>
        <w:gridCol w:w="873"/>
      </w:tblGrid>
      <w:tr w:rsidR="00184A39" w:rsidRPr="00184A39" w:rsidTr="00915C9A">
        <w:trPr>
          <w:tblCellSpacing w:w="0" w:type="dxa"/>
        </w:trPr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2DBDB" w:themeFill="accent2" w:themeFillTint="33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  <w:t>L</w:t>
            </w: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D</w:t>
            </w: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4A39" w:rsidRPr="00184A39" w:rsidTr="00915C9A">
        <w:trPr>
          <w:tblCellSpacing w:w="0" w:type="dxa"/>
        </w:trPr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H</w:t>
            </w: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2DBDB" w:themeFill="accent2" w:themeFillTint="33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  <w:t>Y</w:t>
            </w: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N</w:t>
            </w: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K</w:t>
            </w: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4A39" w:rsidRPr="00184A39" w:rsidTr="00915C9A">
        <w:trPr>
          <w:tblCellSpacing w:w="0" w:type="dxa"/>
        </w:trPr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D</w:t>
            </w: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2DBDB" w:themeFill="accent2" w:themeFillTint="33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  <w:t>R</w:t>
            </w: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M</w:t>
            </w: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4A39" w:rsidRPr="00184A39" w:rsidTr="00915C9A">
        <w:trPr>
          <w:tblCellSpacing w:w="0" w:type="dxa"/>
        </w:trPr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P</w:t>
            </w: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2DBDB" w:themeFill="accent2" w:themeFillTint="33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  <w:t>I</w:t>
            </w: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G</w:t>
            </w: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R</w:t>
            </w: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M</w:t>
            </w:r>
          </w:p>
        </w:tc>
      </w:tr>
      <w:tr w:rsidR="00184A39" w:rsidRPr="00184A39" w:rsidTr="00915C9A">
        <w:trPr>
          <w:tblCellSpacing w:w="0" w:type="dxa"/>
        </w:trPr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P</w:t>
            </w:r>
          </w:p>
        </w:tc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O</w:t>
            </w: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H</w:t>
            </w: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Á</w:t>
            </w: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D</w:t>
            </w: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2DBDB" w:themeFill="accent2" w:themeFillTint="33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  <w:t>K</w:t>
            </w: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4A39" w:rsidRPr="00184A39" w:rsidTr="00915C9A">
        <w:trPr>
          <w:tblCellSpacing w:w="0" w:type="dxa"/>
        </w:trPr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2DBDB" w:themeFill="accent2" w:themeFillTint="33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  <w:t>A</w:t>
            </w: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J</w:t>
            </w: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K</w:t>
            </w: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CCCC"/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A39">
              <w:rPr>
                <w:rFonts w:ascii="Times New Roman" w:eastAsia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4A39" w:rsidRPr="00184A39" w:rsidRDefault="00184A39" w:rsidP="00184A3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84A39" w:rsidRPr="00184A39" w:rsidRDefault="00184A39" w:rsidP="00184A39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84A39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62150" cy="2706716"/>
            <wp:effectExtent l="19050" t="0" r="0" b="0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706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4A39" w:rsidRPr="00184A39" w:rsidRDefault="00184A39" w:rsidP="00184A39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4A39">
        <w:rPr>
          <w:rFonts w:ascii="Times New Roman" w:eastAsia="Times New Roman" w:hAnsi="Times New Roman" w:cs="Times New Roman"/>
          <w:sz w:val="27"/>
          <w:szCs w:val="27"/>
        </w:rPr>
        <w:t>Lyrickoepická báseň s tragickým koncem</w:t>
      </w:r>
    </w:p>
    <w:p w:rsidR="00184A39" w:rsidRPr="00184A39" w:rsidRDefault="00184A39" w:rsidP="00184A39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4A39">
        <w:rPr>
          <w:rFonts w:ascii="Times New Roman" w:eastAsia="Times New Roman" w:hAnsi="Times New Roman" w:cs="Times New Roman"/>
          <w:sz w:val="27"/>
          <w:szCs w:val="27"/>
        </w:rPr>
        <w:t>Jedno z křestních jmen autora básně Máj</w:t>
      </w:r>
    </w:p>
    <w:p w:rsidR="00184A39" w:rsidRPr="00184A39" w:rsidRDefault="00184A39" w:rsidP="00184A39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4A39">
        <w:rPr>
          <w:rFonts w:ascii="Times New Roman" w:eastAsia="Times New Roman" w:hAnsi="Times New Roman" w:cs="Times New Roman"/>
          <w:sz w:val="27"/>
          <w:szCs w:val="27"/>
        </w:rPr>
        <w:t>Dílo předváděné na jevišti</w:t>
      </w:r>
    </w:p>
    <w:p w:rsidR="00184A39" w:rsidRPr="00184A39" w:rsidRDefault="00184A39" w:rsidP="00184A39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4A39">
        <w:rPr>
          <w:rFonts w:ascii="Times New Roman" w:eastAsia="Times New Roman" w:hAnsi="Times New Roman" w:cs="Times New Roman"/>
          <w:sz w:val="27"/>
          <w:szCs w:val="27"/>
        </w:rPr>
        <w:t>Krátká satirická báseň (K. H. Borovský)</w:t>
      </w:r>
    </w:p>
    <w:p w:rsidR="00184A39" w:rsidRPr="00184A39" w:rsidRDefault="00184A39" w:rsidP="00184A39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4A39">
        <w:rPr>
          <w:rFonts w:ascii="Times New Roman" w:eastAsia="Times New Roman" w:hAnsi="Times New Roman" w:cs="Times New Roman"/>
          <w:sz w:val="27"/>
          <w:szCs w:val="27"/>
        </w:rPr>
        <w:t>Próza, ve které vítězí dobro nad zlem</w:t>
      </w:r>
    </w:p>
    <w:p w:rsidR="00184A39" w:rsidRPr="00956171" w:rsidRDefault="00184A39" w:rsidP="00184A39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4A39">
        <w:rPr>
          <w:rFonts w:ascii="Times New Roman" w:eastAsia="Times New Roman" w:hAnsi="Times New Roman" w:cs="Times New Roman"/>
          <w:sz w:val="27"/>
          <w:szCs w:val="27"/>
        </w:rPr>
        <w:t>Literární žánr, v němž je obsaženo mravní ponaučení</w:t>
      </w:r>
    </w:p>
    <w:p w:rsidR="00956171" w:rsidRPr="00184A39" w:rsidRDefault="00956171" w:rsidP="0095617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84A39" w:rsidRPr="00184A39" w:rsidRDefault="00184A39" w:rsidP="00184A39">
      <w:pPr>
        <w:spacing w:before="100" w:beforeAutospacing="1"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84A39">
        <w:rPr>
          <w:rFonts w:ascii="Times New Roman" w:eastAsia="Times New Roman" w:hAnsi="Times New Roman" w:cs="Times New Roman"/>
          <w:sz w:val="27"/>
          <w:szCs w:val="27"/>
        </w:rPr>
        <w:t xml:space="preserve">Zpracovala Mgr. Jana </w:t>
      </w:r>
      <w:proofErr w:type="spellStart"/>
      <w:r w:rsidRPr="00184A39">
        <w:rPr>
          <w:rFonts w:ascii="Times New Roman" w:eastAsia="Times New Roman" w:hAnsi="Times New Roman" w:cs="Times New Roman"/>
          <w:sz w:val="27"/>
          <w:szCs w:val="27"/>
        </w:rPr>
        <w:t>Christenová</w:t>
      </w:r>
      <w:proofErr w:type="spellEnd"/>
    </w:p>
    <w:p w:rsidR="007E3C85" w:rsidRDefault="00956171" w:rsidP="00956171">
      <w:pPr>
        <w:spacing w:before="100" w:beforeAutospacing="1" w:after="0" w:line="240" w:lineRule="auto"/>
        <w:ind w:left="360"/>
        <w:jc w:val="center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Ilustrace dostupné: </w:t>
      </w:r>
      <w:proofErr w:type="gramStart"/>
      <w:r>
        <w:rPr>
          <w:rFonts w:ascii="Times New Roman" w:eastAsia="Times New Roman" w:hAnsi="Times New Roman" w:cs="Times New Roman"/>
          <w:sz w:val="27"/>
          <w:szCs w:val="27"/>
        </w:rPr>
        <w:t>www</w:t>
      </w:r>
      <w:proofErr w:type="gramEnd"/>
      <w:r>
        <w:rPr>
          <w:rFonts w:ascii="Times New Roman" w:eastAsia="Times New Roman" w:hAnsi="Times New Roman" w:cs="Times New Roman"/>
          <w:sz w:val="27"/>
          <w:szCs w:val="27"/>
        </w:rPr>
        <w:t>.</w:t>
      </w:r>
      <w:proofErr w:type="gramStart"/>
      <w:r>
        <w:rPr>
          <w:rFonts w:ascii="Times New Roman" w:eastAsia="Times New Roman" w:hAnsi="Times New Roman" w:cs="Times New Roman"/>
          <w:sz w:val="27"/>
          <w:szCs w:val="27"/>
        </w:rPr>
        <w:t>office</w:t>
      </w:r>
      <w:proofErr w:type="gramEnd"/>
      <w:r>
        <w:rPr>
          <w:rFonts w:ascii="Times New Roman" w:eastAsia="Times New Roman" w:hAnsi="Times New Roman" w:cs="Times New Roman"/>
          <w:sz w:val="27"/>
          <w:szCs w:val="27"/>
        </w:rPr>
        <w:t>.microsoft.com</w:t>
      </w:r>
    </w:p>
    <w:sectPr w:rsidR="007E3C85" w:rsidSect="007E3C85">
      <w:pgSz w:w="16838" w:h="11906" w:orient="landscape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C0A" w:rsidRDefault="00DB5C0A" w:rsidP="005C0126">
      <w:pPr>
        <w:spacing w:after="0" w:line="240" w:lineRule="auto"/>
      </w:pPr>
      <w:r>
        <w:separator/>
      </w:r>
    </w:p>
  </w:endnote>
  <w:endnote w:type="continuationSeparator" w:id="0">
    <w:p w:rsidR="00DB5C0A" w:rsidRDefault="00DB5C0A" w:rsidP="005C0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C0A" w:rsidRDefault="00DB5C0A" w:rsidP="005C0126">
      <w:pPr>
        <w:spacing w:after="0" w:line="240" w:lineRule="auto"/>
      </w:pPr>
      <w:r>
        <w:separator/>
      </w:r>
    </w:p>
  </w:footnote>
  <w:footnote w:type="continuationSeparator" w:id="0">
    <w:p w:rsidR="00DB5C0A" w:rsidRDefault="00DB5C0A" w:rsidP="005C01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7C41"/>
    <w:multiLevelType w:val="multilevel"/>
    <w:tmpl w:val="1ECAA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114455"/>
    <w:multiLevelType w:val="multilevel"/>
    <w:tmpl w:val="55228EC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">
    <w:nsid w:val="68D92D46"/>
    <w:multiLevelType w:val="multilevel"/>
    <w:tmpl w:val="1A964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126"/>
    <w:rsid w:val="00016476"/>
    <w:rsid w:val="000235E0"/>
    <w:rsid w:val="00032E74"/>
    <w:rsid w:val="000F45BE"/>
    <w:rsid w:val="0012001A"/>
    <w:rsid w:val="00175808"/>
    <w:rsid w:val="00184A39"/>
    <w:rsid w:val="00451E6F"/>
    <w:rsid w:val="00562EE4"/>
    <w:rsid w:val="005C0126"/>
    <w:rsid w:val="0071173D"/>
    <w:rsid w:val="007801F4"/>
    <w:rsid w:val="007B11E5"/>
    <w:rsid w:val="007E3C85"/>
    <w:rsid w:val="00874FCF"/>
    <w:rsid w:val="00915C9A"/>
    <w:rsid w:val="00956171"/>
    <w:rsid w:val="00956D8D"/>
    <w:rsid w:val="00AD31FB"/>
    <w:rsid w:val="00C54A52"/>
    <w:rsid w:val="00C575CC"/>
    <w:rsid w:val="00C877A8"/>
    <w:rsid w:val="00CF753B"/>
    <w:rsid w:val="00D3414F"/>
    <w:rsid w:val="00DB5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877A8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877A8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877A8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877A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877A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877A8"/>
    <w:pPr>
      <w:spacing w:before="240" w:after="60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877A8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877A8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877A8"/>
    <w:pPr>
      <w:spacing w:before="240" w:after="60"/>
      <w:outlineLvl w:val="8"/>
    </w:pPr>
    <w:rPr>
      <w:rFonts w:asciiTheme="majorHAnsi" w:eastAsiaTheme="majorEastAsia" w:hAnsiTheme="majorHAns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877A8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877A8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877A8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C877A8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877A8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877A8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877A8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877A8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877A8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C877A8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C877A8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C877A8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C877A8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C877A8"/>
    <w:rPr>
      <w:b/>
      <w:bCs/>
    </w:rPr>
  </w:style>
  <w:style w:type="character" w:styleId="Zvraznn">
    <w:name w:val="Emphasis"/>
    <w:basedOn w:val="Standardnpsmoodstavce"/>
    <w:uiPriority w:val="20"/>
    <w:qFormat/>
    <w:rsid w:val="00C877A8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C877A8"/>
    <w:rPr>
      <w:szCs w:val="32"/>
    </w:rPr>
  </w:style>
  <w:style w:type="paragraph" w:styleId="Odstavecseseznamem">
    <w:name w:val="List Paragraph"/>
    <w:basedOn w:val="Normln"/>
    <w:uiPriority w:val="34"/>
    <w:qFormat/>
    <w:rsid w:val="00C877A8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C877A8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C877A8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877A8"/>
    <w:pPr>
      <w:ind w:left="720" w:right="720"/>
    </w:pPr>
    <w:rPr>
      <w:b/>
      <w:i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877A8"/>
    <w:rPr>
      <w:b/>
      <w:i/>
      <w:sz w:val="24"/>
    </w:rPr>
  </w:style>
  <w:style w:type="character" w:styleId="Zdraznnjemn">
    <w:name w:val="Subtle Emphasis"/>
    <w:uiPriority w:val="19"/>
    <w:qFormat/>
    <w:rsid w:val="00C877A8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C877A8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C877A8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C877A8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C877A8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C877A8"/>
    <w:pPr>
      <w:outlineLvl w:val="9"/>
    </w:pPr>
  </w:style>
  <w:style w:type="table" w:styleId="Mkatabulky">
    <w:name w:val="Table Grid"/>
    <w:basedOn w:val="Normlntabulka"/>
    <w:uiPriority w:val="59"/>
    <w:rsid w:val="005C01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C0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0126"/>
    <w:rPr>
      <w:rFonts w:ascii="Tahoma" w:hAnsi="Tahoma" w:cs="Tahoma"/>
      <w:sz w:val="16"/>
      <w:szCs w:val="16"/>
      <w:lang w:val="cs-CZ" w:bidi="ar-SA"/>
    </w:rPr>
  </w:style>
  <w:style w:type="paragraph" w:styleId="Zhlav">
    <w:name w:val="header"/>
    <w:basedOn w:val="Normln"/>
    <w:link w:val="ZhlavChar"/>
    <w:uiPriority w:val="99"/>
    <w:semiHidden/>
    <w:unhideWhenUsed/>
    <w:rsid w:val="005C01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C0126"/>
    <w:rPr>
      <w:rFonts w:cstheme="minorBidi"/>
      <w:lang w:val="cs-CZ" w:bidi="ar-SA"/>
    </w:rPr>
  </w:style>
  <w:style w:type="paragraph" w:styleId="Zpat">
    <w:name w:val="footer"/>
    <w:basedOn w:val="Normln"/>
    <w:link w:val="ZpatChar"/>
    <w:uiPriority w:val="99"/>
    <w:semiHidden/>
    <w:unhideWhenUsed/>
    <w:rsid w:val="005C01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C0126"/>
    <w:rPr>
      <w:rFonts w:cstheme="minorBidi"/>
      <w:lang w:val="cs-CZ" w:bidi="ar-SA"/>
    </w:rPr>
  </w:style>
  <w:style w:type="character" w:styleId="Hypertextovodkaz">
    <w:name w:val="Hyperlink"/>
    <w:basedOn w:val="Standardnpsmoodstavce"/>
    <w:uiPriority w:val="99"/>
    <w:semiHidden/>
    <w:unhideWhenUsed/>
    <w:rsid w:val="005C0126"/>
    <w:rPr>
      <w:color w:val="000080"/>
      <w:u w:val="single"/>
    </w:rPr>
  </w:style>
  <w:style w:type="paragraph" w:styleId="Normlnweb">
    <w:name w:val="Normal (Web)"/>
    <w:basedOn w:val="Normln"/>
    <w:uiPriority w:val="99"/>
    <w:unhideWhenUsed/>
    <w:rsid w:val="005C012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877A8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877A8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877A8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877A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877A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877A8"/>
    <w:pPr>
      <w:spacing w:before="240" w:after="60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877A8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877A8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877A8"/>
    <w:pPr>
      <w:spacing w:before="240" w:after="60"/>
      <w:outlineLvl w:val="8"/>
    </w:pPr>
    <w:rPr>
      <w:rFonts w:asciiTheme="majorHAnsi" w:eastAsiaTheme="majorEastAsia" w:hAnsiTheme="majorHAns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877A8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877A8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877A8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C877A8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877A8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877A8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877A8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877A8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877A8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C877A8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C877A8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C877A8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C877A8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C877A8"/>
    <w:rPr>
      <w:b/>
      <w:bCs/>
    </w:rPr>
  </w:style>
  <w:style w:type="character" w:styleId="Zvraznn">
    <w:name w:val="Emphasis"/>
    <w:basedOn w:val="Standardnpsmoodstavce"/>
    <w:uiPriority w:val="20"/>
    <w:qFormat/>
    <w:rsid w:val="00C877A8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C877A8"/>
    <w:rPr>
      <w:szCs w:val="32"/>
    </w:rPr>
  </w:style>
  <w:style w:type="paragraph" w:styleId="Odstavecseseznamem">
    <w:name w:val="List Paragraph"/>
    <w:basedOn w:val="Normln"/>
    <w:uiPriority w:val="34"/>
    <w:qFormat/>
    <w:rsid w:val="00C877A8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C877A8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C877A8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877A8"/>
    <w:pPr>
      <w:ind w:left="720" w:right="720"/>
    </w:pPr>
    <w:rPr>
      <w:b/>
      <w:i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877A8"/>
    <w:rPr>
      <w:b/>
      <w:i/>
      <w:sz w:val="24"/>
    </w:rPr>
  </w:style>
  <w:style w:type="character" w:styleId="Zdraznnjemn">
    <w:name w:val="Subtle Emphasis"/>
    <w:uiPriority w:val="19"/>
    <w:qFormat/>
    <w:rsid w:val="00C877A8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C877A8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C877A8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C877A8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C877A8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C877A8"/>
    <w:pPr>
      <w:outlineLvl w:val="9"/>
    </w:pPr>
  </w:style>
  <w:style w:type="table" w:styleId="Mkatabulky">
    <w:name w:val="Table Grid"/>
    <w:basedOn w:val="Normlntabulka"/>
    <w:uiPriority w:val="59"/>
    <w:rsid w:val="005C01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C0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0126"/>
    <w:rPr>
      <w:rFonts w:ascii="Tahoma" w:hAnsi="Tahoma" w:cs="Tahoma"/>
      <w:sz w:val="16"/>
      <w:szCs w:val="16"/>
      <w:lang w:val="cs-CZ" w:bidi="ar-SA"/>
    </w:rPr>
  </w:style>
  <w:style w:type="paragraph" w:styleId="Zhlav">
    <w:name w:val="header"/>
    <w:basedOn w:val="Normln"/>
    <w:link w:val="ZhlavChar"/>
    <w:uiPriority w:val="99"/>
    <w:semiHidden/>
    <w:unhideWhenUsed/>
    <w:rsid w:val="005C01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C0126"/>
    <w:rPr>
      <w:rFonts w:cstheme="minorBidi"/>
      <w:lang w:val="cs-CZ" w:bidi="ar-SA"/>
    </w:rPr>
  </w:style>
  <w:style w:type="paragraph" w:styleId="Zpat">
    <w:name w:val="footer"/>
    <w:basedOn w:val="Normln"/>
    <w:link w:val="ZpatChar"/>
    <w:uiPriority w:val="99"/>
    <w:semiHidden/>
    <w:unhideWhenUsed/>
    <w:rsid w:val="005C01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C0126"/>
    <w:rPr>
      <w:rFonts w:cstheme="minorBidi"/>
      <w:lang w:val="cs-CZ" w:bidi="ar-SA"/>
    </w:rPr>
  </w:style>
  <w:style w:type="character" w:styleId="Hypertextovodkaz">
    <w:name w:val="Hyperlink"/>
    <w:basedOn w:val="Standardnpsmoodstavce"/>
    <w:uiPriority w:val="99"/>
    <w:semiHidden/>
    <w:unhideWhenUsed/>
    <w:rsid w:val="005C0126"/>
    <w:rPr>
      <w:color w:val="000080"/>
      <w:u w:val="single"/>
    </w:rPr>
  </w:style>
  <w:style w:type="paragraph" w:styleId="Normlnweb">
    <w:name w:val="Normal (Web)"/>
    <w:basedOn w:val="Normln"/>
    <w:uiPriority w:val="99"/>
    <w:unhideWhenUsed/>
    <w:rsid w:val="005C012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3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255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Jachr</dc:creator>
  <cp:lastModifiedBy>Jana Christenová</cp:lastModifiedBy>
  <cp:revision>8</cp:revision>
  <cp:lastPrinted>2012-04-16T13:05:00Z</cp:lastPrinted>
  <dcterms:created xsi:type="dcterms:W3CDTF">2012-04-16T11:14:00Z</dcterms:created>
  <dcterms:modified xsi:type="dcterms:W3CDTF">2012-04-16T13:06:00Z</dcterms:modified>
</cp:coreProperties>
</file>