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2F" w:rsidRDefault="00CB6C2F" w:rsidP="00CB6C2F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</w:t>
      </w:r>
      <w:r w:rsidR="00454165"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2_06</w:t>
      </w:r>
      <w:bookmarkStart w:id="0" w:name="_GoBack"/>
      <w:bookmarkEnd w:id="0"/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_ČJ_Advent 2_Duch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ověřuje, zda je žák schopen vyhledat si v textu informace a v odpovědích na otázky je smysluplně použít.</w:t>
            </w:r>
          </w:p>
        </w:tc>
      </w:tr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CB6C2F" w:rsidTr="00A35A5B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výchova/Advent 2</w:t>
            </w:r>
          </w:p>
        </w:tc>
      </w:tr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Zjišťovat základní potřebné informace z dostupných zdrojů</w:t>
            </w:r>
          </w:p>
        </w:tc>
      </w:tr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CB6C2F" w:rsidRDefault="00D6600D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Svatá Barbora, „barborka“, svatý Mikuláš, svatá Lucie, zvyky, Štědrý den </w:t>
            </w:r>
          </w:p>
        </w:tc>
      </w:tr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CB6C2F" w:rsidTr="00A35A5B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CB6C2F" w:rsidTr="00A35A5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sz w:val="24"/>
                <w:szCs w:val="24"/>
              </w:rPr>
            </w:pPr>
          </w:p>
          <w:p w:rsidR="00CB6C2F" w:rsidRDefault="00CB6C2F" w:rsidP="00A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28. 11. </w:t>
            </w:r>
            <w:proofErr w:type="gramStart"/>
            <w:r>
              <w:rPr>
                <w:sz w:val="24"/>
                <w:szCs w:val="24"/>
              </w:rPr>
              <w:t>2012                           Třída</w:t>
            </w:r>
            <w:proofErr w:type="gramEnd"/>
            <w:r>
              <w:rPr>
                <w:sz w:val="24"/>
                <w:szCs w:val="24"/>
              </w:rPr>
              <w:t>: I. PRŠ 2</w:t>
            </w:r>
          </w:p>
        </w:tc>
      </w:tr>
      <w:tr w:rsidR="00CB6C2F" w:rsidTr="00A35A5B">
        <w:trPr>
          <w:trHeight w:val="697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b/>
                <w:sz w:val="24"/>
                <w:szCs w:val="24"/>
              </w:rPr>
            </w:pPr>
          </w:p>
          <w:p w:rsidR="00CB6C2F" w:rsidRDefault="00CB6C2F" w:rsidP="00A35A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6C2F" w:rsidRDefault="00CB6C2F" w:rsidP="00A35A5B">
            <w:pPr>
              <w:rPr>
                <w:rFonts w:cstheme="minorHAnsi"/>
                <w:sz w:val="24"/>
                <w:szCs w:val="24"/>
              </w:rPr>
            </w:pPr>
          </w:p>
          <w:p w:rsidR="00CB6C2F" w:rsidRDefault="00CB6C2F" w:rsidP="00A35A5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[online]. [17-11-2012]. Dostupné z URL: &lt;http://office.microsoft.com&gt; </w:t>
            </w:r>
          </w:p>
          <w:p w:rsidR="00CB6C2F" w:rsidRDefault="00CB6C2F" w:rsidP="00A35A5B"/>
        </w:tc>
      </w:tr>
    </w:tbl>
    <w:p w:rsidR="00CB6C2F" w:rsidRDefault="00CB6C2F" w:rsidP="00CB6C2F"/>
    <w:p w:rsidR="00CB6C2F" w:rsidRDefault="00CB6C2F" w:rsidP="00CB6C2F"/>
    <w:p w:rsidR="00CB6C2F" w:rsidRDefault="00CB6C2F" w:rsidP="00CB6C2F"/>
    <w:p w:rsidR="00CB6C2F" w:rsidRDefault="00CB6C2F" w:rsidP="00CB6C2F"/>
    <w:p w:rsidR="00CB6C2F" w:rsidRDefault="00CB6C2F" w:rsidP="00CB6C2F"/>
    <w:p w:rsidR="00CB6C2F" w:rsidRDefault="00CB6C2F" w:rsidP="00CB6C2F"/>
    <w:p w:rsidR="00CB6C2F" w:rsidRDefault="00CB6C2F" w:rsidP="00CB6C2F"/>
    <w:p w:rsidR="00CB6C2F" w:rsidRDefault="00CB6C2F" w:rsidP="00CB6C2F"/>
    <w:p w:rsidR="00CB6C2F" w:rsidRDefault="00CB6C2F" w:rsidP="00CB6C2F">
      <w:pPr>
        <w:jc w:val="center"/>
        <w:rPr>
          <w:noProof/>
          <w:lang w:eastAsia="cs-CZ"/>
        </w:rPr>
      </w:pPr>
    </w:p>
    <w:p w:rsidR="00EE1CC7" w:rsidRDefault="00CB6C2F" w:rsidP="00CB6C2F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57150</wp:posOffset>
            </wp:positionV>
            <wp:extent cx="1704975" cy="925195"/>
            <wp:effectExtent l="0" t="0" r="9525" b="8255"/>
            <wp:wrapSquare wrapText="bothSides"/>
            <wp:docPr id="1" name="Obrázek 1" descr="C:\Users\Duchová\AppData\Local\Microsoft\Windows\Temporary Internet Files\Content.IE5\G0XKZDP6\MC9001273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hová\AppData\Local\Microsoft\Windows\Temporary Internet Files\Content.IE5\G0XKZDP6\MC90012736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E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ADVENT 2</w:t>
      </w:r>
    </w:p>
    <w:p w:rsidR="00723E5E" w:rsidRDefault="00CB6C2F" w:rsidP="00723E5E">
      <w:pPr>
        <w:spacing w:after="0"/>
        <w:rPr>
          <w:sz w:val="24"/>
          <w:szCs w:val="24"/>
        </w:rPr>
      </w:pPr>
      <w:r>
        <w:rPr>
          <w:sz w:val="24"/>
          <w:szCs w:val="24"/>
        </w:rPr>
        <w:t>Pravá vánoční pohoda začínala 4. prosince na svátek svaté Barbory. V tento den chodívaly po vesnicích „Barborky“ – ženy a dívky zahaleny do bílých prostěradel a závojů.</w:t>
      </w:r>
      <w:r w:rsidR="000B22A8">
        <w:rPr>
          <w:sz w:val="24"/>
          <w:szCs w:val="24"/>
        </w:rPr>
        <w:t xml:space="preserve"> Bílá barva symbolizovala panenskou čistotu. Nadělovaly hodným dětem ovoce a perníčky, zlobivým dětem hrozily metlou. Zachoval se krásný zvyk, věnovat dívce nebo ženě „barborku“ – třešňovou větvičku.</w:t>
      </w:r>
      <w:r w:rsidR="003A1C7F">
        <w:rPr>
          <w:sz w:val="24"/>
          <w:szCs w:val="24"/>
        </w:rPr>
        <w:t xml:space="preserve"> </w:t>
      </w:r>
      <w:r w:rsidR="00723E5E">
        <w:rPr>
          <w:sz w:val="24"/>
          <w:szCs w:val="24"/>
        </w:rPr>
        <w:t>Když „barborka“ rozkvetla do Štědrého dne, vdané ženě přinesla štěstí. Svobodné dívce předpovídala do roka svatbu.</w:t>
      </w:r>
    </w:p>
    <w:p w:rsidR="00922EE1" w:rsidRDefault="00922EE1" w:rsidP="00723E5E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10AACAC4" wp14:editId="03317D00">
            <wp:simplePos x="0" y="0"/>
            <wp:positionH relativeFrom="column">
              <wp:posOffset>4186555</wp:posOffset>
            </wp:positionH>
            <wp:positionV relativeFrom="paragraph">
              <wp:posOffset>160020</wp:posOffset>
            </wp:positionV>
            <wp:extent cx="1311275" cy="1200150"/>
            <wp:effectExtent l="0" t="0" r="3175" b="0"/>
            <wp:wrapSquare wrapText="bothSides"/>
            <wp:docPr id="2" name="Obrázek 2" descr="C:\Users\Duchová\AppData\Local\Microsoft\Windows\Temporary Internet Files\Content.IE5\NQM2CA7V\MC9004128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chová\AppData\Local\Microsoft\Windows\Temporary Internet Files\Content.IE5\NQM2CA7V\MC90041288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EE1" w:rsidRDefault="00922EE1" w:rsidP="00922EE1">
      <w:pPr>
        <w:spacing w:after="0"/>
        <w:rPr>
          <w:sz w:val="24"/>
          <w:szCs w:val="24"/>
        </w:rPr>
      </w:pPr>
      <w:r>
        <w:rPr>
          <w:sz w:val="24"/>
          <w:szCs w:val="24"/>
        </w:rPr>
        <w:t>6. prosince má svátek svatý Mikuláš. Byl to velice štědrý světec.</w:t>
      </w:r>
    </w:p>
    <w:p w:rsidR="00723E5E" w:rsidRDefault="00922EE1" w:rsidP="00922EE1">
      <w:pPr>
        <w:spacing w:after="0"/>
        <w:rPr>
          <w:sz w:val="24"/>
          <w:szCs w:val="24"/>
        </w:rPr>
      </w:pPr>
      <w:r>
        <w:rPr>
          <w:sz w:val="24"/>
          <w:szCs w:val="24"/>
        </w:rPr>
        <w:t>Mikulášské průvody chodily a dosud chodí</w:t>
      </w:r>
      <w:r w:rsidR="00E046EC">
        <w:rPr>
          <w:sz w:val="24"/>
          <w:szCs w:val="24"/>
        </w:rPr>
        <w:t xml:space="preserve"> v podvečer svátku.</w:t>
      </w:r>
    </w:p>
    <w:p w:rsidR="00E046EC" w:rsidRDefault="00922EE1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Mikuláše doprovázejí andělé a čerti.</w:t>
      </w:r>
      <w:r w:rsidR="00E046EC">
        <w:rPr>
          <w:sz w:val="24"/>
          <w:szCs w:val="24"/>
        </w:rPr>
        <w:t xml:space="preserve"> Mikuláši nadělují, co jim rodiče v předsíni dají do koše. Děti se radují, těší i bojí. V souvislosti s Mikulášem se pořádají v řadě měst mikulášské trhy s pečivem, hračkami, marcipánem, perníčky.</w:t>
      </w:r>
    </w:p>
    <w:p w:rsidR="00854EF3" w:rsidRDefault="00854EF3" w:rsidP="00E046EC">
      <w:pPr>
        <w:spacing w:after="0"/>
        <w:rPr>
          <w:sz w:val="24"/>
          <w:szCs w:val="24"/>
        </w:rPr>
      </w:pPr>
    </w:p>
    <w:p w:rsidR="00132594" w:rsidRDefault="006C2E0C" w:rsidP="00E046E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22473952" wp14:editId="216ED51C">
            <wp:simplePos x="0" y="0"/>
            <wp:positionH relativeFrom="column">
              <wp:posOffset>1929130</wp:posOffset>
            </wp:positionH>
            <wp:positionV relativeFrom="paragraph">
              <wp:posOffset>215265</wp:posOffset>
            </wp:positionV>
            <wp:extent cx="1047115" cy="741045"/>
            <wp:effectExtent l="0" t="0" r="635" b="1905"/>
            <wp:wrapSquare wrapText="bothSides"/>
            <wp:docPr id="4" name="Obrázek 4" descr="C:\Users\Duchová\AppData\Local\Microsoft\Windows\Temporary Internet Files\Content.IE5\82H7POLO\MC900398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chová\AppData\Local\Microsoft\Windows\Temporary Internet Files\Content.IE5\82H7POLO\MC9003986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EF3">
        <w:rPr>
          <w:sz w:val="24"/>
          <w:szCs w:val="24"/>
        </w:rPr>
        <w:t>V </w:t>
      </w:r>
      <w:r>
        <w:rPr>
          <w:sz w:val="24"/>
          <w:szCs w:val="24"/>
        </w:rPr>
        <w:t>minulých</w:t>
      </w:r>
      <w:r w:rsidR="00854EF3">
        <w:rPr>
          <w:sz w:val="24"/>
          <w:szCs w:val="24"/>
        </w:rPr>
        <w:t xml:space="preserve"> stoletích se udržoval zvyk 13. </w:t>
      </w:r>
      <w:r>
        <w:rPr>
          <w:sz w:val="24"/>
          <w:szCs w:val="24"/>
        </w:rPr>
        <w:t>p</w:t>
      </w:r>
      <w:r w:rsidR="00854EF3">
        <w:rPr>
          <w:sz w:val="24"/>
          <w:szCs w:val="24"/>
        </w:rPr>
        <w:t>rosince na svatou Lucii.</w:t>
      </w:r>
      <w:r>
        <w:rPr>
          <w:sz w:val="24"/>
          <w:szCs w:val="24"/>
        </w:rPr>
        <w:t xml:space="preserve"> Lidé věřili, že na svatou Lucii se slétávají čarodějnice. Od Lucie až do Štědrého dne dávali stranou každý den jedno poleno. Tím pak na Štědrý den topili a měli </w:t>
      </w:r>
    </w:p>
    <w:p w:rsidR="00132594" w:rsidRDefault="006C2E0C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jistotu, že jsou na celý rok chráněni před čarodějnicemi.  </w:t>
      </w:r>
    </w:p>
    <w:p w:rsidR="006C2E0C" w:rsidRDefault="006C2E0C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Svatá Lucie byla patronkou švadlen.</w:t>
      </w:r>
      <w:r w:rsidR="00132594">
        <w:rPr>
          <w:sz w:val="24"/>
          <w:szCs w:val="24"/>
        </w:rPr>
        <w:t xml:space="preserve"> Proto v den svaté Lucie byl zákaz příst, tkát, šít. </w:t>
      </w:r>
      <w:r w:rsidR="00C811E6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212725</wp:posOffset>
            </wp:positionV>
            <wp:extent cx="857250" cy="600075"/>
            <wp:effectExtent l="0" t="0" r="0" b="9525"/>
            <wp:wrapTight wrapText="bothSides">
              <wp:wrapPolygon edited="0">
                <wp:start x="8640" y="0"/>
                <wp:lineTo x="0" y="2057"/>
                <wp:lineTo x="0" y="21257"/>
                <wp:lineTo x="21120" y="21257"/>
                <wp:lineTo x="21120" y="6857"/>
                <wp:lineTo x="19680" y="2743"/>
                <wp:lineTo x="17280" y="0"/>
                <wp:lineTo x="8640" y="0"/>
              </wp:wrapPolygon>
            </wp:wrapTight>
            <wp:docPr id="7" name="Obrázek 7" descr="C:\Users\Duchová\AppData\Local\Microsoft\Windows\Temporary Internet Files\Content.IE5\S1UH4DNW\MC900357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uchová\AppData\Local\Microsoft\Windows\Temporary Internet Files\Content.IE5\S1UH4DNW\MC9003573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6659" w:rsidRDefault="00C811E6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Po vesnicích chodily ženy převlečené za „Lucky“</w:t>
      </w:r>
      <w:r w:rsidR="00CC526E">
        <w:rPr>
          <w:sz w:val="24"/>
          <w:szCs w:val="24"/>
        </w:rPr>
        <w:t xml:space="preserve"> a kontrolovaly, zda se </w:t>
      </w:r>
      <w:r>
        <w:rPr>
          <w:sz w:val="24"/>
          <w:szCs w:val="24"/>
        </w:rPr>
        <w:t>někde nepřede nebo nedere peří</w:t>
      </w:r>
      <w:r w:rsidR="005C3786">
        <w:rPr>
          <w:sz w:val="24"/>
          <w:szCs w:val="24"/>
        </w:rPr>
        <w:t>. Když na něco přišly, peří rozfoukaly a rozházely, plátno roztrhaly. V mnoha vesnicích chodily</w:t>
      </w:r>
      <w:r w:rsidR="002C22E3">
        <w:rPr>
          <w:sz w:val="24"/>
          <w:szCs w:val="24"/>
        </w:rPr>
        <w:t xml:space="preserve"> průvody „Lucek“ v různých maskách a prováděly představení.</w:t>
      </w:r>
    </w:p>
    <w:p w:rsidR="00A36659" w:rsidRDefault="00A3665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Potom bylo deset dní klidu – věnované předvánočnímu mytí, gruntování, chystání dárků, pečení a vaření.</w:t>
      </w:r>
    </w:p>
    <w:p w:rsidR="00A36659" w:rsidRDefault="00A3665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Advent končí na Štědrý den 24. prosince při západu slunce.</w:t>
      </w:r>
    </w:p>
    <w:p w:rsidR="005D13AE" w:rsidRDefault="005D13AE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1. Kdo svátek 4. prosince? </w:t>
      </w:r>
      <w:r>
        <w:rPr>
          <w:sz w:val="24"/>
          <w:szCs w:val="24"/>
        </w:rPr>
        <w:t>_____________________________________________________</w:t>
      </w:r>
    </w:p>
    <w:p w:rsidR="005D13AE" w:rsidRDefault="005D13AE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2. Co dělaly „Barborky“ – ženy a dívky v bílém? </w:t>
      </w:r>
      <w:r>
        <w:rPr>
          <w:sz w:val="24"/>
          <w:szCs w:val="24"/>
        </w:rPr>
        <w:t>____________________________________</w:t>
      </w:r>
    </w:p>
    <w:p w:rsidR="00203989" w:rsidRPr="005D13AE" w:rsidRDefault="00203989" w:rsidP="00E046EC">
      <w:pPr>
        <w:spacing w:after="0"/>
        <w:rPr>
          <w:sz w:val="24"/>
          <w:szCs w:val="24"/>
        </w:rPr>
      </w:pPr>
    </w:p>
    <w:p w:rsidR="00203989" w:rsidRDefault="005D13AE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  <w:r w:rsidR="00203989">
        <w:rPr>
          <w:sz w:val="24"/>
          <w:szCs w:val="24"/>
        </w:rPr>
        <w:t>___________</w:t>
      </w:r>
    </w:p>
    <w:p w:rsidR="00203989" w:rsidRDefault="00203989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5D13AE" w:rsidRDefault="005D13AE" w:rsidP="00E046EC">
      <w:pPr>
        <w:spacing w:after="0"/>
        <w:rPr>
          <w:sz w:val="24"/>
          <w:szCs w:val="24"/>
        </w:rPr>
      </w:pP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Default="005D13AE" w:rsidP="00E046E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 Co znamená, když třešňová větvička „barborka“ rozkvete do Štědrého dne?</w:t>
      </w:r>
    </w:p>
    <w:p w:rsidR="00203989" w:rsidRDefault="00203989" w:rsidP="00E046EC">
      <w:pPr>
        <w:spacing w:after="0"/>
        <w:rPr>
          <w:b/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03989" w:rsidRDefault="00203989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5D13AE" w:rsidRDefault="005D13AE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4. Kdo má svátek 6. prosince? </w:t>
      </w:r>
      <w:r>
        <w:rPr>
          <w:sz w:val="24"/>
          <w:szCs w:val="24"/>
        </w:rPr>
        <w:t>__________________________________________________</w:t>
      </w:r>
    </w:p>
    <w:p w:rsidR="005D13AE" w:rsidRDefault="005D13AE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5. Kdy chodí mikulášské průvody? </w:t>
      </w:r>
      <w:r>
        <w:rPr>
          <w:sz w:val="24"/>
          <w:szCs w:val="24"/>
        </w:rPr>
        <w:t>______________________________________________</w:t>
      </w:r>
    </w:p>
    <w:p w:rsidR="005D13AE" w:rsidRDefault="005D13AE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6. Kdo doprovází Mikuláše? </w:t>
      </w:r>
      <w:r>
        <w:rPr>
          <w:sz w:val="24"/>
          <w:szCs w:val="24"/>
        </w:rPr>
        <w:t>____________________________________________________</w:t>
      </w:r>
    </w:p>
    <w:p w:rsidR="005D13AE" w:rsidRDefault="005D13AE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7. Kdo má svátek 13. prosince? </w:t>
      </w:r>
      <w:r>
        <w:rPr>
          <w:sz w:val="24"/>
          <w:szCs w:val="24"/>
        </w:rPr>
        <w:t>_________________________________________________</w:t>
      </w:r>
    </w:p>
    <w:p w:rsidR="005D13AE" w:rsidRDefault="005D13AE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8. Čemu lidé věřili v den svaté Lucie?</w:t>
      </w:r>
      <w:r w:rsidR="00203989">
        <w:rPr>
          <w:b/>
          <w:sz w:val="24"/>
          <w:szCs w:val="24"/>
        </w:rPr>
        <w:t xml:space="preserve"> Co dávali stranou? Proč?</w:t>
      </w:r>
    </w:p>
    <w:p w:rsidR="00203989" w:rsidRDefault="00203989" w:rsidP="00E046EC">
      <w:pPr>
        <w:spacing w:after="0"/>
        <w:rPr>
          <w:b/>
          <w:sz w:val="24"/>
          <w:szCs w:val="24"/>
        </w:rPr>
      </w:pP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Default="00CC526E" w:rsidP="00E046E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9. C</w:t>
      </w:r>
      <w:r w:rsidR="00F86FAA">
        <w:rPr>
          <w:b/>
          <w:sz w:val="24"/>
          <w:szCs w:val="24"/>
        </w:rPr>
        <w:t>o kontrolovaly ženy převlečené za „Lucky“?</w:t>
      </w: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Default="00203989" w:rsidP="00E046E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10. Spojte, co k sobě patří.</w:t>
      </w: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>prosinec                           svatý</w:t>
      </w:r>
      <w:proofErr w:type="gramEnd"/>
      <w:r>
        <w:rPr>
          <w:sz w:val="24"/>
          <w:szCs w:val="24"/>
        </w:rPr>
        <w:t xml:space="preserve"> Mikuláš</w:t>
      </w: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proofErr w:type="gramStart"/>
      <w:r>
        <w:rPr>
          <w:sz w:val="24"/>
          <w:szCs w:val="24"/>
        </w:rPr>
        <w:t>prosinec                        svatá</w:t>
      </w:r>
      <w:proofErr w:type="gramEnd"/>
      <w:r>
        <w:rPr>
          <w:sz w:val="24"/>
          <w:szCs w:val="24"/>
        </w:rPr>
        <w:t xml:space="preserve"> Barbora</w:t>
      </w: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gramStart"/>
      <w:r>
        <w:rPr>
          <w:sz w:val="24"/>
          <w:szCs w:val="24"/>
        </w:rPr>
        <w:t>prosinec                           třešňová</w:t>
      </w:r>
      <w:proofErr w:type="gramEnd"/>
      <w:r>
        <w:rPr>
          <w:sz w:val="24"/>
          <w:szCs w:val="24"/>
        </w:rPr>
        <w:t xml:space="preserve"> větvička</w:t>
      </w:r>
    </w:p>
    <w:p w:rsidR="00203989" w:rsidRDefault="00203989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proofErr w:type="gramStart"/>
      <w:r>
        <w:rPr>
          <w:sz w:val="24"/>
          <w:szCs w:val="24"/>
        </w:rPr>
        <w:t xml:space="preserve">prosinec                        </w:t>
      </w:r>
      <w:r w:rsidR="00672FBE">
        <w:rPr>
          <w:sz w:val="24"/>
          <w:szCs w:val="24"/>
        </w:rPr>
        <w:t>svatá</w:t>
      </w:r>
      <w:proofErr w:type="gramEnd"/>
      <w:r w:rsidR="00672FBE">
        <w:rPr>
          <w:sz w:val="24"/>
          <w:szCs w:val="24"/>
        </w:rPr>
        <w:t xml:space="preserve"> Lucie</w:t>
      </w:r>
    </w:p>
    <w:p w:rsidR="00672FBE" w:rsidRDefault="00672FBE" w:rsidP="00E046EC">
      <w:pPr>
        <w:spacing w:after="0"/>
        <w:rPr>
          <w:sz w:val="24"/>
          <w:szCs w:val="24"/>
        </w:rPr>
      </w:pPr>
      <w:r>
        <w:rPr>
          <w:sz w:val="24"/>
          <w:szCs w:val="24"/>
        </w:rPr>
        <w:t>„</w:t>
      </w:r>
      <w:proofErr w:type="gramStart"/>
      <w:r>
        <w:rPr>
          <w:sz w:val="24"/>
          <w:szCs w:val="24"/>
        </w:rPr>
        <w:t>barborka“                          Štědrý</w:t>
      </w:r>
      <w:proofErr w:type="gramEnd"/>
      <w:r>
        <w:rPr>
          <w:sz w:val="24"/>
          <w:szCs w:val="24"/>
        </w:rPr>
        <w:t xml:space="preserve"> den</w:t>
      </w:r>
    </w:p>
    <w:p w:rsidR="00672FBE" w:rsidRDefault="00672FBE" w:rsidP="00E046EC">
      <w:pPr>
        <w:spacing w:after="0"/>
        <w:rPr>
          <w:sz w:val="24"/>
          <w:szCs w:val="24"/>
        </w:rPr>
      </w:pPr>
    </w:p>
    <w:p w:rsidR="00203989" w:rsidRPr="00203989" w:rsidRDefault="00203989" w:rsidP="00E046EC">
      <w:pPr>
        <w:spacing w:after="0"/>
        <w:rPr>
          <w:b/>
          <w:sz w:val="24"/>
          <w:szCs w:val="24"/>
        </w:rPr>
      </w:pP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Default="00203989" w:rsidP="00E046EC">
      <w:pPr>
        <w:spacing w:after="0"/>
        <w:rPr>
          <w:sz w:val="24"/>
          <w:szCs w:val="24"/>
        </w:rPr>
      </w:pPr>
    </w:p>
    <w:p w:rsidR="00203989" w:rsidRPr="00203989" w:rsidRDefault="00203989" w:rsidP="00E046EC">
      <w:pPr>
        <w:spacing w:after="0"/>
        <w:rPr>
          <w:b/>
          <w:sz w:val="24"/>
          <w:szCs w:val="24"/>
        </w:rPr>
      </w:pPr>
    </w:p>
    <w:p w:rsidR="00203989" w:rsidRPr="00203989" w:rsidRDefault="00203989" w:rsidP="00E046EC">
      <w:pPr>
        <w:spacing w:after="0"/>
        <w:rPr>
          <w:sz w:val="24"/>
          <w:szCs w:val="24"/>
        </w:rPr>
      </w:pPr>
    </w:p>
    <w:p w:rsidR="005D13AE" w:rsidRDefault="005D13AE" w:rsidP="00E046EC">
      <w:pPr>
        <w:spacing w:after="0"/>
        <w:rPr>
          <w:sz w:val="24"/>
          <w:szCs w:val="24"/>
        </w:rPr>
      </w:pPr>
    </w:p>
    <w:p w:rsidR="00D233B2" w:rsidRDefault="00D233B2" w:rsidP="00E046EC">
      <w:pPr>
        <w:spacing w:after="0"/>
        <w:rPr>
          <w:sz w:val="24"/>
          <w:szCs w:val="24"/>
        </w:rPr>
      </w:pPr>
    </w:p>
    <w:p w:rsidR="00D233B2" w:rsidRDefault="00D233B2" w:rsidP="00E046E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D233B2" w:rsidRDefault="00D233B2" w:rsidP="00D233B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1. Kdo svátek 4. prosince? </w:t>
      </w:r>
      <w:r>
        <w:rPr>
          <w:sz w:val="24"/>
          <w:szCs w:val="24"/>
        </w:rPr>
        <w:t xml:space="preserve"> SVATÁ BARBORA</w:t>
      </w:r>
    </w:p>
    <w:p w:rsidR="00D233B2" w:rsidRDefault="00D233B2" w:rsidP="00D233B2">
      <w:pPr>
        <w:spacing w:after="0"/>
        <w:rPr>
          <w:sz w:val="24"/>
          <w:szCs w:val="24"/>
        </w:rPr>
      </w:pPr>
    </w:p>
    <w:p w:rsidR="00D233B2" w:rsidRDefault="00D233B2" w:rsidP="00D233B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2. Co dělaly „Barborky“ – ženy a dívky v bílém? </w:t>
      </w:r>
    </w:p>
    <w:p w:rsidR="00D233B2" w:rsidRDefault="007E0EB1" w:rsidP="00D233B2">
      <w:pPr>
        <w:spacing w:after="0"/>
        <w:rPr>
          <w:sz w:val="24"/>
          <w:szCs w:val="24"/>
        </w:rPr>
      </w:pPr>
      <w:r>
        <w:rPr>
          <w:sz w:val="24"/>
          <w:szCs w:val="24"/>
        </w:rPr>
        <w:t>CHODÍVALY PO VESNICÍCH A NADĚLOVALY HODNÝM DĚTEM OVOCE A PERNÍČKY, ZLOBIVÝM DĚTEM HROZILY METLOU.</w:t>
      </w:r>
    </w:p>
    <w:p w:rsidR="007E0EB1" w:rsidRDefault="007E0EB1" w:rsidP="00D233B2">
      <w:pPr>
        <w:spacing w:after="0"/>
        <w:rPr>
          <w:sz w:val="24"/>
          <w:szCs w:val="24"/>
        </w:rPr>
      </w:pPr>
    </w:p>
    <w:p w:rsidR="00D233B2" w:rsidRDefault="00D233B2" w:rsidP="00D233B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Co znamená, když třešňová větvička „barborka“ rozkvete do Štědrého dne?</w:t>
      </w:r>
    </w:p>
    <w:p w:rsidR="00D233B2" w:rsidRPr="007E0EB1" w:rsidRDefault="007E0EB1" w:rsidP="00D233B2">
      <w:pPr>
        <w:spacing w:after="0"/>
        <w:rPr>
          <w:sz w:val="24"/>
          <w:szCs w:val="24"/>
        </w:rPr>
      </w:pPr>
      <w:r w:rsidRPr="007E0EB1">
        <w:rPr>
          <w:sz w:val="24"/>
          <w:szCs w:val="24"/>
        </w:rPr>
        <w:t>VDANÉ ŽENĚ PŘINESE ŠTĚSTÍ.</w:t>
      </w:r>
      <w:r w:rsidR="00F86FAA">
        <w:rPr>
          <w:sz w:val="24"/>
          <w:szCs w:val="24"/>
        </w:rPr>
        <w:t xml:space="preserve"> </w:t>
      </w:r>
      <w:r>
        <w:rPr>
          <w:sz w:val="24"/>
          <w:szCs w:val="24"/>
        </w:rPr>
        <w:t>SVOBODNÉ</w:t>
      </w:r>
      <w:r w:rsidR="00F86FAA">
        <w:rPr>
          <w:sz w:val="24"/>
          <w:szCs w:val="24"/>
        </w:rPr>
        <w:t xml:space="preserve"> </w:t>
      </w:r>
      <w:r w:rsidR="00D2241E">
        <w:rPr>
          <w:sz w:val="24"/>
          <w:szCs w:val="24"/>
        </w:rPr>
        <w:t xml:space="preserve">DÍVCE </w:t>
      </w:r>
      <w:r w:rsidR="00F86FAA">
        <w:rPr>
          <w:sz w:val="24"/>
          <w:szCs w:val="24"/>
        </w:rPr>
        <w:t xml:space="preserve">PŘEDPOVÍDÁ </w:t>
      </w:r>
      <w:r w:rsidR="00D2241E">
        <w:rPr>
          <w:sz w:val="24"/>
          <w:szCs w:val="24"/>
        </w:rPr>
        <w:t xml:space="preserve">DO </w:t>
      </w:r>
      <w:r>
        <w:rPr>
          <w:sz w:val="24"/>
          <w:szCs w:val="24"/>
        </w:rPr>
        <w:t>ROKA</w:t>
      </w:r>
      <w:r w:rsidR="00D2241E">
        <w:rPr>
          <w:sz w:val="24"/>
          <w:szCs w:val="24"/>
        </w:rPr>
        <w:t xml:space="preserve"> </w:t>
      </w:r>
      <w:r>
        <w:rPr>
          <w:sz w:val="24"/>
          <w:szCs w:val="24"/>
        </w:rPr>
        <w:t>SVATBU.</w:t>
      </w:r>
    </w:p>
    <w:p w:rsidR="007E0EB1" w:rsidRDefault="007E0EB1" w:rsidP="00D233B2">
      <w:pPr>
        <w:spacing w:after="0"/>
        <w:rPr>
          <w:sz w:val="24"/>
          <w:szCs w:val="24"/>
        </w:rPr>
      </w:pPr>
    </w:p>
    <w:p w:rsidR="00D233B2" w:rsidRPr="007E0EB1" w:rsidRDefault="00D233B2" w:rsidP="00D233B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4. Kdo má svátek 6. prosince?</w:t>
      </w:r>
      <w:r w:rsidR="007E0EB1">
        <w:rPr>
          <w:b/>
          <w:sz w:val="24"/>
          <w:szCs w:val="24"/>
        </w:rPr>
        <w:t xml:space="preserve"> </w:t>
      </w:r>
      <w:r w:rsidR="007E0EB1">
        <w:rPr>
          <w:sz w:val="24"/>
          <w:szCs w:val="24"/>
        </w:rPr>
        <w:t>SVATÝ MIKULÁŠ</w:t>
      </w:r>
    </w:p>
    <w:p w:rsidR="00D233B2" w:rsidRDefault="00D233B2" w:rsidP="00D233B2">
      <w:pPr>
        <w:spacing w:after="0"/>
        <w:rPr>
          <w:sz w:val="24"/>
          <w:szCs w:val="24"/>
        </w:rPr>
      </w:pPr>
    </w:p>
    <w:p w:rsidR="00D233B2" w:rsidRPr="007E0EB1" w:rsidRDefault="00D233B2" w:rsidP="00D233B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7E0EB1">
        <w:rPr>
          <w:b/>
          <w:sz w:val="24"/>
          <w:szCs w:val="24"/>
        </w:rPr>
        <w:t xml:space="preserve">. Kdy chodí mikulášské průvody? </w:t>
      </w:r>
      <w:r w:rsidR="007E0EB1">
        <w:rPr>
          <w:sz w:val="24"/>
          <w:szCs w:val="24"/>
        </w:rPr>
        <w:t>V PODVEČER SVÁTKU</w:t>
      </w:r>
    </w:p>
    <w:p w:rsidR="00D233B2" w:rsidRDefault="00D233B2" w:rsidP="00D233B2">
      <w:pPr>
        <w:spacing w:after="0"/>
        <w:rPr>
          <w:sz w:val="24"/>
          <w:szCs w:val="24"/>
        </w:rPr>
      </w:pPr>
    </w:p>
    <w:p w:rsidR="00D233B2" w:rsidRPr="007E0EB1" w:rsidRDefault="007E0EB1" w:rsidP="00D233B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6. Kdo doprovází Mikuláše? </w:t>
      </w:r>
      <w:r>
        <w:rPr>
          <w:sz w:val="24"/>
          <w:szCs w:val="24"/>
        </w:rPr>
        <w:t>ANDĚLÉ A ČERTI</w:t>
      </w:r>
    </w:p>
    <w:p w:rsidR="00D233B2" w:rsidRDefault="00D233B2" w:rsidP="00D233B2">
      <w:pPr>
        <w:spacing w:after="0"/>
        <w:rPr>
          <w:sz w:val="24"/>
          <w:szCs w:val="24"/>
        </w:rPr>
      </w:pPr>
    </w:p>
    <w:p w:rsidR="00D233B2" w:rsidRPr="007E0EB1" w:rsidRDefault="00D233B2" w:rsidP="00D233B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7. Kdo má svátek 13. prosince?</w:t>
      </w:r>
      <w:r w:rsidR="007E0EB1">
        <w:rPr>
          <w:b/>
          <w:sz w:val="24"/>
          <w:szCs w:val="24"/>
        </w:rPr>
        <w:t xml:space="preserve"> </w:t>
      </w:r>
      <w:r w:rsidR="007E0EB1">
        <w:rPr>
          <w:sz w:val="24"/>
          <w:szCs w:val="24"/>
        </w:rPr>
        <w:t>SVATÁ LUCIE</w:t>
      </w:r>
    </w:p>
    <w:p w:rsidR="00D233B2" w:rsidRDefault="00D233B2" w:rsidP="00D233B2">
      <w:pPr>
        <w:spacing w:after="0"/>
        <w:rPr>
          <w:sz w:val="24"/>
          <w:szCs w:val="24"/>
        </w:rPr>
      </w:pPr>
    </w:p>
    <w:p w:rsidR="00D233B2" w:rsidRDefault="00D233B2" w:rsidP="00D233B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8. Čemu lidé věřili v den svaté Lucie? Co dávali stranou? Proč?</w:t>
      </w:r>
    </w:p>
    <w:p w:rsidR="00D233B2" w:rsidRDefault="007E0EB1" w:rsidP="00D233B2">
      <w:pPr>
        <w:spacing w:after="0"/>
        <w:rPr>
          <w:sz w:val="24"/>
          <w:szCs w:val="24"/>
        </w:rPr>
      </w:pPr>
      <w:r>
        <w:rPr>
          <w:sz w:val="24"/>
          <w:szCs w:val="24"/>
        </w:rPr>
        <w:t>V DEN SVATÉ LUCIE SE SLÉTÁVAJÍ ČARODĚJNICE. KAŽDÝ DEN JEDNO P</w:t>
      </w:r>
      <w:r w:rsidR="00717BCD">
        <w:rPr>
          <w:sz w:val="24"/>
          <w:szCs w:val="24"/>
        </w:rPr>
        <w:t>OLENO. TÍM TOPILI NA ŠTĚDRÝ</w:t>
      </w:r>
      <w:r w:rsidR="00F86FAA">
        <w:rPr>
          <w:sz w:val="24"/>
          <w:szCs w:val="24"/>
        </w:rPr>
        <w:t xml:space="preserve"> </w:t>
      </w:r>
      <w:r w:rsidR="00717BCD">
        <w:rPr>
          <w:sz w:val="24"/>
          <w:szCs w:val="24"/>
        </w:rPr>
        <w:t>DEN A</w:t>
      </w:r>
      <w:r w:rsidR="00F86FAA">
        <w:rPr>
          <w:sz w:val="24"/>
          <w:szCs w:val="24"/>
        </w:rPr>
        <w:t xml:space="preserve"> </w:t>
      </w:r>
      <w:r w:rsidR="00717BCD">
        <w:rPr>
          <w:sz w:val="24"/>
          <w:szCs w:val="24"/>
        </w:rPr>
        <w:t>MĚLI</w:t>
      </w:r>
      <w:r w:rsidR="00D2241E">
        <w:rPr>
          <w:sz w:val="24"/>
          <w:szCs w:val="24"/>
        </w:rPr>
        <w:t xml:space="preserve"> </w:t>
      </w:r>
      <w:r w:rsidR="00717BCD">
        <w:rPr>
          <w:sz w:val="24"/>
          <w:szCs w:val="24"/>
        </w:rPr>
        <w:t>JISTOT</w:t>
      </w:r>
      <w:r w:rsidR="00D2241E">
        <w:rPr>
          <w:sz w:val="24"/>
          <w:szCs w:val="24"/>
        </w:rPr>
        <w:t>U</w:t>
      </w:r>
      <w:r w:rsidR="00717BCD">
        <w:rPr>
          <w:sz w:val="24"/>
          <w:szCs w:val="24"/>
        </w:rPr>
        <w:t>, ŽE JSOU PO CELÝ ROK CHRÁNĚNI PŘED ČARODĚJNICEMI.</w:t>
      </w:r>
    </w:p>
    <w:p w:rsidR="00CC526E" w:rsidRDefault="00CC526E" w:rsidP="00D233B2">
      <w:pPr>
        <w:spacing w:after="0"/>
        <w:rPr>
          <w:sz w:val="24"/>
          <w:szCs w:val="24"/>
        </w:rPr>
      </w:pPr>
    </w:p>
    <w:p w:rsidR="00D233B2" w:rsidRDefault="00F86FAA" w:rsidP="00D233B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9. Co kontrolovaly ženy převlečené za „Lucky“?</w:t>
      </w:r>
    </w:p>
    <w:p w:rsidR="003413E2" w:rsidRPr="003413E2" w:rsidRDefault="003413E2" w:rsidP="00D233B2">
      <w:pPr>
        <w:spacing w:after="0"/>
        <w:rPr>
          <w:sz w:val="24"/>
          <w:szCs w:val="24"/>
        </w:rPr>
      </w:pPr>
      <w:r>
        <w:rPr>
          <w:sz w:val="24"/>
          <w:szCs w:val="24"/>
        </w:rPr>
        <w:t>KONTROLOVALY, ZDA SE NĚKDE NEPŘEDE NEBO NEDERE PEŘÍ.</w:t>
      </w:r>
    </w:p>
    <w:p w:rsidR="00D233B2" w:rsidRDefault="00D233B2" w:rsidP="00D233B2">
      <w:pPr>
        <w:spacing w:after="0"/>
        <w:rPr>
          <w:sz w:val="24"/>
          <w:szCs w:val="24"/>
        </w:rPr>
      </w:pPr>
    </w:p>
    <w:p w:rsidR="00D233B2" w:rsidRDefault="00D233B2" w:rsidP="00D233B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10. Spojte, co k sobě patří.</w:t>
      </w:r>
    </w:p>
    <w:p w:rsidR="00D233B2" w:rsidRPr="00F86FAA" w:rsidRDefault="00D233B2" w:rsidP="00D233B2">
      <w:pPr>
        <w:spacing w:after="0"/>
        <w:rPr>
          <w:sz w:val="24"/>
          <w:szCs w:val="24"/>
        </w:rPr>
      </w:pPr>
      <w:r w:rsidRPr="00F86FAA">
        <w:rPr>
          <w:sz w:val="24"/>
          <w:szCs w:val="24"/>
        </w:rPr>
        <w:t xml:space="preserve">4. </w:t>
      </w:r>
      <w:proofErr w:type="gramStart"/>
      <w:r w:rsidRPr="00F86FAA">
        <w:rPr>
          <w:sz w:val="24"/>
          <w:szCs w:val="24"/>
        </w:rPr>
        <w:t xml:space="preserve">prosinec        </w:t>
      </w:r>
      <w:r w:rsidR="00F86FAA">
        <w:rPr>
          <w:sz w:val="24"/>
          <w:szCs w:val="24"/>
        </w:rPr>
        <w:t xml:space="preserve">                  </w:t>
      </w:r>
      <w:r w:rsidR="00F86FAA" w:rsidRPr="00F86FAA">
        <w:rPr>
          <w:sz w:val="24"/>
          <w:szCs w:val="24"/>
        </w:rPr>
        <w:t>svatá</w:t>
      </w:r>
      <w:proofErr w:type="gramEnd"/>
      <w:r w:rsidR="00F86FAA" w:rsidRPr="00F86FAA">
        <w:rPr>
          <w:sz w:val="24"/>
          <w:szCs w:val="24"/>
        </w:rPr>
        <w:t xml:space="preserve"> Barbora</w:t>
      </w:r>
    </w:p>
    <w:p w:rsidR="00D233B2" w:rsidRPr="00F86FAA" w:rsidRDefault="00D233B2" w:rsidP="00D233B2">
      <w:pPr>
        <w:spacing w:after="0"/>
        <w:rPr>
          <w:sz w:val="24"/>
          <w:szCs w:val="24"/>
        </w:rPr>
      </w:pPr>
      <w:r w:rsidRPr="00F86FAA">
        <w:rPr>
          <w:sz w:val="24"/>
          <w:szCs w:val="24"/>
        </w:rPr>
        <w:t xml:space="preserve">13. </w:t>
      </w:r>
      <w:proofErr w:type="gramStart"/>
      <w:r w:rsidRPr="00F86FAA">
        <w:rPr>
          <w:sz w:val="24"/>
          <w:szCs w:val="24"/>
        </w:rPr>
        <w:t xml:space="preserve">prosinec     </w:t>
      </w:r>
      <w:r w:rsidR="00F86FAA">
        <w:rPr>
          <w:sz w:val="24"/>
          <w:szCs w:val="24"/>
        </w:rPr>
        <w:t xml:space="preserve">                   svatá</w:t>
      </w:r>
      <w:proofErr w:type="gramEnd"/>
      <w:r w:rsidR="00F86FAA">
        <w:rPr>
          <w:sz w:val="24"/>
          <w:szCs w:val="24"/>
        </w:rPr>
        <w:t xml:space="preserve"> Lucie</w:t>
      </w:r>
    </w:p>
    <w:p w:rsidR="00D233B2" w:rsidRPr="00F86FAA" w:rsidRDefault="00D233B2" w:rsidP="00D233B2">
      <w:pPr>
        <w:spacing w:after="0"/>
        <w:rPr>
          <w:sz w:val="24"/>
          <w:szCs w:val="24"/>
        </w:rPr>
      </w:pPr>
      <w:r w:rsidRPr="00F86FAA">
        <w:rPr>
          <w:sz w:val="24"/>
          <w:szCs w:val="24"/>
        </w:rPr>
        <w:t xml:space="preserve">6. </w:t>
      </w:r>
      <w:proofErr w:type="gramStart"/>
      <w:r w:rsidRPr="00F86FAA">
        <w:rPr>
          <w:sz w:val="24"/>
          <w:szCs w:val="24"/>
        </w:rPr>
        <w:t xml:space="preserve">prosinec                          </w:t>
      </w:r>
      <w:r w:rsidR="00F86FAA">
        <w:rPr>
          <w:sz w:val="24"/>
          <w:szCs w:val="24"/>
        </w:rPr>
        <w:t>svatý</w:t>
      </w:r>
      <w:proofErr w:type="gramEnd"/>
      <w:r w:rsidR="00F86FAA">
        <w:rPr>
          <w:sz w:val="24"/>
          <w:szCs w:val="24"/>
        </w:rPr>
        <w:t xml:space="preserve"> Mikuláš</w:t>
      </w:r>
    </w:p>
    <w:p w:rsidR="00D233B2" w:rsidRPr="00F86FAA" w:rsidRDefault="00D233B2" w:rsidP="00D233B2">
      <w:pPr>
        <w:spacing w:after="0"/>
        <w:rPr>
          <w:sz w:val="24"/>
          <w:szCs w:val="24"/>
        </w:rPr>
      </w:pPr>
      <w:r w:rsidRPr="00F86FAA">
        <w:rPr>
          <w:sz w:val="24"/>
          <w:szCs w:val="24"/>
        </w:rPr>
        <w:t xml:space="preserve">24. </w:t>
      </w:r>
      <w:proofErr w:type="gramStart"/>
      <w:r w:rsidRPr="00F86FAA">
        <w:rPr>
          <w:sz w:val="24"/>
          <w:szCs w:val="24"/>
        </w:rPr>
        <w:t xml:space="preserve">prosinec                        </w:t>
      </w:r>
      <w:r w:rsidR="00F86FAA">
        <w:rPr>
          <w:sz w:val="24"/>
          <w:szCs w:val="24"/>
        </w:rPr>
        <w:t>Štědrý</w:t>
      </w:r>
      <w:proofErr w:type="gramEnd"/>
      <w:r w:rsidR="00F86FAA">
        <w:rPr>
          <w:sz w:val="24"/>
          <w:szCs w:val="24"/>
        </w:rPr>
        <w:t xml:space="preserve"> den</w:t>
      </w:r>
    </w:p>
    <w:p w:rsidR="00D233B2" w:rsidRPr="00F86FAA" w:rsidRDefault="00D233B2" w:rsidP="00D233B2">
      <w:pPr>
        <w:spacing w:after="0"/>
        <w:rPr>
          <w:sz w:val="24"/>
          <w:szCs w:val="24"/>
        </w:rPr>
      </w:pPr>
      <w:r w:rsidRPr="00F86FAA">
        <w:rPr>
          <w:sz w:val="24"/>
          <w:szCs w:val="24"/>
        </w:rPr>
        <w:t>„</w:t>
      </w:r>
      <w:proofErr w:type="gramStart"/>
      <w:r w:rsidRPr="00F86FAA">
        <w:rPr>
          <w:sz w:val="24"/>
          <w:szCs w:val="24"/>
        </w:rPr>
        <w:t xml:space="preserve">barborka“        </w:t>
      </w:r>
      <w:r w:rsidR="00F86FAA">
        <w:rPr>
          <w:sz w:val="24"/>
          <w:szCs w:val="24"/>
        </w:rPr>
        <w:t xml:space="preserve">                  třešňová</w:t>
      </w:r>
      <w:proofErr w:type="gramEnd"/>
      <w:r w:rsidR="00F86FAA">
        <w:rPr>
          <w:sz w:val="24"/>
          <w:szCs w:val="24"/>
        </w:rPr>
        <w:t xml:space="preserve"> větvička</w:t>
      </w:r>
    </w:p>
    <w:p w:rsidR="00D233B2" w:rsidRPr="00F86FAA" w:rsidRDefault="00D233B2" w:rsidP="00D233B2">
      <w:pPr>
        <w:spacing w:after="0"/>
        <w:rPr>
          <w:sz w:val="24"/>
          <w:szCs w:val="24"/>
        </w:rPr>
      </w:pPr>
    </w:p>
    <w:p w:rsidR="00D233B2" w:rsidRPr="00F86FAA" w:rsidRDefault="00D233B2" w:rsidP="00D233B2">
      <w:pPr>
        <w:spacing w:after="0"/>
        <w:rPr>
          <w:b/>
          <w:sz w:val="24"/>
          <w:szCs w:val="24"/>
        </w:rPr>
      </w:pPr>
    </w:p>
    <w:p w:rsidR="005D13AE" w:rsidRPr="005D13AE" w:rsidRDefault="005D13AE" w:rsidP="00E046EC">
      <w:pPr>
        <w:spacing w:after="0"/>
        <w:rPr>
          <w:b/>
          <w:sz w:val="24"/>
          <w:szCs w:val="24"/>
        </w:rPr>
      </w:pPr>
    </w:p>
    <w:p w:rsidR="00A36659" w:rsidRDefault="00A36659" w:rsidP="00E046EC">
      <w:pPr>
        <w:spacing w:after="0"/>
        <w:rPr>
          <w:sz w:val="24"/>
          <w:szCs w:val="24"/>
        </w:rPr>
      </w:pPr>
    </w:p>
    <w:p w:rsidR="00A36659" w:rsidRPr="00A36659" w:rsidRDefault="00A36659" w:rsidP="00E046EC">
      <w:pPr>
        <w:spacing w:after="0"/>
        <w:rPr>
          <w:b/>
          <w:sz w:val="24"/>
          <w:szCs w:val="24"/>
        </w:rPr>
      </w:pPr>
    </w:p>
    <w:p w:rsidR="00E046EC" w:rsidRDefault="00E046EC" w:rsidP="00E046EC">
      <w:pPr>
        <w:spacing w:after="0"/>
        <w:rPr>
          <w:sz w:val="24"/>
          <w:szCs w:val="24"/>
        </w:rPr>
      </w:pPr>
    </w:p>
    <w:p w:rsidR="00922EE1" w:rsidRDefault="00922EE1" w:rsidP="00922EE1">
      <w:pPr>
        <w:spacing w:after="0"/>
        <w:rPr>
          <w:sz w:val="24"/>
          <w:szCs w:val="24"/>
        </w:rPr>
      </w:pPr>
    </w:p>
    <w:p w:rsidR="00922EE1" w:rsidRPr="00CB6C2F" w:rsidRDefault="00922EE1" w:rsidP="00922EE1">
      <w:pPr>
        <w:spacing w:after="0"/>
        <w:rPr>
          <w:sz w:val="24"/>
          <w:szCs w:val="24"/>
        </w:rPr>
      </w:pPr>
    </w:p>
    <w:sectPr w:rsidR="00922EE1" w:rsidRPr="00CB6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C2F"/>
    <w:rsid w:val="000B22A8"/>
    <w:rsid w:val="000C63F7"/>
    <w:rsid w:val="00132594"/>
    <w:rsid w:val="00200DC3"/>
    <w:rsid w:val="00203989"/>
    <w:rsid w:val="00230A69"/>
    <w:rsid w:val="00231234"/>
    <w:rsid w:val="002C22E3"/>
    <w:rsid w:val="003413E2"/>
    <w:rsid w:val="00376486"/>
    <w:rsid w:val="003A1C7F"/>
    <w:rsid w:val="004109DB"/>
    <w:rsid w:val="00454165"/>
    <w:rsid w:val="005C3786"/>
    <w:rsid w:val="005D13AE"/>
    <w:rsid w:val="00672FBE"/>
    <w:rsid w:val="006C2E0C"/>
    <w:rsid w:val="00717BCD"/>
    <w:rsid w:val="00723E5E"/>
    <w:rsid w:val="007E0EB1"/>
    <w:rsid w:val="00806B2E"/>
    <w:rsid w:val="00854EF3"/>
    <w:rsid w:val="008D7BF2"/>
    <w:rsid w:val="00922EE1"/>
    <w:rsid w:val="00A36659"/>
    <w:rsid w:val="00A66B70"/>
    <w:rsid w:val="00A927DE"/>
    <w:rsid w:val="00C811E6"/>
    <w:rsid w:val="00CB6C2F"/>
    <w:rsid w:val="00CC526E"/>
    <w:rsid w:val="00D2241E"/>
    <w:rsid w:val="00D233B2"/>
    <w:rsid w:val="00D6600D"/>
    <w:rsid w:val="00D91DC8"/>
    <w:rsid w:val="00DE12D8"/>
    <w:rsid w:val="00E02AC7"/>
    <w:rsid w:val="00E046EC"/>
    <w:rsid w:val="00E31C6C"/>
    <w:rsid w:val="00E667AB"/>
    <w:rsid w:val="00EE1CC7"/>
    <w:rsid w:val="00F8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C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6C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B6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C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C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6C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B6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C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773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3</cp:revision>
  <dcterms:created xsi:type="dcterms:W3CDTF">2012-11-17T12:11:00Z</dcterms:created>
  <dcterms:modified xsi:type="dcterms:W3CDTF">2012-11-17T12:14:00Z</dcterms:modified>
</cp:coreProperties>
</file>