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32C" w:rsidRPr="00122423" w:rsidRDefault="00D7732C" w:rsidP="00D7732C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D7732C" w:rsidRPr="00122423" w:rsidRDefault="00D7732C" w:rsidP="00D7732C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D7732C" w:rsidRPr="00122423" w:rsidRDefault="00D7732C" w:rsidP="00D7732C">
      <w:pPr>
        <w:jc w:val="center"/>
        <w:rPr>
          <w:b/>
          <w:bCs/>
        </w:rPr>
      </w:pPr>
    </w:p>
    <w:p w:rsidR="00D7732C" w:rsidRPr="00122423" w:rsidRDefault="00D7732C" w:rsidP="00D7732C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D7732C" w:rsidRPr="00122423" w:rsidRDefault="00D7732C" w:rsidP="00D7732C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D7732C" w:rsidRPr="00122423" w:rsidRDefault="00D7732C" w:rsidP="00D7732C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 xml:space="preserve">PARTS OF SPEECH,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D7732C" w:rsidRPr="00122423" w:rsidRDefault="00D7732C" w:rsidP="00D7732C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4. – 6.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D7732C" w:rsidRPr="00122423" w:rsidRDefault="00D7732C" w:rsidP="00D7732C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D7732C" w:rsidRPr="00122423" w:rsidRDefault="00D7732C" w:rsidP="00D7732C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D7732C" w:rsidRPr="00122423" w:rsidRDefault="00D7732C" w:rsidP="00D7732C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7B24B2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 xml:space="preserve">Inovace – </w:t>
      </w:r>
      <w:r w:rsidR="007B24B2">
        <w:rPr>
          <w:b/>
          <w:bCs/>
          <w:i/>
          <w:iCs/>
          <w:sz w:val="36"/>
          <w:szCs w:val="36"/>
        </w:rPr>
        <w:t>2Aj4</w:t>
      </w:r>
    </w:p>
    <w:p w:rsidR="00D7732C" w:rsidRPr="00E34655" w:rsidRDefault="00D7732C" w:rsidP="00D7732C">
      <w:pPr>
        <w:rPr>
          <w:b/>
          <w:bCs/>
          <w:i/>
          <w:iCs/>
          <w:sz w:val="36"/>
          <w:szCs w:val="36"/>
        </w:rPr>
      </w:pPr>
    </w:p>
    <w:p w:rsidR="00D7732C" w:rsidRPr="00E34655" w:rsidRDefault="00D7732C" w:rsidP="00D7732C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D7732C" w:rsidRPr="00E34655" w:rsidRDefault="00D7732C" w:rsidP="00D7732C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D7732C" w:rsidRPr="00E34655" w:rsidRDefault="00D7732C" w:rsidP="00D7732C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D7732C" w:rsidRPr="00E34655" w:rsidRDefault="00D7732C" w:rsidP="00D7732C">
      <w:pPr>
        <w:rPr>
          <w:b/>
          <w:bCs/>
        </w:rPr>
      </w:pPr>
    </w:p>
    <w:p w:rsidR="00D7732C" w:rsidRPr="00E34655" w:rsidRDefault="00D7732C" w:rsidP="00D7732C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D7732C" w:rsidRDefault="00D7732C" w:rsidP="00D7732C">
      <w:pPr>
        <w:rPr>
          <w:b/>
          <w:sz w:val="36"/>
          <w:szCs w:val="36"/>
        </w:rPr>
      </w:pPr>
    </w:p>
    <w:p w:rsidR="00D7732C" w:rsidRDefault="00D7732C" w:rsidP="00D7732C">
      <w:pPr>
        <w:rPr>
          <w:b/>
          <w:sz w:val="36"/>
          <w:szCs w:val="36"/>
        </w:rPr>
      </w:pPr>
    </w:p>
    <w:p w:rsidR="00D7732C" w:rsidRDefault="00D7732C">
      <w:pPr>
        <w:rPr>
          <w:b/>
          <w:sz w:val="28"/>
          <w:szCs w:val="28"/>
        </w:rPr>
      </w:pPr>
    </w:p>
    <w:p w:rsidR="00D7732C" w:rsidRDefault="00D7732C">
      <w:pPr>
        <w:rPr>
          <w:b/>
          <w:sz w:val="28"/>
          <w:szCs w:val="28"/>
        </w:rPr>
      </w:pPr>
    </w:p>
    <w:p w:rsidR="00D7732C" w:rsidRDefault="00D7732C">
      <w:pPr>
        <w:rPr>
          <w:b/>
          <w:sz w:val="28"/>
          <w:szCs w:val="28"/>
        </w:rPr>
      </w:pPr>
    </w:p>
    <w:p w:rsidR="00D7732C" w:rsidRDefault="00D7732C">
      <w:pPr>
        <w:rPr>
          <w:b/>
          <w:sz w:val="28"/>
          <w:szCs w:val="28"/>
        </w:rPr>
      </w:pPr>
    </w:p>
    <w:p w:rsidR="00D7732C" w:rsidRDefault="00D7732C">
      <w:pPr>
        <w:rPr>
          <w:b/>
          <w:sz w:val="28"/>
          <w:szCs w:val="28"/>
        </w:rPr>
      </w:pPr>
    </w:p>
    <w:p w:rsidR="00D7732C" w:rsidRDefault="00D7732C">
      <w:pPr>
        <w:rPr>
          <w:b/>
          <w:sz w:val="28"/>
          <w:szCs w:val="28"/>
        </w:rPr>
      </w:pPr>
    </w:p>
    <w:p w:rsidR="003769ED" w:rsidRDefault="0007060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PARTS OF SPEECH</w:t>
      </w:r>
      <w:r w:rsidR="008424BA">
        <w:rPr>
          <w:b/>
          <w:sz w:val="28"/>
          <w:szCs w:val="28"/>
        </w:rPr>
        <w:t xml:space="preserve"> - </w:t>
      </w:r>
      <w:proofErr w:type="spellStart"/>
      <w:r w:rsidR="008424BA">
        <w:rPr>
          <w:b/>
          <w:sz w:val="28"/>
          <w:szCs w:val="28"/>
        </w:rPr>
        <w:t>worksheet</w:t>
      </w:r>
      <w:proofErr w:type="spellEnd"/>
    </w:p>
    <w:p w:rsidR="009B49DD" w:rsidRDefault="009B49DD">
      <w:pPr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</w:rPr>
        <w:t>Exercise</w:t>
      </w:r>
      <w:proofErr w:type="spellEnd"/>
      <w:r>
        <w:rPr>
          <w:b/>
          <w:sz w:val="24"/>
          <w:szCs w:val="24"/>
        </w:rPr>
        <w:t xml:space="preserve"> 1:</w:t>
      </w:r>
      <w:r>
        <w:rPr>
          <w:b/>
          <w:sz w:val="24"/>
          <w:szCs w:val="24"/>
          <w:lang w:val="en-US"/>
        </w:rPr>
        <w:t xml:space="preserve"> </w:t>
      </w:r>
      <w:r w:rsidR="003A178E">
        <w:rPr>
          <w:sz w:val="24"/>
          <w:szCs w:val="24"/>
          <w:lang w:val="en-US"/>
        </w:rPr>
        <w:t xml:space="preserve">Cut out the words tiles at the bottom of the page. Glue them under the correct type of </w:t>
      </w:r>
      <w:r w:rsidR="00D7732C">
        <w:rPr>
          <w:sz w:val="24"/>
          <w:szCs w:val="24"/>
          <w:lang w:val="en-US"/>
        </w:rPr>
        <w:t xml:space="preserve">the </w:t>
      </w:r>
      <w:r w:rsidR="003A178E">
        <w:rPr>
          <w:sz w:val="24"/>
          <w:szCs w:val="24"/>
          <w:lang w:val="en-US"/>
        </w:rPr>
        <w:t>part of speech.</w:t>
      </w:r>
    </w:p>
    <w:p w:rsidR="003A178E" w:rsidRDefault="003A178E">
      <w:pPr>
        <w:rPr>
          <w:sz w:val="24"/>
          <w:szCs w:val="24"/>
          <w:lang w:val="en-US"/>
        </w:rPr>
      </w:pPr>
    </w:p>
    <w:tbl>
      <w:tblPr>
        <w:tblStyle w:val="Mkatabulky"/>
        <w:tblW w:w="92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307"/>
        <w:gridCol w:w="2307"/>
        <w:gridCol w:w="2307"/>
        <w:gridCol w:w="2307"/>
      </w:tblGrid>
      <w:tr w:rsidR="003A178E" w:rsidTr="00D7732C">
        <w:trPr>
          <w:trHeight w:val="1706"/>
        </w:trPr>
        <w:tc>
          <w:tcPr>
            <w:tcW w:w="2307" w:type="dxa"/>
          </w:tcPr>
          <w:p w:rsidR="003A178E" w:rsidRPr="003A178E" w:rsidRDefault="003A178E">
            <w:pPr>
              <w:rPr>
                <w:b/>
                <w:sz w:val="32"/>
                <w:szCs w:val="32"/>
                <w:lang w:val="en-US"/>
              </w:rPr>
            </w:pPr>
            <w:r w:rsidRPr="003A178E">
              <w:rPr>
                <w:b/>
                <w:sz w:val="32"/>
                <w:szCs w:val="32"/>
                <w:lang w:val="en-US"/>
              </w:rPr>
              <w:t>NOUNS (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podst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jm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>.)</w:t>
            </w:r>
          </w:p>
        </w:tc>
        <w:tc>
          <w:tcPr>
            <w:tcW w:w="2307" w:type="dxa"/>
          </w:tcPr>
          <w:p w:rsidR="003A178E" w:rsidRPr="003A178E" w:rsidRDefault="003A178E">
            <w:pPr>
              <w:rPr>
                <w:b/>
                <w:sz w:val="32"/>
                <w:szCs w:val="32"/>
                <w:lang w:val="en-US"/>
              </w:rPr>
            </w:pPr>
            <w:r w:rsidRPr="003A178E">
              <w:rPr>
                <w:b/>
                <w:sz w:val="32"/>
                <w:szCs w:val="32"/>
                <w:lang w:val="en-US"/>
              </w:rPr>
              <w:t>VERBS (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slovesa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2307" w:type="dxa"/>
          </w:tcPr>
          <w:p w:rsidR="003A178E" w:rsidRPr="003A178E" w:rsidRDefault="003A178E">
            <w:pPr>
              <w:rPr>
                <w:b/>
                <w:sz w:val="32"/>
                <w:szCs w:val="32"/>
                <w:lang w:val="en-US"/>
              </w:rPr>
            </w:pPr>
            <w:r w:rsidRPr="003A178E">
              <w:rPr>
                <w:b/>
                <w:sz w:val="32"/>
                <w:szCs w:val="32"/>
                <w:lang w:val="en-US"/>
              </w:rPr>
              <w:t>PRONOUNS (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zájmena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>)</w:t>
            </w:r>
          </w:p>
        </w:tc>
        <w:tc>
          <w:tcPr>
            <w:tcW w:w="2307" w:type="dxa"/>
          </w:tcPr>
          <w:p w:rsidR="003A178E" w:rsidRPr="003A178E" w:rsidRDefault="003A178E">
            <w:pPr>
              <w:rPr>
                <w:b/>
                <w:sz w:val="32"/>
                <w:szCs w:val="32"/>
                <w:lang w:val="en-US"/>
              </w:rPr>
            </w:pPr>
            <w:r w:rsidRPr="003A178E">
              <w:rPr>
                <w:b/>
                <w:sz w:val="32"/>
                <w:szCs w:val="32"/>
                <w:lang w:val="en-US"/>
              </w:rPr>
              <w:t>ADJECTIVES (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přídavná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A178E">
              <w:rPr>
                <w:b/>
                <w:sz w:val="32"/>
                <w:szCs w:val="32"/>
                <w:lang w:val="en-US"/>
              </w:rPr>
              <w:t>jména</w:t>
            </w:r>
            <w:proofErr w:type="spellEnd"/>
            <w:r w:rsidRPr="003A178E">
              <w:rPr>
                <w:b/>
                <w:sz w:val="32"/>
                <w:szCs w:val="32"/>
                <w:lang w:val="en-US"/>
              </w:rPr>
              <w:t>)</w:t>
            </w:r>
          </w:p>
        </w:tc>
      </w:tr>
      <w:tr w:rsidR="003A178E" w:rsidTr="00D7732C">
        <w:trPr>
          <w:trHeight w:val="831"/>
        </w:trPr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</w:tr>
      <w:tr w:rsidR="003A178E" w:rsidTr="00D7732C">
        <w:trPr>
          <w:trHeight w:val="875"/>
        </w:trPr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</w:tr>
      <w:tr w:rsidR="003A178E" w:rsidTr="00D7732C">
        <w:trPr>
          <w:trHeight w:val="831"/>
        </w:trPr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</w:tr>
      <w:tr w:rsidR="003A178E" w:rsidTr="00D7732C">
        <w:trPr>
          <w:trHeight w:val="831"/>
        </w:trPr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</w:tr>
      <w:tr w:rsidR="003A178E" w:rsidTr="00D7732C">
        <w:trPr>
          <w:trHeight w:val="875"/>
        </w:trPr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7" w:type="dxa"/>
          </w:tcPr>
          <w:p w:rsidR="003A178E" w:rsidRDefault="003A178E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3A178E" w:rsidRDefault="003A178E">
      <w:pPr>
        <w:rPr>
          <w:sz w:val="24"/>
          <w:szCs w:val="24"/>
          <w:lang w:val="en-US"/>
        </w:rPr>
      </w:pPr>
    </w:p>
    <w:p w:rsidR="003A178E" w:rsidRDefault="003A178E">
      <w:pPr>
        <w:rPr>
          <w:sz w:val="24"/>
          <w:szCs w:val="24"/>
          <w:lang w:val="en-US"/>
        </w:rPr>
      </w:pPr>
    </w:p>
    <w:p w:rsidR="003A178E" w:rsidRPr="003A178E" w:rsidRDefault="003A178E">
      <w:pPr>
        <w:rPr>
          <w:sz w:val="24"/>
          <w:szCs w:val="24"/>
          <w:lang w:val="en-US"/>
        </w:rPr>
      </w:pPr>
    </w:p>
    <w:tbl>
      <w:tblPr>
        <w:tblStyle w:val="Mkatabulky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2230"/>
        <w:gridCol w:w="2230"/>
        <w:gridCol w:w="2230"/>
        <w:gridCol w:w="2232"/>
      </w:tblGrid>
      <w:tr w:rsidR="00070609" w:rsidRPr="00070609" w:rsidTr="00D7732C">
        <w:trPr>
          <w:trHeight w:val="771"/>
        </w:trPr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r w:rsidRPr="00070609">
              <w:rPr>
                <w:sz w:val="32"/>
                <w:szCs w:val="32"/>
              </w:rPr>
              <w:t>he</w:t>
            </w:r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black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read</w:t>
            </w:r>
            <w:proofErr w:type="spellEnd"/>
          </w:p>
        </w:tc>
        <w:tc>
          <w:tcPr>
            <w:tcW w:w="2232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swim</w:t>
            </w:r>
            <w:proofErr w:type="spellEnd"/>
          </w:p>
        </w:tc>
      </w:tr>
      <w:tr w:rsidR="00070609" w:rsidRPr="00070609" w:rsidTr="00D7732C">
        <w:trPr>
          <w:trHeight w:val="771"/>
        </w:trPr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grandma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potatoes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she</w:t>
            </w:r>
            <w:proofErr w:type="spellEnd"/>
          </w:p>
        </w:tc>
        <w:tc>
          <w:tcPr>
            <w:tcW w:w="2232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penguin</w:t>
            </w:r>
            <w:proofErr w:type="spellEnd"/>
          </w:p>
        </w:tc>
      </w:tr>
      <w:tr w:rsidR="00070609" w:rsidRPr="00070609" w:rsidTr="00D7732C">
        <w:trPr>
          <w:trHeight w:val="771"/>
        </w:trPr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like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r w:rsidRPr="00070609">
              <w:rPr>
                <w:sz w:val="32"/>
                <w:szCs w:val="32"/>
              </w:rPr>
              <w:t>museum</w:t>
            </w:r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they</w:t>
            </w:r>
            <w:proofErr w:type="spellEnd"/>
          </w:p>
        </w:tc>
        <w:tc>
          <w:tcPr>
            <w:tcW w:w="2232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long</w:t>
            </w:r>
            <w:proofErr w:type="spellEnd"/>
          </w:p>
        </w:tc>
      </w:tr>
      <w:tr w:rsidR="00070609" w:rsidRPr="00070609" w:rsidTr="00D7732C">
        <w:trPr>
          <w:trHeight w:val="771"/>
        </w:trPr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hungry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r w:rsidRPr="00070609">
              <w:rPr>
                <w:sz w:val="32"/>
                <w:szCs w:val="32"/>
              </w:rPr>
              <w:t>play</w:t>
            </w:r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  <w:lang w:val="en-US"/>
              </w:rPr>
            </w:pPr>
            <w:proofErr w:type="spellStart"/>
            <w:r w:rsidRPr="00070609">
              <w:rPr>
                <w:sz w:val="32"/>
                <w:szCs w:val="32"/>
              </w:rPr>
              <w:t>tall</w:t>
            </w:r>
            <w:proofErr w:type="spellEnd"/>
          </w:p>
        </w:tc>
        <w:tc>
          <w:tcPr>
            <w:tcW w:w="2232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we</w:t>
            </w:r>
            <w:proofErr w:type="spellEnd"/>
          </w:p>
        </w:tc>
      </w:tr>
      <w:tr w:rsidR="00070609" w:rsidRPr="00070609" w:rsidTr="00D7732C">
        <w:trPr>
          <w:trHeight w:val="812"/>
        </w:trPr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big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our</w:t>
            </w:r>
            <w:proofErr w:type="spellEnd"/>
          </w:p>
        </w:tc>
        <w:tc>
          <w:tcPr>
            <w:tcW w:w="2230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eat</w:t>
            </w:r>
            <w:proofErr w:type="spellEnd"/>
          </w:p>
        </w:tc>
        <w:tc>
          <w:tcPr>
            <w:tcW w:w="2232" w:type="dxa"/>
          </w:tcPr>
          <w:p w:rsidR="00070609" w:rsidRPr="00070609" w:rsidRDefault="00070609" w:rsidP="00D7732C">
            <w:pPr>
              <w:spacing w:before="240"/>
              <w:jc w:val="center"/>
              <w:rPr>
                <w:sz w:val="32"/>
                <w:szCs w:val="32"/>
              </w:rPr>
            </w:pPr>
            <w:proofErr w:type="spellStart"/>
            <w:r w:rsidRPr="00070609">
              <w:rPr>
                <w:sz w:val="32"/>
                <w:szCs w:val="32"/>
              </w:rPr>
              <w:t>bedroom</w:t>
            </w:r>
            <w:proofErr w:type="spellEnd"/>
          </w:p>
        </w:tc>
      </w:tr>
    </w:tbl>
    <w:p w:rsidR="004130D4" w:rsidRDefault="003113BA" w:rsidP="003113BA">
      <w:pPr>
        <w:spacing w:before="240"/>
        <w:rPr>
          <w:sz w:val="24"/>
          <w:szCs w:val="24"/>
          <w:lang w:val="en-US"/>
        </w:rPr>
      </w:pPr>
      <w:r w:rsidRPr="003113BA">
        <w:rPr>
          <w:b/>
          <w:sz w:val="24"/>
          <w:szCs w:val="24"/>
          <w:lang w:val="en-US"/>
        </w:rPr>
        <w:lastRenderedPageBreak/>
        <w:t>Exercise 2: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Read the text and circle all the      </w:t>
      </w:r>
      <w:r w:rsidRPr="008424BA">
        <w:rPr>
          <w:sz w:val="24"/>
          <w:szCs w:val="24"/>
          <w:highlight w:val="red"/>
          <w:lang w:val="en-US"/>
        </w:rPr>
        <w:t>Nouns – red</w:t>
      </w:r>
    </w:p>
    <w:p w:rsidR="003113BA" w:rsidRDefault="003113BA" w:rsidP="003113BA">
      <w:pPr>
        <w:spacing w:before="2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</w:t>
      </w:r>
      <w:r w:rsidRPr="008424BA">
        <w:rPr>
          <w:sz w:val="24"/>
          <w:szCs w:val="24"/>
          <w:highlight w:val="yellow"/>
          <w:lang w:val="en-US"/>
        </w:rPr>
        <w:t>Verbs – yellow</w:t>
      </w:r>
    </w:p>
    <w:p w:rsidR="003113BA" w:rsidRDefault="003113BA" w:rsidP="003113BA">
      <w:pPr>
        <w:spacing w:before="2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</w:t>
      </w:r>
      <w:r w:rsidRPr="008424BA">
        <w:rPr>
          <w:sz w:val="24"/>
          <w:szCs w:val="24"/>
          <w:highlight w:val="green"/>
          <w:lang w:val="en-US"/>
        </w:rPr>
        <w:t>Pronouns – green</w:t>
      </w:r>
    </w:p>
    <w:p w:rsidR="003113BA" w:rsidRDefault="003113BA" w:rsidP="003113BA">
      <w:pPr>
        <w:spacing w:before="2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</w:t>
      </w:r>
      <w:r w:rsidRPr="0083681B">
        <w:rPr>
          <w:sz w:val="24"/>
          <w:szCs w:val="24"/>
          <w:highlight w:val="blue"/>
          <w:lang w:val="en-US"/>
        </w:rPr>
        <w:t>Adjectives – blue</w:t>
      </w:r>
    </w:p>
    <w:p w:rsidR="003113BA" w:rsidRDefault="008424BA" w:rsidP="003113BA">
      <w:pPr>
        <w:spacing w:before="2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3113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 xml:space="preserve">The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sun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is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in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the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sky.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 xml:space="preserve">It </w:t>
      </w:r>
      <w:r>
        <w:rPr>
          <w:sz w:val="28"/>
          <w:szCs w:val="28"/>
          <w:lang w:val="en-US"/>
        </w:rPr>
        <w:t xml:space="preserve">  i</w:t>
      </w:r>
      <w:r w:rsidRPr="008424BA">
        <w:rPr>
          <w:sz w:val="28"/>
          <w:szCs w:val="28"/>
          <w:lang w:val="en-US"/>
        </w:rPr>
        <w:t xml:space="preserve">s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yellow.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 xml:space="preserve">It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a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star.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>The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sun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gives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people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light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and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heat</w:t>
      </w:r>
      <w:r>
        <w:rPr>
          <w:sz w:val="28"/>
          <w:szCs w:val="28"/>
          <w:lang w:val="en-US"/>
        </w:rPr>
        <w:t>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>Pigs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are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interesting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animals.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>They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have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four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 legs.</w:t>
      </w:r>
    </w:p>
    <w:p w:rsidR="008424BA" w:rsidRP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  <w:r w:rsidRPr="008424BA">
        <w:rPr>
          <w:sz w:val="28"/>
          <w:szCs w:val="28"/>
          <w:lang w:val="en-US"/>
        </w:rPr>
        <w:t xml:space="preserve">They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have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a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 xml:space="preserve">small </w:t>
      </w:r>
      <w:r>
        <w:rPr>
          <w:sz w:val="28"/>
          <w:szCs w:val="28"/>
          <w:lang w:val="en-US"/>
        </w:rPr>
        <w:t xml:space="preserve">  </w:t>
      </w:r>
      <w:r w:rsidRPr="008424BA">
        <w:rPr>
          <w:sz w:val="28"/>
          <w:szCs w:val="28"/>
          <w:lang w:val="en-US"/>
        </w:rPr>
        <w:t>tail.</w:t>
      </w:r>
    </w:p>
    <w:p w:rsidR="008424BA" w:rsidRDefault="008424BA" w:rsidP="008424BA">
      <w:pPr>
        <w:spacing w:before="240" w:line="360" w:lineRule="auto"/>
        <w:rPr>
          <w:sz w:val="28"/>
          <w:szCs w:val="28"/>
          <w:lang w:val="en-US"/>
        </w:rPr>
      </w:pPr>
    </w:p>
    <w:p w:rsidR="006D64B6" w:rsidRDefault="006D64B6" w:rsidP="008424BA">
      <w:pPr>
        <w:spacing w:before="240" w:line="360" w:lineRule="auto"/>
        <w:rPr>
          <w:sz w:val="28"/>
          <w:szCs w:val="28"/>
          <w:lang w:val="en-US"/>
        </w:rPr>
      </w:pPr>
    </w:p>
    <w:p w:rsidR="006D64B6" w:rsidRDefault="006D64B6" w:rsidP="008424BA">
      <w:pPr>
        <w:spacing w:before="240" w:line="360" w:lineRule="auto"/>
        <w:rPr>
          <w:sz w:val="28"/>
          <w:szCs w:val="28"/>
          <w:lang w:val="en-US"/>
        </w:rPr>
      </w:pPr>
    </w:p>
    <w:p w:rsidR="006D64B6" w:rsidRDefault="006D64B6" w:rsidP="008424BA">
      <w:pPr>
        <w:spacing w:before="240" w:line="360" w:lineRule="auto"/>
        <w:rPr>
          <w:sz w:val="28"/>
          <w:szCs w:val="28"/>
          <w:lang w:val="en-US"/>
        </w:rPr>
      </w:pPr>
    </w:p>
    <w:p w:rsidR="006D64B6" w:rsidRDefault="006D64B6" w:rsidP="008424BA">
      <w:pPr>
        <w:spacing w:before="240" w:line="360" w:lineRule="auto"/>
        <w:rPr>
          <w:sz w:val="28"/>
          <w:szCs w:val="28"/>
          <w:lang w:val="en-US"/>
        </w:rPr>
      </w:pPr>
    </w:p>
    <w:p w:rsidR="006D64B6" w:rsidRDefault="006D64B6" w:rsidP="008424BA">
      <w:pPr>
        <w:spacing w:before="240" w:line="360" w:lineRule="auto"/>
        <w:rPr>
          <w:sz w:val="28"/>
          <w:szCs w:val="28"/>
          <w:lang w:val="en-US"/>
        </w:rPr>
      </w:pPr>
    </w:p>
    <w:p w:rsidR="0083681B" w:rsidRDefault="0083681B" w:rsidP="008424BA">
      <w:pPr>
        <w:spacing w:before="240" w:line="360" w:lineRule="auto"/>
        <w:rPr>
          <w:sz w:val="28"/>
          <w:szCs w:val="28"/>
          <w:lang w:val="en-US"/>
        </w:rPr>
      </w:pPr>
    </w:p>
    <w:p w:rsidR="008424BA" w:rsidRDefault="008424BA" w:rsidP="008424BA">
      <w:pPr>
        <w:spacing w:before="240" w:line="360" w:lineRule="auto"/>
        <w:rPr>
          <w:b/>
          <w:sz w:val="24"/>
          <w:szCs w:val="24"/>
          <w:lang w:val="en-US"/>
        </w:rPr>
      </w:pPr>
      <w:r w:rsidRPr="008424BA">
        <w:rPr>
          <w:b/>
          <w:sz w:val="24"/>
          <w:szCs w:val="24"/>
          <w:lang w:val="en-US"/>
        </w:rPr>
        <w:lastRenderedPageBreak/>
        <w:t>Answers:</w:t>
      </w:r>
    </w:p>
    <w:p w:rsidR="006D64B6" w:rsidRPr="006D64B6" w:rsidRDefault="006D64B6" w:rsidP="006D64B6">
      <w:pPr>
        <w:spacing w:before="240" w:line="36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EX1:</w:t>
      </w:r>
    </w:p>
    <w:tbl>
      <w:tblPr>
        <w:tblStyle w:val="Mkatabulky"/>
        <w:tblW w:w="90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273"/>
        <w:gridCol w:w="2273"/>
        <w:gridCol w:w="2273"/>
        <w:gridCol w:w="2273"/>
      </w:tblGrid>
      <w:tr w:rsidR="006D64B6" w:rsidTr="006D64B6">
        <w:trPr>
          <w:trHeight w:val="31"/>
        </w:trPr>
        <w:tc>
          <w:tcPr>
            <w:tcW w:w="2273" w:type="dxa"/>
          </w:tcPr>
          <w:p w:rsidR="006D64B6" w:rsidRPr="006D64B6" w:rsidRDefault="006D64B6" w:rsidP="006E4B8A">
            <w:pPr>
              <w:rPr>
                <w:b/>
                <w:sz w:val="20"/>
                <w:szCs w:val="20"/>
                <w:lang w:val="en-US"/>
              </w:rPr>
            </w:pPr>
            <w:r w:rsidRPr="006D64B6">
              <w:rPr>
                <w:b/>
                <w:sz w:val="20"/>
                <w:szCs w:val="20"/>
                <w:lang w:val="en-US"/>
              </w:rPr>
              <w:t>NOUNS (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podst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jm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>.)</w:t>
            </w:r>
          </w:p>
        </w:tc>
        <w:tc>
          <w:tcPr>
            <w:tcW w:w="2273" w:type="dxa"/>
          </w:tcPr>
          <w:p w:rsidR="006D64B6" w:rsidRPr="006D64B6" w:rsidRDefault="006D64B6" w:rsidP="006E4B8A">
            <w:pPr>
              <w:rPr>
                <w:b/>
                <w:sz w:val="20"/>
                <w:szCs w:val="20"/>
                <w:lang w:val="en-US"/>
              </w:rPr>
            </w:pPr>
            <w:r w:rsidRPr="006D64B6">
              <w:rPr>
                <w:b/>
                <w:sz w:val="20"/>
                <w:szCs w:val="20"/>
                <w:lang w:val="en-US"/>
              </w:rPr>
              <w:t>VERBS (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slovesa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2273" w:type="dxa"/>
          </w:tcPr>
          <w:p w:rsidR="006D64B6" w:rsidRPr="006D64B6" w:rsidRDefault="006D64B6" w:rsidP="006E4B8A">
            <w:pPr>
              <w:rPr>
                <w:b/>
                <w:sz w:val="20"/>
                <w:szCs w:val="20"/>
                <w:lang w:val="en-US"/>
              </w:rPr>
            </w:pPr>
            <w:r w:rsidRPr="006D64B6">
              <w:rPr>
                <w:b/>
                <w:sz w:val="20"/>
                <w:szCs w:val="20"/>
                <w:lang w:val="en-US"/>
              </w:rPr>
              <w:t>PRONOUNS (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zájmena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2273" w:type="dxa"/>
          </w:tcPr>
          <w:p w:rsidR="006D64B6" w:rsidRPr="006D64B6" w:rsidRDefault="006D64B6" w:rsidP="006E4B8A">
            <w:pPr>
              <w:rPr>
                <w:b/>
                <w:sz w:val="20"/>
                <w:szCs w:val="20"/>
                <w:lang w:val="en-US"/>
              </w:rPr>
            </w:pPr>
            <w:r w:rsidRPr="006D64B6">
              <w:rPr>
                <w:b/>
                <w:sz w:val="20"/>
                <w:szCs w:val="20"/>
                <w:lang w:val="en-US"/>
              </w:rPr>
              <w:t>ADJECTIVES (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přídavná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64B6">
              <w:rPr>
                <w:b/>
                <w:sz w:val="20"/>
                <w:szCs w:val="20"/>
                <w:lang w:val="en-US"/>
              </w:rPr>
              <w:t>jména</w:t>
            </w:r>
            <w:proofErr w:type="spellEnd"/>
            <w:r w:rsidRPr="006D64B6">
              <w:rPr>
                <w:b/>
                <w:sz w:val="20"/>
                <w:szCs w:val="20"/>
                <w:lang w:val="en-US"/>
              </w:rPr>
              <w:t>)</w:t>
            </w:r>
          </w:p>
        </w:tc>
      </w:tr>
      <w:tr w:rsidR="006D64B6" w:rsidTr="006D64B6">
        <w:trPr>
          <w:trHeight w:val="15"/>
        </w:trPr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grandma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like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he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hungry</w:t>
            </w:r>
          </w:p>
        </w:tc>
      </w:tr>
      <w:tr w:rsidR="006D64B6" w:rsidTr="006D64B6">
        <w:trPr>
          <w:trHeight w:val="16"/>
        </w:trPr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potatoes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play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our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big</w:t>
            </w:r>
          </w:p>
        </w:tc>
      </w:tr>
      <w:tr w:rsidR="006D64B6" w:rsidTr="006D64B6">
        <w:trPr>
          <w:trHeight w:val="15"/>
        </w:trPr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museum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read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she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back</w:t>
            </w:r>
          </w:p>
        </w:tc>
      </w:tr>
      <w:tr w:rsidR="006D64B6" w:rsidTr="006D64B6">
        <w:trPr>
          <w:trHeight w:val="15"/>
        </w:trPr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penguin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eat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they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tall</w:t>
            </w:r>
          </w:p>
        </w:tc>
      </w:tr>
      <w:tr w:rsidR="006D64B6" w:rsidTr="006D64B6">
        <w:trPr>
          <w:trHeight w:val="16"/>
        </w:trPr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bedroom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swim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we</w:t>
            </w:r>
          </w:p>
        </w:tc>
        <w:tc>
          <w:tcPr>
            <w:tcW w:w="2273" w:type="dxa"/>
          </w:tcPr>
          <w:p w:rsidR="006D64B6" w:rsidRPr="006D64B6" w:rsidRDefault="006D64B6" w:rsidP="006D64B6">
            <w:pPr>
              <w:spacing w:before="240"/>
              <w:jc w:val="center"/>
              <w:rPr>
                <w:sz w:val="20"/>
                <w:szCs w:val="20"/>
                <w:lang w:val="en-US"/>
              </w:rPr>
            </w:pPr>
            <w:r w:rsidRPr="006D64B6">
              <w:rPr>
                <w:sz w:val="20"/>
                <w:szCs w:val="20"/>
                <w:lang w:val="en-US"/>
              </w:rPr>
              <w:t>long</w:t>
            </w:r>
          </w:p>
        </w:tc>
      </w:tr>
    </w:tbl>
    <w:p w:rsidR="006D64B6" w:rsidRDefault="006D64B6" w:rsidP="006D64B6">
      <w:pPr>
        <w:spacing w:before="240" w:line="360" w:lineRule="auto"/>
        <w:rPr>
          <w:b/>
          <w:sz w:val="24"/>
          <w:szCs w:val="24"/>
          <w:lang w:val="en-US"/>
        </w:rPr>
      </w:pPr>
    </w:p>
    <w:p w:rsidR="006D64B6" w:rsidRDefault="006D64B6" w:rsidP="006D64B6">
      <w:pPr>
        <w:spacing w:before="240" w:line="36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EX2:</w:t>
      </w:r>
    </w:p>
    <w:p w:rsidR="008424BA" w:rsidRPr="006D64B6" w:rsidRDefault="008424BA" w:rsidP="006D64B6">
      <w:pPr>
        <w:spacing w:before="240" w:line="360" w:lineRule="auto"/>
        <w:rPr>
          <w:b/>
          <w:sz w:val="24"/>
          <w:szCs w:val="24"/>
          <w:lang w:val="en-US"/>
        </w:rPr>
      </w:pPr>
      <w:r w:rsidRPr="006D64B6">
        <w:rPr>
          <w:lang w:val="en-US"/>
        </w:rPr>
        <w:t xml:space="preserve">The   </w:t>
      </w:r>
      <w:r w:rsidRPr="006D64B6">
        <w:rPr>
          <w:highlight w:val="red"/>
          <w:lang w:val="en-US"/>
        </w:rPr>
        <w:t>sun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is</w:t>
      </w:r>
      <w:r w:rsidRPr="006D64B6">
        <w:rPr>
          <w:lang w:val="en-US"/>
        </w:rPr>
        <w:t xml:space="preserve">   in   the   </w:t>
      </w:r>
      <w:r w:rsidRPr="006D64B6">
        <w:rPr>
          <w:highlight w:val="red"/>
          <w:lang w:val="en-US"/>
        </w:rPr>
        <w:t>sky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highlight w:val="green"/>
          <w:lang w:val="en-US"/>
        </w:rPr>
        <w:t>It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is</w:t>
      </w:r>
      <w:r w:rsidRPr="006D64B6">
        <w:rPr>
          <w:lang w:val="en-US"/>
        </w:rPr>
        <w:t xml:space="preserve">   </w:t>
      </w:r>
      <w:r w:rsidRPr="006D64B6">
        <w:rPr>
          <w:highlight w:val="blue"/>
          <w:lang w:val="en-US"/>
        </w:rPr>
        <w:t>yellow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highlight w:val="green"/>
          <w:lang w:val="en-US"/>
        </w:rPr>
        <w:t>It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is</w:t>
      </w:r>
      <w:r w:rsidRPr="006D64B6">
        <w:rPr>
          <w:lang w:val="en-US"/>
        </w:rPr>
        <w:t xml:space="preserve">   a   </w:t>
      </w:r>
      <w:r w:rsidRPr="006D64B6">
        <w:rPr>
          <w:highlight w:val="red"/>
          <w:lang w:val="en-US"/>
        </w:rPr>
        <w:t>star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lang w:val="en-US"/>
        </w:rPr>
        <w:t xml:space="preserve">The   </w:t>
      </w:r>
      <w:r w:rsidRPr="006D64B6">
        <w:rPr>
          <w:highlight w:val="red"/>
          <w:lang w:val="en-US"/>
        </w:rPr>
        <w:t>sun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gives</w:t>
      </w:r>
      <w:r w:rsidRPr="006D64B6">
        <w:rPr>
          <w:lang w:val="en-US"/>
        </w:rPr>
        <w:t xml:space="preserve">   </w:t>
      </w:r>
      <w:r w:rsidRPr="006D64B6">
        <w:rPr>
          <w:highlight w:val="red"/>
          <w:lang w:val="en-US"/>
        </w:rPr>
        <w:t>people</w:t>
      </w:r>
      <w:r w:rsidRPr="006D64B6">
        <w:rPr>
          <w:lang w:val="en-US"/>
        </w:rPr>
        <w:t xml:space="preserve">   </w:t>
      </w:r>
      <w:r w:rsidRPr="006D64B6">
        <w:rPr>
          <w:highlight w:val="red"/>
          <w:lang w:val="en-US"/>
        </w:rPr>
        <w:t>light</w:t>
      </w:r>
      <w:r w:rsidRPr="006D64B6">
        <w:rPr>
          <w:lang w:val="en-US"/>
        </w:rPr>
        <w:t xml:space="preserve">   and   </w:t>
      </w:r>
      <w:r w:rsidRPr="006D64B6">
        <w:rPr>
          <w:highlight w:val="red"/>
          <w:lang w:val="en-US"/>
        </w:rPr>
        <w:t>heat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highlight w:val="red"/>
          <w:lang w:val="en-US"/>
        </w:rPr>
        <w:t>Pigs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are</w:t>
      </w:r>
      <w:r w:rsidRPr="006D64B6">
        <w:rPr>
          <w:lang w:val="en-US"/>
        </w:rPr>
        <w:t xml:space="preserve">   </w:t>
      </w:r>
      <w:r w:rsidRPr="0083681B">
        <w:rPr>
          <w:highlight w:val="blue"/>
          <w:lang w:val="en-US"/>
        </w:rPr>
        <w:t>interesting</w:t>
      </w:r>
      <w:r w:rsidRPr="006D64B6">
        <w:rPr>
          <w:lang w:val="en-US"/>
        </w:rPr>
        <w:t xml:space="preserve">   </w:t>
      </w:r>
      <w:r w:rsidRPr="006D64B6">
        <w:rPr>
          <w:highlight w:val="red"/>
          <w:lang w:val="en-US"/>
        </w:rPr>
        <w:t>animals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highlight w:val="green"/>
          <w:lang w:val="en-US"/>
        </w:rPr>
        <w:t>They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have</w:t>
      </w:r>
      <w:r w:rsidRPr="006D64B6">
        <w:rPr>
          <w:lang w:val="en-US"/>
        </w:rPr>
        <w:t xml:space="preserve">   four   </w:t>
      </w:r>
      <w:r w:rsidRPr="006D64B6">
        <w:rPr>
          <w:highlight w:val="red"/>
          <w:lang w:val="en-US"/>
        </w:rPr>
        <w:t>legs</w:t>
      </w:r>
      <w:r w:rsidRPr="006D64B6">
        <w:rPr>
          <w:lang w:val="en-US"/>
        </w:rPr>
        <w:t>.</w:t>
      </w:r>
    </w:p>
    <w:p w:rsidR="008424BA" w:rsidRPr="006D64B6" w:rsidRDefault="008424BA" w:rsidP="006D64B6">
      <w:pPr>
        <w:spacing w:before="240" w:line="240" w:lineRule="auto"/>
        <w:rPr>
          <w:lang w:val="en-US"/>
        </w:rPr>
      </w:pPr>
      <w:r w:rsidRPr="006D64B6">
        <w:rPr>
          <w:highlight w:val="green"/>
          <w:lang w:val="en-US"/>
        </w:rPr>
        <w:t>They</w:t>
      </w:r>
      <w:r w:rsidRPr="006D64B6">
        <w:rPr>
          <w:lang w:val="en-US"/>
        </w:rPr>
        <w:t xml:space="preserve">   </w:t>
      </w:r>
      <w:r w:rsidRPr="006D64B6">
        <w:rPr>
          <w:highlight w:val="yellow"/>
          <w:lang w:val="en-US"/>
        </w:rPr>
        <w:t>have</w:t>
      </w:r>
      <w:r w:rsidRPr="006D64B6">
        <w:rPr>
          <w:lang w:val="en-US"/>
        </w:rPr>
        <w:t xml:space="preserve">   a   </w:t>
      </w:r>
      <w:r w:rsidRPr="006D64B6">
        <w:rPr>
          <w:highlight w:val="blue"/>
          <w:lang w:val="en-US"/>
        </w:rPr>
        <w:t>small</w:t>
      </w:r>
      <w:r w:rsidRPr="006D64B6">
        <w:rPr>
          <w:lang w:val="en-US"/>
        </w:rPr>
        <w:t xml:space="preserve">   </w:t>
      </w:r>
      <w:r w:rsidRPr="006D64B6">
        <w:rPr>
          <w:highlight w:val="red"/>
          <w:lang w:val="en-US"/>
        </w:rPr>
        <w:t>tail</w:t>
      </w:r>
      <w:r w:rsidRPr="006D64B6">
        <w:rPr>
          <w:lang w:val="en-US"/>
        </w:rPr>
        <w:t>.</w:t>
      </w:r>
    </w:p>
    <w:p w:rsidR="008424BA" w:rsidRDefault="008424BA" w:rsidP="008424BA">
      <w:pPr>
        <w:spacing w:before="240" w:line="360" w:lineRule="auto"/>
        <w:rPr>
          <w:b/>
          <w:sz w:val="24"/>
          <w:szCs w:val="24"/>
          <w:lang w:val="en-US"/>
        </w:rPr>
      </w:pPr>
    </w:p>
    <w:p w:rsidR="0083681B" w:rsidRPr="00195193" w:rsidRDefault="0083681B" w:rsidP="0083681B">
      <w:pPr>
        <w:spacing w:line="240" w:lineRule="auto"/>
        <w:rPr>
          <w:i/>
          <w:sz w:val="24"/>
          <w:szCs w:val="24"/>
          <w:lang w:val="en-US"/>
        </w:rPr>
      </w:pPr>
      <w:r w:rsidRPr="00195193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8424BA" w:rsidRPr="0083681B" w:rsidRDefault="0083681B" w:rsidP="008424BA">
      <w:pPr>
        <w:spacing w:before="240" w:line="360" w:lineRule="auto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Zdroje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8424BA" w:rsidRDefault="002F5249" w:rsidP="008424BA">
      <w:pPr>
        <w:spacing w:before="240" w:line="360" w:lineRule="auto"/>
      </w:pPr>
      <w:hyperlink r:id="rId5" w:history="1">
        <w:r w:rsidR="008424BA">
          <w:rPr>
            <w:rStyle w:val="Hypertextovodkaz"/>
          </w:rPr>
          <w:t>http://www.readtheory.org/beginning/Pigs.htm</w:t>
        </w:r>
      </w:hyperlink>
    </w:p>
    <w:p w:rsidR="008424BA" w:rsidRPr="008424BA" w:rsidRDefault="002F5249" w:rsidP="008424BA">
      <w:pPr>
        <w:spacing w:before="240" w:line="360" w:lineRule="auto"/>
        <w:rPr>
          <w:sz w:val="28"/>
          <w:szCs w:val="28"/>
          <w:lang w:val="en-US"/>
        </w:rPr>
      </w:pPr>
      <w:hyperlink r:id="rId6" w:history="1">
        <w:r w:rsidR="008424BA">
          <w:rPr>
            <w:rStyle w:val="Hypertextovodkaz"/>
          </w:rPr>
          <w:t>http://www.readtheory.org/beginning/The_Sun.htm</w:t>
        </w:r>
      </w:hyperlink>
    </w:p>
    <w:p w:rsidR="00372F22" w:rsidRDefault="00372F22" w:rsidP="00372F22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372F22" w:rsidTr="00372F2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>
              <w:rPr>
                <w:rFonts w:cs="Arial"/>
                <w:sz w:val="24"/>
                <w:szCs w:val="24"/>
              </w:rPr>
              <w:t>et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372F22" w:rsidTr="00372F2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Květen 2012</w:t>
            </w:r>
          </w:p>
        </w:tc>
      </w:tr>
      <w:tr w:rsidR="00372F22" w:rsidTr="00372F2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4. – 6. </w:t>
            </w:r>
          </w:p>
        </w:tc>
      </w:tr>
      <w:tr w:rsidR="00372F22" w:rsidTr="00372F2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oblast: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obor: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Tematický okruh: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Anglický jazyk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 – slovní druhy</w:t>
            </w:r>
          </w:p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Part sof </w:t>
            </w:r>
            <w:proofErr w:type="spellStart"/>
            <w:r>
              <w:rPr>
                <w:rFonts w:cs="Arial"/>
                <w:sz w:val="24"/>
                <w:szCs w:val="24"/>
              </w:rPr>
              <w:t>Speech</w:t>
            </w:r>
            <w:proofErr w:type="spellEnd"/>
          </w:p>
        </w:tc>
      </w:tr>
      <w:tr w:rsidR="00372F22" w:rsidTr="00372F2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F22" w:rsidRDefault="00372F2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Procvičování rozlišování slovních druhů </w:t>
            </w:r>
          </w:p>
        </w:tc>
      </w:tr>
    </w:tbl>
    <w:p w:rsidR="00372F22" w:rsidRDefault="00372F22" w:rsidP="00372F22"/>
    <w:p w:rsidR="003113BA" w:rsidRPr="008424BA" w:rsidRDefault="003113BA" w:rsidP="008424BA">
      <w:pPr>
        <w:spacing w:before="240" w:line="360" w:lineRule="auto"/>
        <w:rPr>
          <w:sz w:val="28"/>
          <w:szCs w:val="28"/>
          <w:lang w:val="en-US"/>
        </w:rPr>
      </w:pPr>
    </w:p>
    <w:sectPr w:rsidR="003113BA" w:rsidRPr="008424BA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30D4"/>
    <w:rsid w:val="00070609"/>
    <w:rsid w:val="001C137B"/>
    <w:rsid w:val="002F5249"/>
    <w:rsid w:val="003113BA"/>
    <w:rsid w:val="00372F22"/>
    <w:rsid w:val="003769ED"/>
    <w:rsid w:val="003A178E"/>
    <w:rsid w:val="004130D4"/>
    <w:rsid w:val="006D64B6"/>
    <w:rsid w:val="007B24B2"/>
    <w:rsid w:val="0083681B"/>
    <w:rsid w:val="008424BA"/>
    <w:rsid w:val="009B49DD"/>
    <w:rsid w:val="00C41A6F"/>
    <w:rsid w:val="00CD6E7F"/>
    <w:rsid w:val="00D7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A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77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424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readtheory.org/beginning/The_Sun.htm" TargetMode="External"/><Relationship Id="rId5" Type="http://schemas.openxmlformats.org/officeDocument/2006/relationships/hyperlink" Target="http://www.readtheory.org/beginning/Pigs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66BDCB3B-959C-4DDC-81D1-980302220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4</cp:revision>
  <dcterms:created xsi:type="dcterms:W3CDTF">2012-07-25T15:30:00Z</dcterms:created>
  <dcterms:modified xsi:type="dcterms:W3CDTF">2012-12-17T17:57:00Z</dcterms:modified>
</cp:coreProperties>
</file>