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</w:p>
    <w:p w:rsidR="008E24B0" w:rsidRDefault="008849F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 xml:space="preserve">LIST  </w:t>
      </w:r>
      <w:r w:rsidR="00572240">
        <w:rPr>
          <w:rFonts w:ascii="Calibri" w:hAnsi="Calibri"/>
          <w:b/>
        </w:rPr>
        <w:t>č.</w:t>
      </w:r>
      <w:proofErr w:type="gramEnd"/>
      <w:r w:rsidR="00572240">
        <w:rPr>
          <w:rFonts w:ascii="Calibri" w:hAnsi="Calibri"/>
          <w:b/>
        </w:rPr>
        <w:t xml:space="preserve">   </w:t>
      </w:r>
    </w:p>
    <w:p w:rsidR="008E24B0" w:rsidRDefault="008E24B0" w:rsidP="00572240">
      <w:pPr>
        <w:autoSpaceDE w:val="0"/>
        <w:autoSpaceDN w:val="0"/>
        <w:adjustRightInd w:val="0"/>
        <w:rPr>
          <w:rFonts w:ascii="Calibri" w:hAnsi="Calibri"/>
        </w:rPr>
      </w:pPr>
      <w:r>
        <w:rPr>
          <w:rFonts w:ascii="Calibri" w:hAnsi="Calibri"/>
          <w:b/>
        </w:rPr>
        <w:t xml:space="preserve">Tematická oblast: </w:t>
      </w:r>
      <w:r w:rsidRPr="008E24B0">
        <w:rPr>
          <w:rFonts w:ascii="Calibri" w:hAnsi="Calibri"/>
        </w:rPr>
        <w:t>Člověk a příroda</w:t>
      </w:r>
      <w:r w:rsidR="00572240" w:rsidRPr="008E24B0">
        <w:rPr>
          <w:rFonts w:ascii="Calibri" w:hAnsi="Calibri"/>
        </w:rPr>
        <w:t xml:space="preserve">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 w:rsidRPr="008E24B0">
        <w:rPr>
          <w:rFonts w:ascii="Calibri" w:hAnsi="Calibri"/>
        </w:rPr>
        <w:t xml:space="preserve">                                                                                                    </w:t>
      </w:r>
    </w:p>
    <w:p w:rsidR="00572240" w:rsidRDefault="008849FD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="008E24B0" w:rsidRPr="008E24B0">
        <w:rPr>
          <w:bCs/>
        </w:rPr>
        <w:t>Vlastnosti kapalin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</w:t>
      </w:r>
      <w:proofErr w:type="spellStart"/>
      <w:r w:rsidR="008E24B0" w:rsidRPr="008E24B0">
        <w:rPr>
          <w:bCs/>
        </w:rPr>
        <w:t>Achimédův</w:t>
      </w:r>
      <w:proofErr w:type="spellEnd"/>
      <w:r w:rsidR="008E24B0" w:rsidRPr="008E24B0">
        <w:rPr>
          <w:bCs/>
        </w:rPr>
        <w:t xml:space="preserve"> zákon</w:t>
      </w:r>
      <w:r>
        <w:rPr>
          <w:b/>
          <w:bCs/>
        </w:rPr>
        <w:t xml:space="preserve"> </w:t>
      </w:r>
    </w:p>
    <w:p w:rsidR="003C28A6" w:rsidRDefault="006D14E9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8E24B0" w:rsidRPr="008E24B0">
        <w:rPr>
          <w:bCs/>
        </w:rPr>
        <w:t>VII. Ověřeno při opakování učiva v VIII. ročníku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8E24B0">
        <w:rPr>
          <w:b/>
          <w:bCs/>
        </w:rPr>
        <w:t xml:space="preserve"> </w:t>
      </w:r>
      <w:r w:rsidR="008E24B0" w:rsidRPr="008E24B0">
        <w:rPr>
          <w:bCs/>
        </w:rPr>
        <w:t>11. 9. 2012</w:t>
      </w:r>
      <w:r w:rsidR="00572240">
        <w:rPr>
          <w:b/>
          <w:bCs/>
        </w:rPr>
        <w:tab/>
        <w:t xml:space="preserve"> </w:t>
      </w:r>
    </w:p>
    <w:p w:rsidR="008E24B0" w:rsidRDefault="008E24B0" w:rsidP="008E24B0">
      <w:pPr>
        <w:rPr>
          <w:sz w:val="28"/>
          <w:szCs w:val="28"/>
        </w:rPr>
      </w:pPr>
    </w:p>
    <w:p w:rsidR="008E24B0" w:rsidRDefault="008E24B0" w:rsidP="008E24B0">
      <w:pPr>
        <w:rPr>
          <w:sz w:val="28"/>
          <w:szCs w:val="28"/>
        </w:rPr>
      </w:pPr>
    </w:p>
    <w:p w:rsidR="008E24B0" w:rsidRPr="008E24B0" w:rsidRDefault="008E24B0" w:rsidP="008E24B0">
      <w:pPr>
        <w:rPr>
          <w:b/>
          <w:sz w:val="32"/>
          <w:szCs w:val="28"/>
        </w:rPr>
      </w:pPr>
      <w:r w:rsidRPr="008E24B0">
        <w:rPr>
          <w:b/>
          <w:sz w:val="32"/>
          <w:szCs w:val="28"/>
        </w:rPr>
        <w:t>Archimédův zákon</w:t>
      </w:r>
    </w:p>
    <w:p w:rsidR="008E24B0" w:rsidRDefault="008E24B0" w:rsidP="008E24B0">
      <w:pPr>
        <w:rPr>
          <w:sz w:val="28"/>
          <w:szCs w:val="28"/>
        </w:rPr>
      </w:pPr>
    </w:p>
    <w:p w:rsidR="008E24B0" w:rsidRDefault="008E24B0" w:rsidP="008E24B0">
      <w:pPr>
        <w:rPr>
          <w:sz w:val="28"/>
          <w:szCs w:val="28"/>
        </w:rPr>
      </w:pPr>
      <w:bookmarkStart w:id="0" w:name="_GoBack"/>
      <w:bookmarkEnd w:id="0"/>
    </w:p>
    <w:p w:rsidR="008E24B0" w:rsidRPr="00AE652E" w:rsidRDefault="008E24B0" w:rsidP="008E24B0">
      <w:pPr>
        <w:rPr>
          <w:sz w:val="28"/>
          <w:szCs w:val="28"/>
        </w:rPr>
      </w:pPr>
      <w:r w:rsidRPr="00AE652E">
        <w:rPr>
          <w:sz w:val="28"/>
          <w:szCs w:val="28"/>
        </w:rPr>
        <w:t>Postup měření:</w:t>
      </w:r>
    </w:p>
    <w:p w:rsidR="008E24B0" w:rsidRDefault="008E24B0" w:rsidP="008E24B0">
      <w:r>
        <w:t>POKUS = EXPERIMENT</w:t>
      </w:r>
    </w:p>
    <w:p w:rsidR="008E24B0" w:rsidRDefault="008E24B0" w:rsidP="008E24B0">
      <w:pPr>
        <w:pStyle w:val="Odstavecseseznamem"/>
        <w:numPr>
          <w:ilvl w:val="0"/>
          <w:numId w:val="6"/>
        </w:numPr>
      </w:pPr>
      <w:r>
        <w:t xml:space="preserve">Na siloměru urči </w:t>
      </w:r>
      <w:r w:rsidRPr="00C242C6">
        <w:t>tahovou sílu F</w:t>
      </w:r>
      <w:r w:rsidRPr="00A22DF1">
        <w:rPr>
          <w:vertAlign w:val="subscript"/>
        </w:rPr>
        <w:t>1</w:t>
      </w:r>
      <w:r>
        <w:t>,  kterou je těleso přitahováno k </w:t>
      </w:r>
      <w:proofErr w:type="gramStart"/>
      <w:r>
        <w:t>Zemi , a zapiš</w:t>
      </w:r>
      <w:proofErr w:type="gramEnd"/>
      <w:r>
        <w:t xml:space="preserve"> si její  hodnotu.</w:t>
      </w:r>
    </w:p>
    <w:p w:rsidR="008E24B0" w:rsidRDefault="008E24B0" w:rsidP="008E24B0">
      <w:pPr>
        <w:pStyle w:val="Odstavecseseznamem"/>
        <w:numPr>
          <w:ilvl w:val="0"/>
          <w:numId w:val="6"/>
        </w:numPr>
      </w:pPr>
      <w:r>
        <w:t xml:space="preserve">Ponoř  těleso  celé do </w:t>
      </w:r>
      <w:proofErr w:type="gramStart"/>
      <w:r>
        <w:t>vody,  změř</w:t>
      </w:r>
      <w:proofErr w:type="gramEnd"/>
      <w:r>
        <w:t xml:space="preserve"> a zapiš sílu  F</w:t>
      </w:r>
      <w:r>
        <w:rPr>
          <w:vertAlign w:val="subscript"/>
        </w:rPr>
        <w:t>2</w:t>
      </w:r>
      <w:r>
        <w:t>, kterou je nyní přitahováno k Zemi.</w:t>
      </w:r>
    </w:p>
    <w:p w:rsidR="008E24B0" w:rsidRDefault="008E24B0" w:rsidP="008E24B0">
      <w:pPr>
        <w:pStyle w:val="Odstavecseseznamem"/>
        <w:numPr>
          <w:ilvl w:val="0"/>
          <w:numId w:val="6"/>
        </w:numPr>
      </w:pPr>
      <w:r>
        <w:t xml:space="preserve">Vypočítej sílu </w:t>
      </w:r>
      <w:proofErr w:type="spellStart"/>
      <w:r>
        <w:t>F</w:t>
      </w:r>
      <w:r>
        <w:rPr>
          <w:vertAlign w:val="subscript"/>
        </w:rPr>
        <w:t>vz</w:t>
      </w:r>
      <w:proofErr w:type="spellEnd"/>
      <w:r>
        <w:t xml:space="preserve"> = F</w:t>
      </w:r>
      <w:r>
        <w:rPr>
          <w:vertAlign w:val="subscript"/>
        </w:rPr>
        <w:t>1</w:t>
      </w:r>
      <w:r>
        <w:t xml:space="preserve"> – F</w:t>
      </w:r>
      <w:r>
        <w:rPr>
          <w:vertAlign w:val="subscript"/>
        </w:rPr>
        <w:t>2</w:t>
      </w:r>
      <w:r>
        <w:t xml:space="preserve"> , kterou je těleso v kapalině nadlehčováno.</w:t>
      </w:r>
    </w:p>
    <w:p w:rsidR="008E24B0" w:rsidRDefault="008E24B0" w:rsidP="008E24B0">
      <w:pPr>
        <w:ind w:left="360"/>
      </w:pPr>
    </w:p>
    <w:p w:rsidR="008E24B0" w:rsidRDefault="008E24B0" w:rsidP="008E24B0">
      <w:pPr>
        <w:ind w:left="360"/>
      </w:pPr>
      <w:r>
        <w:t>VÝPOČET</w:t>
      </w:r>
    </w:p>
    <w:p w:rsidR="008E24B0" w:rsidRDefault="008E24B0" w:rsidP="008E24B0">
      <w:pPr>
        <w:pStyle w:val="Odstavecseseznamem"/>
        <w:numPr>
          <w:ilvl w:val="0"/>
          <w:numId w:val="7"/>
        </w:numPr>
      </w:pPr>
      <w:r>
        <w:t>V odměrném válci urči objem V tělesa a zapiš si jej.</w:t>
      </w:r>
    </w:p>
    <w:p w:rsidR="008E24B0" w:rsidRDefault="008E24B0" w:rsidP="008E24B0">
      <w:pPr>
        <w:pStyle w:val="Odstavecseseznamem"/>
        <w:numPr>
          <w:ilvl w:val="0"/>
          <w:numId w:val="7"/>
        </w:numPr>
      </w:pPr>
      <w:r>
        <w:t xml:space="preserve">Vypočítej    </w:t>
      </w:r>
      <w:proofErr w:type="spellStart"/>
      <w:r>
        <w:t>F</w:t>
      </w:r>
      <w:r>
        <w:rPr>
          <w:vertAlign w:val="subscript"/>
        </w:rPr>
        <w:t>vz</w:t>
      </w:r>
      <w:proofErr w:type="spellEnd"/>
      <w:r>
        <w:rPr>
          <w:vertAlign w:val="subscript"/>
        </w:rPr>
        <w:t xml:space="preserve"> </w:t>
      </w:r>
      <w:r>
        <w:t xml:space="preserve">podle vzorce pro </w:t>
      </w:r>
      <w:proofErr w:type="gramStart"/>
      <w:r>
        <w:t>výpočet  vztlakové</w:t>
      </w:r>
      <w:proofErr w:type="gramEnd"/>
      <w:r>
        <w:t xml:space="preserve"> síly.</w:t>
      </w:r>
    </w:p>
    <w:p w:rsidR="008E24B0" w:rsidRDefault="008E24B0" w:rsidP="008E24B0">
      <w:pPr>
        <w:pStyle w:val="Odstavecseseznamem"/>
        <w:numPr>
          <w:ilvl w:val="0"/>
          <w:numId w:val="7"/>
        </w:numPr>
      </w:pPr>
      <w:r>
        <w:t>Obě hodnoty vztlakové síly porovnej.</w:t>
      </w:r>
    </w:p>
    <w:p w:rsidR="008E24B0" w:rsidRDefault="008E24B0" w:rsidP="008E24B0">
      <w:pPr>
        <w:pStyle w:val="Odstavecseseznamem"/>
        <w:numPr>
          <w:ilvl w:val="0"/>
          <w:numId w:val="7"/>
        </w:numPr>
      </w:pPr>
      <w:r>
        <w:t>Zapiš závěr pokusu a ukliď si své pracovní místo</w:t>
      </w:r>
    </w:p>
    <w:p w:rsidR="008E24B0" w:rsidRDefault="008E24B0" w:rsidP="008E24B0">
      <w:pPr>
        <w:pStyle w:val="Odstavecseseznamem"/>
      </w:pPr>
    </w:p>
    <w:p w:rsidR="008E24B0" w:rsidRDefault="008E24B0" w:rsidP="008E24B0">
      <w:pPr>
        <w:pStyle w:val="Odstavecseseznamem"/>
      </w:pPr>
    </w:p>
    <w:p w:rsidR="008E24B0" w:rsidRDefault="008E24B0" w:rsidP="008E24B0">
      <w:pPr>
        <w:pStyle w:val="Odstavecseseznamem"/>
      </w:pPr>
    </w:p>
    <w:p w:rsidR="008E24B0" w:rsidRPr="00A22DF1" w:rsidRDefault="008E24B0" w:rsidP="008E24B0">
      <w:pPr>
        <w:ind w:left="360"/>
      </w:pPr>
    </w:p>
    <w:p w:rsidR="008E24B0" w:rsidRDefault="008E24B0" w:rsidP="008E24B0">
      <w:pPr>
        <w:pStyle w:val="Odstavecseseznamem"/>
      </w:pPr>
    </w:p>
    <w:p w:rsidR="001457BB" w:rsidRPr="006801DF" w:rsidRDefault="00EF3714" w:rsidP="000070CE">
      <w:r>
        <w:br/>
      </w:r>
    </w:p>
    <w:p w:rsidR="000B523F" w:rsidRPr="00FA375E" w:rsidRDefault="000B523F" w:rsidP="001457BB">
      <w:pPr>
        <w:pStyle w:val="Normlnweb"/>
      </w:pPr>
    </w:p>
    <w:p w:rsidR="0034634D" w:rsidRDefault="000B523F" w:rsidP="000B523F">
      <w:r>
        <w:t>Zdroje:</w:t>
      </w:r>
      <w:r w:rsidR="008849FD">
        <w:t xml:space="preserve"> </w:t>
      </w:r>
      <w:r w:rsidR="008849FD">
        <w:br/>
        <w:t>učebnice Fyzika7 pro ZŠ a VG nakladatelství Fraus</w:t>
      </w:r>
    </w:p>
    <w:sectPr w:rsidR="0034634D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D28" w:rsidRDefault="00154D28">
      <w:r>
        <w:separator/>
      </w:r>
    </w:p>
  </w:endnote>
  <w:endnote w:type="continuationSeparator" w:id="0">
    <w:p w:rsidR="00154D28" w:rsidRDefault="0015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Mgr. </w:t>
    </w:r>
    <w:r w:rsidR="001457BB">
      <w:rPr>
        <w:sz w:val="20"/>
        <w:szCs w:val="20"/>
      </w:rPr>
      <w:t>Vladimíra Ševčíková pro výuku fyziky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D28" w:rsidRDefault="00154D28">
      <w:r>
        <w:separator/>
      </w:r>
    </w:p>
  </w:footnote>
  <w:footnote w:type="continuationSeparator" w:id="0">
    <w:p w:rsidR="00154D28" w:rsidRDefault="00154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7552F"/>
    <w:multiLevelType w:val="hybridMultilevel"/>
    <w:tmpl w:val="4776CB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55AB2"/>
    <w:multiLevelType w:val="hybridMultilevel"/>
    <w:tmpl w:val="3A6A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713B"/>
    <w:multiLevelType w:val="hybridMultilevel"/>
    <w:tmpl w:val="7EA4F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53658F"/>
    <w:multiLevelType w:val="hybridMultilevel"/>
    <w:tmpl w:val="D6806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70463"/>
    <w:multiLevelType w:val="hybridMultilevel"/>
    <w:tmpl w:val="C8981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070CE"/>
    <w:rsid w:val="000B523F"/>
    <w:rsid w:val="00127016"/>
    <w:rsid w:val="001457BB"/>
    <w:rsid w:val="00154D28"/>
    <w:rsid w:val="001700E8"/>
    <w:rsid w:val="001B0E01"/>
    <w:rsid w:val="001D4C5C"/>
    <w:rsid w:val="001E27A8"/>
    <w:rsid w:val="0020171B"/>
    <w:rsid w:val="00291866"/>
    <w:rsid w:val="00291DD4"/>
    <w:rsid w:val="00300C94"/>
    <w:rsid w:val="0034634D"/>
    <w:rsid w:val="003C28A6"/>
    <w:rsid w:val="004641F8"/>
    <w:rsid w:val="004A13F5"/>
    <w:rsid w:val="004E780E"/>
    <w:rsid w:val="004F59E5"/>
    <w:rsid w:val="0052019A"/>
    <w:rsid w:val="00572240"/>
    <w:rsid w:val="006D14E9"/>
    <w:rsid w:val="007419E5"/>
    <w:rsid w:val="00841247"/>
    <w:rsid w:val="008849FD"/>
    <w:rsid w:val="008E24B0"/>
    <w:rsid w:val="009960C4"/>
    <w:rsid w:val="009A5C8F"/>
    <w:rsid w:val="009E11D2"/>
    <w:rsid w:val="009F2A80"/>
    <w:rsid w:val="00A43C1C"/>
    <w:rsid w:val="00A620CA"/>
    <w:rsid w:val="00A70C79"/>
    <w:rsid w:val="00AF6C6E"/>
    <w:rsid w:val="00B27450"/>
    <w:rsid w:val="00B27C89"/>
    <w:rsid w:val="00B34254"/>
    <w:rsid w:val="00D462B6"/>
    <w:rsid w:val="00DF3E91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933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2013-02-22T14:18:00Z</dcterms:created>
  <dcterms:modified xsi:type="dcterms:W3CDTF">2013-02-22T14:18:00Z</dcterms:modified>
</cp:coreProperties>
</file>