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-652145</wp:posOffset>
            </wp:positionV>
            <wp:extent cx="5762625" cy="1409700"/>
            <wp:effectExtent l="1905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27373" w:rsidRDefault="00C27373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1</w:t>
      </w:r>
      <w:r w:rsidR="0083618D">
        <w:rPr>
          <w:rFonts w:ascii="Arial" w:hAnsi="Arial" w:cs="Arial"/>
          <w:b/>
          <w:bCs/>
          <w:sz w:val="40"/>
          <w:szCs w:val="40"/>
        </w:rPr>
        <w:t>6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  <w:t>Voda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Voda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A422AC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936644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Září  2012</w:t>
            </w:r>
            <w:proofErr w:type="gramEnd"/>
          </w:p>
        </w:tc>
      </w:tr>
      <w:tr w:rsidR="00B23EE1" w:rsidTr="0093664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B23E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předmět zeměpis, část voda. Žáci vyhledávají v uvedeném textu odpovědi na otázky, pracují s atlasem, využijí i svou fantazii.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B23EE1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36195</wp:posOffset>
            </wp:positionV>
            <wp:extent cx="2705100" cy="1943100"/>
            <wp:effectExtent l="19050" t="0" r="0" b="0"/>
            <wp:wrapSquare wrapText="bothSides"/>
            <wp:docPr id="1" name="obrázek 1" descr="Soubor:H2O (water molecule)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H2O (water molecule)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  <w:r w:rsidRPr="00B23EE1">
        <w:rPr>
          <w:rFonts w:ascii="Comic Sans MS" w:hAnsi="Comic Sans MS" w:cs="Arial"/>
          <w:b/>
          <w:sz w:val="24"/>
          <w:szCs w:val="24"/>
        </w:rPr>
        <w:t>Molekula vody</w:t>
      </w:r>
      <w:r>
        <w:rPr>
          <w:rFonts w:cs="Arial"/>
          <w:sz w:val="24"/>
          <w:szCs w:val="24"/>
        </w:rPr>
        <w:t xml:space="preserve"> ( </w:t>
      </w:r>
      <w:r w:rsidRPr="00F208A7">
        <w:rPr>
          <w:rFonts w:cs="Arial"/>
          <w:i/>
          <w:sz w:val="24"/>
          <w:szCs w:val="24"/>
        </w:rPr>
        <w:t xml:space="preserve">dva atomy vodíku a jeden atom </w:t>
      </w:r>
      <w:proofErr w:type="gramStart"/>
      <w:r w:rsidRPr="00F208A7">
        <w:rPr>
          <w:rFonts w:cs="Arial"/>
          <w:i/>
          <w:sz w:val="24"/>
          <w:szCs w:val="24"/>
        </w:rPr>
        <w:t xml:space="preserve">kyslíku </w:t>
      </w:r>
      <w:r>
        <w:rPr>
          <w:rFonts w:cs="Arial"/>
          <w:sz w:val="24"/>
          <w:szCs w:val="24"/>
        </w:rPr>
        <w:t>)</w:t>
      </w:r>
      <w:proofErr w:type="gramEnd"/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F208A7" w:rsidRPr="00F208A7" w:rsidRDefault="00F208A7" w:rsidP="00F208A7">
      <w:pPr>
        <w:rPr>
          <w:b/>
          <w:i/>
          <w:sz w:val="28"/>
          <w:szCs w:val="28"/>
          <w:u w:val="single"/>
        </w:rPr>
      </w:pPr>
      <w:r w:rsidRPr="00F208A7">
        <w:rPr>
          <w:b/>
          <w:i/>
          <w:sz w:val="28"/>
          <w:szCs w:val="28"/>
          <w:u w:val="single"/>
        </w:rPr>
        <w:t>Voda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013329" w:rsidRDefault="00C27373" w:rsidP="00C27373">
      <w:pPr>
        <w:spacing w:after="0" w:line="240" w:lineRule="auto"/>
        <w:rPr>
          <w:rFonts w:ascii="Arial" w:hAnsi="Arial" w:cs="Arial"/>
          <w:color w:val="666666"/>
          <w:sz w:val="18"/>
          <w:szCs w:val="18"/>
        </w:rPr>
      </w:pPr>
      <w:r w:rsidRPr="003F15E0">
        <w:rPr>
          <w:rFonts w:cs="Arial"/>
          <w:sz w:val="24"/>
          <w:szCs w:val="24"/>
        </w:rPr>
        <w:t>Naše planeta se odlišuje od všech ostatních, které známe, jednou</w:t>
      </w:r>
      <w:r w:rsidR="003F15E0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 xml:space="preserve">látkou, a to je </w:t>
      </w:r>
      <w:r w:rsidRPr="00F208A7">
        <w:rPr>
          <w:rFonts w:cs="Arial"/>
          <w:b/>
          <w:sz w:val="24"/>
          <w:szCs w:val="24"/>
        </w:rPr>
        <w:t>voda</w:t>
      </w:r>
      <w:r w:rsidR="003F15E0">
        <w:rPr>
          <w:rFonts w:cs="Arial"/>
          <w:sz w:val="24"/>
          <w:szCs w:val="24"/>
        </w:rPr>
        <w:t>.</w:t>
      </w:r>
      <w:r w:rsidRPr="003F15E0">
        <w:rPr>
          <w:rFonts w:cs="Arial"/>
          <w:sz w:val="24"/>
          <w:szCs w:val="24"/>
        </w:rPr>
        <w:t xml:space="preserve"> </w:t>
      </w:r>
      <w:r w:rsidR="003F15E0">
        <w:rPr>
          <w:rFonts w:cs="Arial"/>
          <w:sz w:val="24"/>
          <w:szCs w:val="24"/>
        </w:rPr>
        <w:t>V</w:t>
      </w:r>
      <w:r w:rsidRPr="003F15E0">
        <w:rPr>
          <w:rFonts w:cs="Arial"/>
          <w:sz w:val="24"/>
          <w:szCs w:val="24"/>
        </w:rPr>
        <w:t xml:space="preserve"> malém </w:t>
      </w:r>
      <w:r w:rsidR="003F15E0">
        <w:rPr>
          <w:rFonts w:cs="Arial"/>
          <w:sz w:val="24"/>
          <w:szCs w:val="24"/>
        </w:rPr>
        <w:t xml:space="preserve">se </w:t>
      </w:r>
      <w:r w:rsidRPr="003F15E0">
        <w:rPr>
          <w:rFonts w:cs="Arial"/>
          <w:sz w:val="24"/>
          <w:szCs w:val="24"/>
        </w:rPr>
        <w:t>vyskytuje i na jiných planetách,</w:t>
      </w:r>
      <w:r w:rsidR="003F15E0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 xml:space="preserve">ale Země by se vlastně </w:t>
      </w:r>
      <w:r w:rsidR="003F15E0">
        <w:rPr>
          <w:rFonts w:cs="Arial"/>
          <w:sz w:val="24"/>
          <w:szCs w:val="24"/>
        </w:rPr>
        <w:t xml:space="preserve">mohla </w:t>
      </w:r>
      <w:r w:rsidRPr="003F15E0">
        <w:rPr>
          <w:rFonts w:cs="Arial"/>
          <w:sz w:val="24"/>
          <w:szCs w:val="24"/>
        </w:rPr>
        <w:t xml:space="preserve">jmenovat </w:t>
      </w:r>
      <w:r w:rsidRPr="00F208A7">
        <w:rPr>
          <w:rFonts w:cs="Arial"/>
          <w:b/>
          <w:sz w:val="24"/>
          <w:szCs w:val="24"/>
        </w:rPr>
        <w:t>Vodní planeta</w:t>
      </w:r>
      <w:r w:rsidRPr="003F15E0">
        <w:rPr>
          <w:rFonts w:cs="Arial"/>
          <w:sz w:val="24"/>
          <w:szCs w:val="24"/>
        </w:rPr>
        <w:t>, protože většina jejího</w:t>
      </w:r>
      <w:r w:rsidR="003F15E0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>povrchu je pokryta vodou. Proto při pohledu z vesmíru vypadá Země jako</w:t>
      </w:r>
      <w:r w:rsidR="003F15E0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>modrobílá planeta: bílá od vodní páry a modrá od vody. A zákonitě všechny</w:t>
      </w:r>
      <w:r w:rsidR="003F15E0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>formy života závisejí na vodě.</w:t>
      </w:r>
      <w:r w:rsidRPr="003F15E0">
        <w:rPr>
          <w:rFonts w:cs="Arial"/>
          <w:sz w:val="24"/>
          <w:szCs w:val="24"/>
        </w:rPr>
        <w:br/>
      </w:r>
      <w:r>
        <w:rPr>
          <w:rFonts w:ascii="Arial" w:hAnsi="Arial" w:cs="Arial"/>
          <w:color w:val="666666"/>
          <w:sz w:val="18"/>
          <w:szCs w:val="18"/>
        </w:rPr>
        <w:br/>
      </w:r>
      <w:r w:rsidRPr="003F15E0">
        <w:rPr>
          <w:rFonts w:cs="Arial"/>
          <w:sz w:val="24"/>
          <w:szCs w:val="24"/>
        </w:rPr>
        <w:t xml:space="preserve">Suchozemské tvory ( tím pádem i </w:t>
      </w:r>
      <w:proofErr w:type="gramStart"/>
      <w:r w:rsidRPr="003F15E0">
        <w:rPr>
          <w:rFonts w:cs="Arial"/>
          <w:sz w:val="24"/>
          <w:szCs w:val="24"/>
        </w:rPr>
        <w:t>člověka ) zajímá</w:t>
      </w:r>
      <w:proofErr w:type="gramEnd"/>
      <w:r w:rsidRPr="003F15E0">
        <w:rPr>
          <w:rFonts w:cs="Arial"/>
          <w:sz w:val="24"/>
          <w:szCs w:val="24"/>
        </w:rPr>
        <w:t xml:space="preserve"> nejvíce voda</w:t>
      </w:r>
      <w:r w:rsidR="003F15E0">
        <w:rPr>
          <w:rFonts w:cs="Arial"/>
          <w:sz w:val="24"/>
          <w:szCs w:val="24"/>
        </w:rPr>
        <w:t xml:space="preserve"> </w:t>
      </w:r>
      <w:r w:rsidRPr="00F208A7">
        <w:rPr>
          <w:rFonts w:cs="Arial"/>
          <w:b/>
          <w:sz w:val="24"/>
          <w:szCs w:val="24"/>
        </w:rPr>
        <w:t>sladkovodní</w:t>
      </w:r>
      <w:r w:rsidRPr="003F15E0">
        <w:rPr>
          <w:rFonts w:cs="Arial"/>
          <w:sz w:val="24"/>
          <w:szCs w:val="24"/>
        </w:rPr>
        <w:t xml:space="preserve">, ovšem 93 % světové vody tvoří voda </w:t>
      </w:r>
      <w:r w:rsidRPr="00F208A7">
        <w:rPr>
          <w:rFonts w:cs="Arial"/>
          <w:b/>
          <w:sz w:val="24"/>
          <w:szCs w:val="24"/>
        </w:rPr>
        <w:t>slaná</w:t>
      </w:r>
      <w:r w:rsidRPr="003F15E0">
        <w:rPr>
          <w:rFonts w:cs="Arial"/>
          <w:sz w:val="24"/>
          <w:szCs w:val="24"/>
        </w:rPr>
        <w:t>. Jako skoro všechny</w:t>
      </w:r>
      <w:r w:rsidR="003F15E0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>přirozené procesy i proces přeměny slané vody na sladkou je cyklický. Voda</w:t>
      </w:r>
      <w:r w:rsidR="003F15E0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>se vypařuje z oceánů působením slunečního tepla a sůl zůstává v moři.</w:t>
      </w:r>
      <w:r w:rsidR="003F15E0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>Páru odvane vítr nad kontinent, kde se část vody dostane na zem v podobě</w:t>
      </w:r>
      <w:r w:rsidRPr="003F15E0">
        <w:rPr>
          <w:rFonts w:cs="Arial"/>
          <w:sz w:val="24"/>
          <w:szCs w:val="24"/>
        </w:rPr>
        <w:br/>
        <w:t>deště, tím umožní růst rostlin a živočichů. Pak se voda v</w:t>
      </w:r>
      <w:r w:rsidR="003F15E0">
        <w:rPr>
          <w:rFonts w:cs="Arial"/>
          <w:sz w:val="24"/>
          <w:szCs w:val="24"/>
        </w:rPr>
        <w:t> </w:t>
      </w:r>
      <w:r w:rsidRPr="003F15E0">
        <w:rPr>
          <w:rFonts w:cs="Arial"/>
          <w:sz w:val="24"/>
          <w:szCs w:val="24"/>
        </w:rPr>
        <w:t>podobě</w:t>
      </w:r>
      <w:r w:rsidR="003F15E0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>deště a říčních toků dostane zpátky do moře a opět se smíchá se solí.</w:t>
      </w:r>
      <w:r w:rsidR="003F15E0" w:rsidRPr="003F15E0">
        <w:rPr>
          <w:rFonts w:cs="Arial"/>
          <w:sz w:val="24"/>
          <w:szCs w:val="24"/>
        </w:rPr>
        <w:t xml:space="preserve"> </w:t>
      </w:r>
      <w:r w:rsidR="003F15E0">
        <w:rPr>
          <w:rFonts w:cs="Arial"/>
          <w:sz w:val="24"/>
          <w:szCs w:val="24"/>
        </w:rPr>
        <w:t>Z</w:t>
      </w:r>
      <w:r w:rsidR="003F15E0" w:rsidRPr="00C27373">
        <w:rPr>
          <w:rFonts w:cs="Arial"/>
          <w:sz w:val="24"/>
          <w:szCs w:val="24"/>
        </w:rPr>
        <w:t>pravidla víc než 50 % (někdy i 100 %) se znovu vypaří</w:t>
      </w:r>
      <w:r w:rsidR="00F208A7">
        <w:rPr>
          <w:rFonts w:cs="Arial"/>
          <w:sz w:val="24"/>
          <w:szCs w:val="24"/>
        </w:rPr>
        <w:t>.</w:t>
      </w:r>
      <w:r w:rsidRPr="003F15E0">
        <w:rPr>
          <w:rFonts w:cs="Arial"/>
          <w:sz w:val="24"/>
          <w:szCs w:val="24"/>
        </w:rPr>
        <w:br/>
      </w:r>
      <w:r w:rsidRPr="003F15E0">
        <w:rPr>
          <w:rFonts w:cs="Arial"/>
          <w:sz w:val="24"/>
          <w:szCs w:val="24"/>
        </w:rPr>
        <w:br/>
        <w:t>Člověk spolu s ostatními suchozemskými tvory tento cyklus porušuje.</w:t>
      </w:r>
      <w:r w:rsidR="003F15E0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>Vodu na její cestě mezi oblohou a mořem zadržuje, použij</w:t>
      </w:r>
      <w:r w:rsidR="00013329">
        <w:rPr>
          <w:rFonts w:cs="Arial"/>
          <w:sz w:val="24"/>
          <w:szCs w:val="24"/>
        </w:rPr>
        <w:t xml:space="preserve">e </w:t>
      </w:r>
      <w:r w:rsidRPr="003F15E0">
        <w:rPr>
          <w:rFonts w:cs="Arial"/>
          <w:sz w:val="24"/>
          <w:szCs w:val="24"/>
        </w:rPr>
        <w:t>a skoro vždy jí</w:t>
      </w:r>
      <w:r w:rsidR="00013329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>znečistí</w:t>
      </w:r>
      <w:r w:rsidR="00013329">
        <w:rPr>
          <w:rFonts w:cs="Arial"/>
          <w:sz w:val="24"/>
          <w:szCs w:val="24"/>
        </w:rPr>
        <w:t xml:space="preserve"> (zemědělství – hnojiva</w:t>
      </w:r>
      <w:r w:rsidRPr="003F15E0">
        <w:rPr>
          <w:rFonts w:cs="Arial"/>
          <w:sz w:val="24"/>
          <w:szCs w:val="24"/>
        </w:rPr>
        <w:t xml:space="preserve">; </w:t>
      </w:r>
      <w:r w:rsidR="00013329">
        <w:rPr>
          <w:rFonts w:cs="Arial"/>
          <w:sz w:val="24"/>
          <w:szCs w:val="24"/>
        </w:rPr>
        <w:t>při povodních splachuje voda nečistoty z </w:t>
      </w:r>
      <w:proofErr w:type="gramStart"/>
      <w:r w:rsidR="00013329">
        <w:rPr>
          <w:rFonts w:cs="Arial"/>
          <w:sz w:val="24"/>
          <w:szCs w:val="24"/>
        </w:rPr>
        <w:t>půd ),</w:t>
      </w:r>
      <w:r w:rsidRPr="003F15E0">
        <w:rPr>
          <w:rFonts w:cs="Arial"/>
          <w:sz w:val="24"/>
          <w:szCs w:val="24"/>
        </w:rPr>
        <w:t>teprve</w:t>
      </w:r>
      <w:proofErr w:type="gramEnd"/>
      <w:r w:rsidRPr="003F15E0">
        <w:rPr>
          <w:rFonts w:cs="Arial"/>
          <w:sz w:val="24"/>
          <w:szCs w:val="24"/>
        </w:rPr>
        <w:t xml:space="preserve"> pak jí teprve vrátí zpátky do moře. Množství vody,</w:t>
      </w:r>
      <w:r w:rsidR="00013329">
        <w:rPr>
          <w:rFonts w:cs="Arial"/>
          <w:sz w:val="24"/>
          <w:szCs w:val="24"/>
        </w:rPr>
        <w:t xml:space="preserve"> </w:t>
      </w:r>
      <w:r w:rsidRPr="003F15E0">
        <w:rPr>
          <w:rFonts w:cs="Arial"/>
          <w:sz w:val="24"/>
          <w:szCs w:val="24"/>
        </w:rPr>
        <w:t>které se odebírá z přirozeného cyklu</w:t>
      </w:r>
      <w:r w:rsidR="00013329">
        <w:rPr>
          <w:rFonts w:cs="Arial"/>
          <w:sz w:val="24"/>
          <w:szCs w:val="24"/>
        </w:rPr>
        <w:t>,</w:t>
      </w:r>
      <w:r w:rsidRPr="003F15E0">
        <w:rPr>
          <w:rFonts w:cs="Arial"/>
          <w:sz w:val="24"/>
          <w:szCs w:val="24"/>
        </w:rPr>
        <w:t xml:space="preserve"> se každoročně zvyšuje</w:t>
      </w:r>
      <w:r>
        <w:rPr>
          <w:rFonts w:ascii="Arial" w:hAnsi="Arial" w:cs="Arial"/>
          <w:color w:val="666666"/>
          <w:sz w:val="18"/>
          <w:szCs w:val="18"/>
        </w:rPr>
        <w:t>.</w:t>
      </w:r>
    </w:p>
    <w:p w:rsidR="00C27373" w:rsidRPr="00C27373" w:rsidRDefault="00013329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ascii="Arial" w:hAnsi="Arial" w:cs="Arial"/>
          <w:color w:val="666666"/>
          <w:sz w:val="18"/>
          <w:szCs w:val="18"/>
        </w:rPr>
        <w:br/>
      </w:r>
      <w:r w:rsidR="00C27373" w:rsidRPr="00C27373">
        <w:rPr>
          <w:rFonts w:cs="Arial"/>
          <w:sz w:val="24"/>
          <w:szCs w:val="24"/>
        </w:rPr>
        <w:t xml:space="preserve">Voda je </w:t>
      </w:r>
      <w:r w:rsidR="00C27373" w:rsidRPr="00C27373">
        <w:rPr>
          <w:rFonts w:cs="Arial"/>
          <w:b/>
          <w:sz w:val="24"/>
          <w:szCs w:val="24"/>
        </w:rPr>
        <w:t>chemická sloučenina vodíku a kyslíku</w:t>
      </w:r>
      <w:r w:rsidR="00C27373" w:rsidRPr="00C27373">
        <w:rPr>
          <w:rFonts w:cs="Arial"/>
          <w:sz w:val="24"/>
          <w:szCs w:val="24"/>
        </w:rPr>
        <w:t>.</w:t>
      </w:r>
    </w:p>
    <w:p w:rsidR="00C27373" w:rsidRPr="00C27373" w:rsidRDefault="00C27373" w:rsidP="00C27373">
      <w:pPr>
        <w:spacing w:after="0" w:line="240" w:lineRule="auto"/>
        <w:rPr>
          <w:rFonts w:cs="Arial"/>
          <w:sz w:val="24"/>
          <w:szCs w:val="24"/>
        </w:rPr>
      </w:pPr>
      <w:r w:rsidRPr="00C27373">
        <w:rPr>
          <w:rFonts w:cs="Arial"/>
          <w:sz w:val="24"/>
          <w:szCs w:val="24"/>
        </w:rPr>
        <w:t xml:space="preserve">Za normální teploty a tlaku je to bezbarvá, čirá kapalina bez zápachu, v silnější vrstvě namodralá. V přírodě se vyskytuje ve třech skupenstvích: v </w:t>
      </w:r>
      <w:r w:rsidRPr="00C27373">
        <w:rPr>
          <w:rFonts w:cs="Arial"/>
          <w:b/>
          <w:sz w:val="24"/>
          <w:szCs w:val="24"/>
        </w:rPr>
        <w:t>pevném</w:t>
      </w:r>
      <w:r w:rsidRPr="00C27373">
        <w:rPr>
          <w:rFonts w:cs="Arial"/>
          <w:sz w:val="24"/>
          <w:szCs w:val="24"/>
        </w:rPr>
        <w:t xml:space="preserve"> - led, v </w:t>
      </w:r>
      <w:r w:rsidRPr="00C27373">
        <w:rPr>
          <w:rFonts w:cs="Arial"/>
          <w:b/>
          <w:sz w:val="24"/>
          <w:szCs w:val="24"/>
        </w:rPr>
        <w:t>kapalném</w:t>
      </w:r>
      <w:r w:rsidRPr="00C27373">
        <w:rPr>
          <w:rFonts w:cs="Arial"/>
          <w:sz w:val="24"/>
          <w:szCs w:val="24"/>
        </w:rPr>
        <w:t xml:space="preserve"> - voda a v </w:t>
      </w:r>
      <w:r w:rsidRPr="00C27373">
        <w:rPr>
          <w:rFonts w:cs="Arial"/>
          <w:b/>
          <w:sz w:val="24"/>
          <w:szCs w:val="24"/>
        </w:rPr>
        <w:t>plynném</w:t>
      </w:r>
      <w:r w:rsidRPr="00C27373">
        <w:rPr>
          <w:rFonts w:cs="Arial"/>
          <w:sz w:val="24"/>
          <w:szCs w:val="24"/>
        </w:rPr>
        <w:t xml:space="preserve"> - vodní pára.</w:t>
      </w:r>
    </w:p>
    <w:p w:rsidR="00C27373" w:rsidRPr="00C27373" w:rsidRDefault="00C27373" w:rsidP="00C27373">
      <w:pPr>
        <w:spacing w:after="0" w:line="240" w:lineRule="auto"/>
        <w:jc w:val="both"/>
        <w:rPr>
          <w:rFonts w:cs="Arial"/>
          <w:sz w:val="24"/>
          <w:szCs w:val="24"/>
        </w:rPr>
      </w:pPr>
      <w:r w:rsidRPr="00C27373">
        <w:rPr>
          <w:rFonts w:cs="Arial"/>
          <w:sz w:val="24"/>
          <w:szCs w:val="24"/>
        </w:rPr>
        <w:t>Voda je základní podmínkou života. Vznikl v ní život. Je to rozpouštědlo, ve kterém probíhají veškeré chemické děje v organismu. Lidské tělo obsahuje 70% vody a rostliny až 90 % vody. Už ztráta 20 % tělesné vody je smrtelná. Na dehydrataci člověk umírá asi během 7 dnů.</w:t>
      </w:r>
    </w:p>
    <w:p w:rsidR="00C27373" w:rsidRPr="00C27373" w:rsidRDefault="00C27373" w:rsidP="00C27373">
      <w:pPr>
        <w:spacing w:after="0" w:line="240" w:lineRule="auto"/>
        <w:jc w:val="both"/>
        <w:rPr>
          <w:rFonts w:cs="Arial"/>
          <w:sz w:val="24"/>
          <w:szCs w:val="24"/>
        </w:rPr>
      </w:pPr>
      <w:r w:rsidRPr="00C27373">
        <w:rPr>
          <w:rFonts w:cs="Arial"/>
          <w:sz w:val="24"/>
          <w:szCs w:val="24"/>
        </w:rPr>
        <w:t>Je nejdůležitější surovinou všech průmyslových odvětví</w:t>
      </w:r>
      <w:r w:rsidR="00013329">
        <w:rPr>
          <w:rFonts w:cs="Arial"/>
          <w:sz w:val="24"/>
          <w:szCs w:val="24"/>
        </w:rPr>
        <w:t>.</w:t>
      </w:r>
      <w:r w:rsidRPr="00C27373">
        <w:rPr>
          <w:rFonts w:cs="Arial"/>
          <w:sz w:val="24"/>
          <w:szCs w:val="24"/>
        </w:rPr>
        <w:t xml:space="preserve"> </w:t>
      </w:r>
    </w:p>
    <w:p w:rsidR="00C27373" w:rsidRDefault="00C27373" w:rsidP="00C27373">
      <w:pPr>
        <w:spacing w:after="0" w:line="240" w:lineRule="auto"/>
        <w:jc w:val="both"/>
        <w:rPr>
          <w:rFonts w:cs="Arial"/>
          <w:sz w:val="24"/>
          <w:szCs w:val="24"/>
        </w:rPr>
      </w:pPr>
      <w:r w:rsidRPr="00C27373">
        <w:rPr>
          <w:rFonts w:cs="Arial"/>
          <w:sz w:val="24"/>
          <w:szCs w:val="24"/>
        </w:rPr>
        <w:t xml:space="preserve">Většinu povrchu Země (71 %) tvoří </w:t>
      </w:r>
      <w:r w:rsidRPr="00013329">
        <w:rPr>
          <w:rFonts w:cs="Arial"/>
          <w:sz w:val="24"/>
          <w:szCs w:val="24"/>
        </w:rPr>
        <w:t>slaná voda</w:t>
      </w:r>
      <w:r w:rsidRPr="00C27373">
        <w:rPr>
          <w:rFonts w:cs="Arial"/>
          <w:sz w:val="24"/>
          <w:szCs w:val="24"/>
        </w:rPr>
        <w:t>, ta tvoří 97 % celého vodstva na naší planetě. Obsahuje průměrně 35g sol</w:t>
      </w:r>
      <w:r w:rsidR="00562D1A">
        <w:rPr>
          <w:rFonts w:cs="Arial"/>
          <w:sz w:val="24"/>
          <w:szCs w:val="24"/>
        </w:rPr>
        <w:t>i</w:t>
      </w:r>
      <w:r w:rsidRPr="00C27373">
        <w:rPr>
          <w:rFonts w:cs="Arial"/>
          <w:sz w:val="24"/>
          <w:szCs w:val="24"/>
        </w:rPr>
        <w:t xml:space="preserve"> v jednom litru.</w:t>
      </w:r>
    </w:p>
    <w:p w:rsidR="00013329" w:rsidRPr="00C27373" w:rsidRDefault="00013329" w:rsidP="00013329">
      <w:pPr>
        <w:spacing w:after="0" w:line="240" w:lineRule="auto"/>
        <w:jc w:val="both"/>
        <w:rPr>
          <w:rFonts w:cs="Arial"/>
          <w:sz w:val="24"/>
          <w:szCs w:val="24"/>
        </w:rPr>
      </w:pPr>
      <w:r w:rsidRPr="00C27373">
        <w:rPr>
          <w:rFonts w:cs="Arial"/>
          <w:sz w:val="24"/>
          <w:szCs w:val="24"/>
        </w:rPr>
        <w:t xml:space="preserve">Veškerý prostor, který na Zemi zaujímá voda, se nazývá </w:t>
      </w:r>
      <w:r w:rsidRPr="00F208A7">
        <w:rPr>
          <w:rFonts w:cs="Arial"/>
          <w:b/>
          <w:sz w:val="24"/>
          <w:szCs w:val="24"/>
        </w:rPr>
        <w:t>hydrosféra</w:t>
      </w:r>
      <w:r>
        <w:rPr>
          <w:rFonts w:cs="Arial"/>
          <w:sz w:val="24"/>
          <w:szCs w:val="24"/>
        </w:rPr>
        <w:t xml:space="preserve"> (oceány, moře, voda tekoucí na povrchu Země, podzemní voda)</w:t>
      </w:r>
      <w:r w:rsidRPr="00013329">
        <w:rPr>
          <w:rFonts w:cs="Arial"/>
          <w:sz w:val="24"/>
          <w:szCs w:val="24"/>
        </w:rPr>
        <w:t>.</w:t>
      </w:r>
    </w:p>
    <w:p w:rsidR="00C27373" w:rsidRPr="00C27373" w:rsidRDefault="00C27373" w:rsidP="00C27373">
      <w:pPr>
        <w:spacing w:after="0" w:line="240" w:lineRule="auto"/>
        <w:jc w:val="both"/>
        <w:rPr>
          <w:rFonts w:cs="Arial"/>
          <w:sz w:val="24"/>
          <w:szCs w:val="24"/>
        </w:rPr>
      </w:pPr>
      <w:r w:rsidRPr="00013329">
        <w:rPr>
          <w:rFonts w:cs="Arial"/>
          <w:sz w:val="24"/>
          <w:szCs w:val="24"/>
        </w:rPr>
        <w:t>Sladká voda</w:t>
      </w:r>
      <w:r w:rsidRPr="00C27373">
        <w:rPr>
          <w:rFonts w:cs="Arial"/>
          <w:sz w:val="24"/>
          <w:szCs w:val="24"/>
        </w:rPr>
        <w:t xml:space="preserve"> tvoří jen nepatrnou část hydrosféry - 3 %, přičemž 69 % této vody je v ledovcích, které jsou v polárních oblastech. Dalších 30 % je voda podzemní a jen necelé procento tvoří voda povrchová a atmosférická.</w:t>
      </w:r>
    </w:p>
    <w:p w:rsidR="00C27373" w:rsidRPr="00C27373" w:rsidRDefault="00C27373" w:rsidP="00C27373">
      <w:pPr>
        <w:spacing w:after="0" w:line="240" w:lineRule="auto"/>
        <w:jc w:val="both"/>
        <w:rPr>
          <w:rFonts w:cs="Arial"/>
          <w:sz w:val="24"/>
          <w:szCs w:val="24"/>
        </w:rPr>
      </w:pPr>
      <w:r w:rsidRPr="00C27373">
        <w:rPr>
          <w:rFonts w:cs="Arial"/>
          <w:sz w:val="24"/>
          <w:szCs w:val="24"/>
        </w:rPr>
        <w:t>Na jednoho člověka připadá okolo 300 milionů tun vody.</w:t>
      </w:r>
    </w:p>
    <w:p w:rsidR="00C27373" w:rsidRDefault="00C27373" w:rsidP="00C27373">
      <w:pPr>
        <w:spacing w:after="0" w:line="240" w:lineRule="auto"/>
        <w:jc w:val="both"/>
        <w:rPr>
          <w:rFonts w:cs="Arial"/>
          <w:sz w:val="24"/>
          <w:szCs w:val="24"/>
        </w:rPr>
      </w:pPr>
      <w:r w:rsidRPr="00F208A7">
        <w:rPr>
          <w:rFonts w:cs="Arial"/>
          <w:b/>
          <w:sz w:val="24"/>
          <w:szCs w:val="24"/>
        </w:rPr>
        <w:t>Pitná</w:t>
      </w:r>
      <w:r w:rsidRPr="00013329">
        <w:rPr>
          <w:rFonts w:cs="Arial"/>
          <w:sz w:val="24"/>
          <w:szCs w:val="24"/>
        </w:rPr>
        <w:t xml:space="preserve"> voda</w:t>
      </w:r>
      <w:r w:rsidRPr="00C27373">
        <w:rPr>
          <w:rFonts w:cs="Arial"/>
          <w:sz w:val="24"/>
          <w:szCs w:val="24"/>
        </w:rPr>
        <w:t xml:space="preserve"> je vhodná ke každodennímu použití, je zbavená nečistot, obsahuje vyvážené množství minerálních látek tak, aby neškodily zdraví.</w:t>
      </w:r>
      <w:r w:rsidR="00013329">
        <w:rPr>
          <w:rFonts w:cs="Arial"/>
          <w:sz w:val="24"/>
          <w:szCs w:val="24"/>
        </w:rPr>
        <w:t xml:space="preserve"> Proč může trosečník na moři zemřít žízní</w:t>
      </w:r>
      <w:r w:rsidR="00B23EE1">
        <w:rPr>
          <w:rFonts w:cs="Arial"/>
          <w:sz w:val="24"/>
          <w:szCs w:val="24"/>
        </w:rPr>
        <w:t>, když kolem sebe nic jiného než vodu nevidí</w:t>
      </w:r>
      <w:r w:rsidR="00013329">
        <w:rPr>
          <w:rFonts w:cs="Arial"/>
          <w:sz w:val="24"/>
          <w:szCs w:val="24"/>
        </w:rPr>
        <w:t>? Pije-li pouze mořskou vodu, pak potřebuje k vyloučení soli, která je v ní obsažená, vyloučit současně víc vody, než kolik jí mořský doušek obsahuje.</w:t>
      </w:r>
      <w:r w:rsidR="00B23EE1">
        <w:rPr>
          <w:rFonts w:cs="Arial"/>
          <w:sz w:val="24"/>
          <w:szCs w:val="24"/>
        </w:rPr>
        <w:t xml:space="preserve"> </w:t>
      </w:r>
      <w:r w:rsidR="00013329">
        <w:rPr>
          <w:rFonts w:cs="Arial"/>
          <w:sz w:val="24"/>
          <w:szCs w:val="24"/>
        </w:rPr>
        <w:t>Pitím mořské vody se tedy úbytek vody v jeho těle jen zvyšuje.</w:t>
      </w:r>
    </w:p>
    <w:p w:rsidR="00F208A7" w:rsidRPr="00C27373" w:rsidRDefault="00F208A7" w:rsidP="00C27373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EF604B" w:rsidRDefault="00B23EE1">
      <w:r>
        <w:t>Voda se dělí podle množství různých hledisek – skupenství, hydrologie (povrchová, podpovrchová), tvrdosti, slanosti, mikrobiologie atd.</w:t>
      </w:r>
    </w:p>
    <w:p w:rsidR="00F208A7" w:rsidRPr="00562D1A" w:rsidRDefault="00F208A7">
      <w:pPr>
        <w:rPr>
          <w:rFonts w:cs="Arial"/>
          <w:b/>
          <w:i/>
          <w:sz w:val="24"/>
          <w:szCs w:val="24"/>
        </w:rPr>
      </w:pPr>
      <w:r w:rsidRPr="00562D1A">
        <w:rPr>
          <w:rFonts w:cs="Arial"/>
          <w:b/>
          <w:i/>
          <w:sz w:val="24"/>
          <w:szCs w:val="24"/>
        </w:rPr>
        <w:lastRenderedPageBreak/>
        <w:t>Otázka č. 1 :</w:t>
      </w:r>
    </w:p>
    <w:p w:rsidR="00F208A7" w:rsidRDefault="00F208A7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Názvem  „Vodní planeta“ bychom mohli </w:t>
      </w:r>
      <w:proofErr w:type="gramStart"/>
      <w:r>
        <w:rPr>
          <w:rFonts w:cs="Arial"/>
          <w:sz w:val="24"/>
          <w:szCs w:val="24"/>
        </w:rPr>
        <w:t>označit :</w:t>
      </w:r>
      <w:proofErr w:type="gramEnd"/>
    </w:p>
    <w:p w:rsidR="00F208A7" w:rsidRDefault="00F208A7" w:rsidP="00F208A7">
      <w:pPr>
        <w:pStyle w:val="Odstavecseseznamem"/>
        <w:numPr>
          <w:ilvl w:val="0"/>
          <w:numId w:val="1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Mars</w:t>
      </w:r>
    </w:p>
    <w:p w:rsidR="00F208A7" w:rsidRDefault="00F208A7" w:rsidP="00F208A7">
      <w:pPr>
        <w:pStyle w:val="Odstavecseseznamem"/>
        <w:numPr>
          <w:ilvl w:val="0"/>
          <w:numId w:val="1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Venuši</w:t>
      </w:r>
    </w:p>
    <w:p w:rsidR="00F208A7" w:rsidRDefault="00F208A7" w:rsidP="00F208A7">
      <w:pPr>
        <w:pStyle w:val="Odstavecseseznamem"/>
        <w:numPr>
          <w:ilvl w:val="0"/>
          <w:numId w:val="1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Zemi</w:t>
      </w:r>
    </w:p>
    <w:p w:rsidR="00F208A7" w:rsidRDefault="00F208A7" w:rsidP="00F208A7">
      <w:pPr>
        <w:rPr>
          <w:rFonts w:cs="Arial"/>
          <w:sz w:val="24"/>
          <w:szCs w:val="24"/>
        </w:rPr>
      </w:pPr>
    </w:p>
    <w:p w:rsidR="00F208A7" w:rsidRPr="00562D1A" w:rsidRDefault="00F208A7" w:rsidP="00F208A7">
      <w:pPr>
        <w:rPr>
          <w:rFonts w:cs="Arial"/>
          <w:b/>
          <w:i/>
          <w:sz w:val="24"/>
          <w:szCs w:val="24"/>
        </w:rPr>
      </w:pPr>
      <w:r w:rsidRPr="00562D1A">
        <w:rPr>
          <w:rFonts w:cs="Arial"/>
          <w:b/>
          <w:i/>
          <w:sz w:val="24"/>
          <w:szCs w:val="24"/>
        </w:rPr>
        <w:t>Otázka č. 2 :</w:t>
      </w:r>
    </w:p>
    <w:p w:rsidR="00562D1A" w:rsidRDefault="00562D1A" w:rsidP="00F208A7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Voda je chemická sloučenina kterých </w:t>
      </w:r>
      <w:proofErr w:type="gramStart"/>
      <w:r>
        <w:rPr>
          <w:rFonts w:cs="Arial"/>
          <w:sz w:val="24"/>
          <w:szCs w:val="24"/>
        </w:rPr>
        <w:t>prvků :</w:t>
      </w:r>
      <w:proofErr w:type="gramEnd"/>
    </w:p>
    <w:p w:rsidR="00562D1A" w:rsidRDefault="00562D1A" w:rsidP="00562D1A">
      <w:pPr>
        <w:pStyle w:val="Odstavecseseznamem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vodíku a uhlíku</w:t>
      </w:r>
    </w:p>
    <w:p w:rsidR="00562D1A" w:rsidRDefault="00562D1A" w:rsidP="00562D1A">
      <w:pPr>
        <w:pStyle w:val="Odstavecseseznamem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kyslíku, vody a uhlíku</w:t>
      </w:r>
    </w:p>
    <w:p w:rsidR="00F208A7" w:rsidRDefault="00562D1A" w:rsidP="00562D1A">
      <w:pPr>
        <w:pStyle w:val="Odstavecseseznamem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vodíku a kyslíku</w:t>
      </w:r>
      <w:r w:rsidR="00F208A7" w:rsidRPr="00562D1A">
        <w:rPr>
          <w:rFonts w:cs="Arial"/>
          <w:sz w:val="24"/>
          <w:szCs w:val="24"/>
        </w:rPr>
        <w:t xml:space="preserve"> </w:t>
      </w:r>
    </w:p>
    <w:p w:rsidR="00562D1A" w:rsidRDefault="00562D1A" w:rsidP="00562D1A">
      <w:pPr>
        <w:rPr>
          <w:rFonts w:cs="Arial"/>
          <w:sz w:val="24"/>
          <w:szCs w:val="24"/>
        </w:rPr>
      </w:pPr>
    </w:p>
    <w:p w:rsidR="00562D1A" w:rsidRPr="00562D1A" w:rsidRDefault="00562D1A" w:rsidP="00562D1A">
      <w:pPr>
        <w:rPr>
          <w:rFonts w:cs="Arial"/>
          <w:b/>
          <w:i/>
          <w:sz w:val="24"/>
          <w:szCs w:val="24"/>
        </w:rPr>
      </w:pPr>
      <w:r w:rsidRPr="00562D1A">
        <w:rPr>
          <w:rFonts w:cs="Arial"/>
          <w:b/>
          <w:i/>
          <w:sz w:val="24"/>
          <w:szCs w:val="24"/>
        </w:rPr>
        <w:t>Otázka č. 3 :</w:t>
      </w:r>
    </w:p>
    <w:p w:rsidR="00562D1A" w:rsidRDefault="00562D1A" w:rsidP="00562D1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Znázorni schematicky oběh vody a popiš </w:t>
      </w:r>
      <w:proofErr w:type="gramStart"/>
      <w:r>
        <w:rPr>
          <w:rFonts w:cs="Arial"/>
          <w:sz w:val="24"/>
          <w:szCs w:val="24"/>
        </w:rPr>
        <w:t>ho :</w:t>
      </w:r>
      <w:proofErr w:type="gramEnd"/>
    </w:p>
    <w:p w:rsidR="00562D1A" w:rsidRDefault="00562D1A" w:rsidP="00562D1A">
      <w:pPr>
        <w:rPr>
          <w:rFonts w:cs="Arial"/>
          <w:sz w:val="24"/>
          <w:szCs w:val="24"/>
        </w:rPr>
      </w:pPr>
    </w:p>
    <w:p w:rsidR="00562D1A" w:rsidRDefault="00562D1A" w:rsidP="00562D1A">
      <w:pPr>
        <w:rPr>
          <w:rFonts w:cs="Arial"/>
          <w:sz w:val="24"/>
          <w:szCs w:val="24"/>
        </w:rPr>
      </w:pPr>
    </w:p>
    <w:p w:rsidR="00562D1A" w:rsidRDefault="00562D1A" w:rsidP="00562D1A">
      <w:pPr>
        <w:rPr>
          <w:rFonts w:cs="Arial"/>
          <w:sz w:val="24"/>
          <w:szCs w:val="24"/>
        </w:rPr>
      </w:pPr>
    </w:p>
    <w:p w:rsidR="00562D1A" w:rsidRDefault="00562D1A" w:rsidP="00562D1A">
      <w:pPr>
        <w:rPr>
          <w:rFonts w:cs="Arial"/>
          <w:sz w:val="24"/>
          <w:szCs w:val="24"/>
        </w:rPr>
      </w:pPr>
    </w:p>
    <w:p w:rsidR="00562D1A" w:rsidRPr="00562D1A" w:rsidRDefault="00562D1A" w:rsidP="00562D1A">
      <w:pPr>
        <w:rPr>
          <w:rFonts w:cs="Arial"/>
          <w:sz w:val="24"/>
          <w:szCs w:val="24"/>
        </w:rPr>
      </w:pPr>
    </w:p>
    <w:p w:rsidR="00F208A7" w:rsidRDefault="00F208A7">
      <w:pPr>
        <w:rPr>
          <w:rFonts w:cs="Arial"/>
          <w:sz w:val="24"/>
          <w:szCs w:val="24"/>
        </w:rPr>
      </w:pPr>
    </w:p>
    <w:p w:rsidR="00F208A7" w:rsidRDefault="00F208A7">
      <w:pPr>
        <w:rPr>
          <w:rFonts w:cs="Arial"/>
          <w:sz w:val="24"/>
          <w:szCs w:val="24"/>
        </w:rPr>
      </w:pPr>
    </w:p>
    <w:p w:rsidR="00F208A7" w:rsidRDefault="00F208A7">
      <w:pPr>
        <w:rPr>
          <w:rFonts w:cs="Arial"/>
          <w:sz w:val="24"/>
          <w:szCs w:val="24"/>
        </w:rPr>
      </w:pPr>
    </w:p>
    <w:p w:rsidR="00F208A7" w:rsidRDefault="00F208A7">
      <w:pPr>
        <w:rPr>
          <w:rFonts w:cs="Arial"/>
          <w:sz w:val="24"/>
          <w:szCs w:val="24"/>
        </w:rPr>
      </w:pPr>
    </w:p>
    <w:p w:rsidR="00562D1A" w:rsidRPr="00562D1A" w:rsidRDefault="00562D1A">
      <w:pPr>
        <w:rPr>
          <w:rFonts w:cs="Arial"/>
          <w:b/>
          <w:i/>
          <w:sz w:val="24"/>
          <w:szCs w:val="24"/>
        </w:rPr>
      </w:pPr>
      <w:r w:rsidRPr="00562D1A">
        <w:rPr>
          <w:rFonts w:cs="Arial"/>
          <w:b/>
          <w:i/>
          <w:sz w:val="24"/>
          <w:szCs w:val="24"/>
        </w:rPr>
        <w:t>Otázka č. 4 :</w:t>
      </w:r>
    </w:p>
    <w:p w:rsidR="00562D1A" w:rsidRDefault="00562D1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Proč mohou lidé na moři zemřít žízní, ocitnou-li se zde bez pomoci delší </w:t>
      </w:r>
      <w:proofErr w:type="gramStart"/>
      <w:r>
        <w:rPr>
          <w:rFonts w:cs="Arial"/>
          <w:sz w:val="24"/>
          <w:szCs w:val="24"/>
        </w:rPr>
        <w:t>dobu ?</w:t>
      </w:r>
      <w:proofErr w:type="gramEnd"/>
    </w:p>
    <w:p w:rsidR="00562D1A" w:rsidRDefault="006842A0">
      <w:pPr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.35pt;margin-top:9.75pt;width:423pt;height:0;z-index:251661312" o:connectortype="straight"/>
        </w:pict>
      </w:r>
    </w:p>
    <w:p w:rsidR="00562D1A" w:rsidRDefault="006842A0">
      <w:pPr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eastAsia="cs-CZ"/>
        </w:rPr>
        <w:pict>
          <v:shape id="_x0000_s1027" type="#_x0000_t32" style="position:absolute;margin-left:-.35pt;margin-top:6.9pt;width:423pt;height:0;z-index:251662336" o:connectortype="straight"/>
        </w:pict>
      </w:r>
    </w:p>
    <w:p w:rsidR="00F208A7" w:rsidRDefault="006842A0">
      <w:pPr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eastAsia="cs-CZ"/>
        </w:rPr>
        <w:pict>
          <v:shape id="_x0000_s1028" type="#_x0000_t32" style="position:absolute;margin-left:-.35pt;margin-top:3.3pt;width:423pt;height:0;z-index:251663360" o:connectortype="straight"/>
        </w:pict>
      </w:r>
    </w:p>
    <w:p w:rsidR="00562D1A" w:rsidRDefault="00562D1A">
      <w:pPr>
        <w:rPr>
          <w:rFonts w:cs="Arial"/>
          <w:sz w:val="24"/>
          <w:szCs w:val="24"/>
        </w:rPr>
      </w:pPr>
    </w:p>
    <w:p w:rsidR="00562D1A" w:rsidRPr="00A422AC" w:rsidRDefault="00562D1A">
      <w:pPr>
        <w:rPr>
          <w:rFonts w:cs="Arial"/>
          <w:b/>
          <w:i/>
          <w:sz w:val="24"/>
          <w:szCs w:val="24"/>
        </w:rPr>
      </w:pPr>
      <w:r w:rsidRPr="00A422AC">
        <w:rPr>
          <w:rFonts w:cs="Arial"/>
          <w:b/>
          <w:i/>
          <w:sz w:val="24"/>
          <w:szCs w:val="24"/>
        </w:rPr>
        <w:t>Otázka č. 5 :</w:t>
      </w:r>
    </w:p>
    <w:p w:rsidR="00562D1A" w:rsidRDefault="00562D1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Kolik procent z celkového povrchu</w:t>
      </w:r>
      <w:r w:rsidR="00495C9E">
        <w:rPr>
          <w:rFonts w:cs="Arial"/>
          <w:sz w:val="24"/>
          <w:szCs w:val="24"/>
        </w:rPr>
        <w:t xml:space="preserve"> Země zaujímá </w:t>
      </w:r>
      <w:proofErr w:type="gramStart"/>
      <w:r w:rsidR="00495C9E">
        <w:rPr>
          <w:rFonts w:cs="Arial"/>
          <w:sz w:val="24"/>
          <w:szCs w:val="24"/>
        </w:rPr>
        <w:t>souš :</w:t>
      </w:r>
      <w:proofErr w:type="gramEnd"/>
    </w:p>
    <w:p w:rsidR="00495C9E" w:rsidRDefault="00495C9E" w:rsidP="00495C9E">
      <w:pPr>
        <w:pStyle w:val="Odstavecseseznamem"/>
        <w:numPr>
          <w:ilvl w:val="0"/>
          <w:numId w:val="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0,29%</w:t>
      </w:r>
    </w:p>
    <w:p w:rsidR="00495C9E" w:rsidRDefault="00495C9E" w:rsidP="00495C9E">
      <w:pPr>
        <w:pStyle w:val="Odstavecseseznamem"/>
        <w:numPr>
          <w:ilvl w:val="0"/>
          <w:numId w:val="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2,9%</w:t>
      </w:r>
    </w:p>
    <w:p w:rsidR="00495C9E" w:rsidRDefault="00495C9E" w:rsidP="00495C9E">
      <w:pPr>
        <w:pStyle w:val="Odstavecseseznamem"/>
        <w:numPr>
          <w:ilvl w:val="0"/>
          <w:numId w:val="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29%</w:t>
      </w:r>
    </w:p>
    <w:p w:rsidR="00495C9E" w:rsidRDefault="00495C9E" w:rsidP="00495C9E">
      <w:pPr>
        <w:rPr>
          <w:rFonts w:cs="Arial"/>
          <w:sz w:val="24"/>
          <w:szCs w:val="24"/>
        </w:rPr>
      </w:pPr>
    </w:p>
    <w:p w:rsidR="00495C9E" w:rsidRPr="00A422AC" w:rsidRDefault="00495C9E" w:rsidP="00495C9E">
      <w:pPr>
        <w:rPr>
          <w:rFonts w:cs="Arial"/>
          <w:b/>
          <w:i/>
          <w:sz w:val="24"/>
          <w:szCs w:val="24"/>
        </w:rPr>
      </w:pPr>
      <w:r w:rsidRPr="00A422AC">
        <w:rPr>
          <w:rFonts w:cs="Arial"/>
          <w:b/>
          <w:i/>
          <w:sz w:val="24"/>
          <w:szCs w:val="24"/>
        </w:rPr>
        <w:t>Otázka č. 6 :</w:t>
      </w:r>
    </w:p>
    <w:p w:rsidR="00495C9E" w:rsidRDefault="00495C9E" w:rsidP="00495C9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Jak asi dlouho vydržíš bez </w:t>
      </w:r>
      <w:proofErr w:type="gramStart"/>
      <w:r>
        <w:rPr>
          <w:rFonts w:cs="Arial"/>
          <w:sz w:val="24"/>
          <w:szCs w:val="24"/>
        </w:rPr>
        <w:t>vody :</w:t>
      </w:r>
      <w:proofErr w:type="gramEnd"/>
    </w:p>
    <w:p w:rsidR="00495C9E" w:rsidRDefault="00495C9E" w:rsidP="00495C9E">
      <w:pPr>
        <w:pStyle w:val="Odstavecseseznamem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5 dnů</w:t>
      </w:r>
    </w:p>
    <w:p w:rsidR="00495C9E" w:rsidRDefault="00495C9E" w:rsidP="00495C9E">
      <w:pPr>
        <w:pStyle w:val="Odstavecseseznamem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7 dnů</w:t>
      </w:r>
    </w:p>
    <w:p w:rsidR="00495C9E" w:rsidRDefault="00495C9E" w:rsidP="00495C9E">
      <w:pPr>
        <w:pStyle w:val="Odstavecseseznamem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20 dnů</w:t>
      </w:r>
    </w:p>
    <w:p w:rsidR="00495C9E" w:rsidRDefault="00495C9E" w:rsidP="00495C9E">
      <w:pPr>
        <w:rPr>
          <w:rFonts w:cs="Arial"/>
          <w:sz w:val="24"/>
          <w:szCs w:val="24"/>
        </w:rPr>
      </w:pPr>
    </w:p>
    <w:p w:rsidR="00495C9E" w:rsidRPr="00A422AC" w:rsidRDefault="00495C9E" w:rsidP="00495C9E">
      <w:pPr>
        <w:rPr>
          <w:rFonts w:cs="Arial"/>
          <w:b/>
          <w:i/>
          <w:sz w:val="24"/>
          <w:szCs w:val="24"/>
        </w:rPr>
      </w:pPr>
      <w:r w:rsidRPr="00A422AC">
        <w:rPr>
          <w:rFonts w:cs="Arial"/>
          <w:b/>
          <w:i/>
          <w:sz w:val="24"/>
          <w:szCs w:val="24"/>
        </w:rPr>
        <w:t>Otázka č. 7 :</w:t>
      </w:r>
    </w:p>
    <w:p w:rsidR="00495C9E" w:rsidRDefault="00495C9E" w:rsidP="00495C9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Voda se dělí podle několika různých hledisek. Kterou z uvedených skupin bys zařadil mezi vody </w:t>
      </w:r>
      <w:proofErr w:type="gramStart"/>
      <w:r>
        <w:rPr>
          <w:rFonts w:cs="Arial"/>
          <w:sz w:val="24"/>
          <w:szCs w:val="24"/>
        </w:rPr>
        <w:t>povrchové :</w:t>
      </w:r>
      <w:proofErr w:type="gramEnd"/>
    </w:p>
    <w:p w:rsidR="00495C9E" w:rsidRDefault="00495C9E" w:rsidP="00495C9E">
      <w:pPr>
        <w:pStyle w:val="Odstavecseseznamem"/>
        <w:numPr>
          <w:ilvl w:val="0"/>
          <w:numId w:val="5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oceány, půdní vláha, voda v atmosféře</w:t>
      </w:r>
    </w:p>
    <w:p w:rsidR="00495C9E" w:rsidRDefault="00495C9E" w:rsidP="00495C9E">
      <w:pPr>
        <w:pStyle w:val="Odstavecseseznamem"/>
        <w:numPr>
          <w:ilvl w:val="0"/>
          <w:numId w:val="5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voda v atmosféře, ledovce, potoky</w:t>
      </w:r>
    </w:p>
    <w:p w:rsidR="00495C9E" w:rsidRDefault="00495C9E" w:rsidP="00495C9E">
      <w:pPr>
        <w:pStyle w:val="Odstavecseseznamem"/>
        <w:numPr>
          <w:ilvl w:val="0"/>
          <w:numId w:val="5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řeky, ledovce, jezera</w:t>
      </w:r>
    </w:p>
    <w:p w:rsidR="00495C9E" w:rsidRDefault="00495C9E" w:rsidP="00495C9E">
      <w:pPr>
        <w:rPr>
          <w:rFonts w:cs="Arial"/>
          <w:sz w:val="24"/>
          <w:szCs w:val="24"/>
        </w:rPr>
      </w:pPr>
    </w:p>
    <w:p w:rsidR="00495C9E" w:rsidRPr="00A422AC" w:rsidRDefault="00495C9E" w:rsidP="00495C9E">
      <w:pPr>
        <w:rPr>
          <w:rFonts w:cs="Arial"/>
          <w:b/>
          <w:i/>
          <w:sz w:val="24"/>
          <w:szCs w:val="24"/>
        </w:rPr>
      </w:pPr>
      <w:r w:rsidRPr="00A422AC">
        <w:rPr>
          <w:rFonts w:cs="Arial"/>
          <w:b/>
          <w:i/>
          <w:sz w:val="24"/>
          <w:szCs w:val="24"/>
        </w:rPr>
        <w:t xml:space="preserve">Otázka č. 8 : </w:t>
      </w:r>
    </w:p>
    <w:p w:rsidR="00495C9E" w:rsidRPr="00495C9E" w:rsidRDefault="00495C9E" w:rsidP="00495C9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Voda určená k pití je velice vzácná. Více jak 1,3miliardy obyvatel světa nemá přístup k nezávadné vodě. Vytvoř leták, který by vyzýval k šetření s vodou. Napiš, na co bys především upozornil/a. Leták nakresli na druhou stranu papíru.</w:t>
      </w:r>
    </w:p>
    <w:p w:rsidR="00B23EE1" w:rsidRDefault="006842A0">
      <w:r>
        <w:rPr>
          <w:noProof/>
          <w:lang w:eastAsia="cs-CZ"/>
        </w:rPr>
        <w:pict>
          <v:shape id="_x0000_s1029" type="#_x0000_t32" style="position:absolute;margin-left:.4pt;margin-top:19.85pt;width:423pt;height:0;z-index:251664384" o:connectortype="straight"/>
        </w:pict>
      </w:r>
    </w:p>
    <w:p w:rsidR="00495C9E" w:rsidRDefault="006842A0">
      <w:r>
        <w:rPr>
          <w:noProof/>
          <w:lang w:eastAsia="cs-CZ"/>
        </w:rPr>
        <w:pict>
          <v:shape id="_x0000_s1030" type="#_x0000_t32" style="position:absolute;margin-left:.4pt;margin-top:20.65pt;width:423pt;height:0;z-index:251665408" o:connectortype="straight"/>
        </w:pict>
      </w:r>
    </w:p>
    <w:p w:rsidR="00B23EE1" w:rsidRDefault="006842A0">
      <w:r>
        <w:rPr>
          <w:noProof/>
          <w:lang w:eastAsia="cs-CZ"/>
        </w:rPr>
        <w:pict>
          <v:shape id="_x0000_s1031" type="#_x0000_t32" style="position:absolute;margin-left:.4pt;margin-top:20.7pt;width:423pt;height:0;z-index:251666432" o:connectortype="straight"/>
        </w:pict>
      </w:r>
    </w:p>
    <w:p w:rsidR="00B23EE1" w:rsidRDefault="00B23EE1"/>
    <w:p w:rsidR="00B23EE1" w:rsidRDefault="00B23EE1"/>
    <w:p w:rsidR="00B23EE1" w:rsidRDefault="00B23EE1"/>
    <w:p w:rsidR="00B23EE1" w:rsidRDefault="00B23EE1"/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495C9E" w:rsidRPr="00821927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</w:t>
      </w:r>
      <w:r>
        <w:rPr>
          <w:sz w:val="24"/>
          <w:szCs w:val="24"/>
        </w:rPr>
        <w:t xml:space="preserve">. Uvedený text se týká </w:t>
      </w:r>
      <w:r w:rsidR="00E531F2">
        <w:rPr>
          <w:sz w:val="24"/>
          <w:szCs w:val="24"/>
        </w:rPr>
        <w:t>problematiky kolem vody</w:t>
      </w:r>
      <w:r>
        <w:rPr>
          <w:sz w:val="24"/>
          <w:szCs w:val="24"/>
        </w:rPr>
        <w:t>.</w:t>
      </w:r>
    </w:p>
    <w:p w:rsidR="00495C9E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společně nebo samostatně úryvek </w:t>
      </w:r>
      <w:r w:rsidR="00E531F2">
        <w:rPr>
          <w:sz w:val="24"/>
          <w:szCs w:val="24"/>
        </w:rPr>
        <w:t xml:space="preserve">obsahující základní informace o vodě. </w:t>
      </w:r>
      <w:r w:rsidRPr="008219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Individuálně </w:t>
      </w:r>
      <w:r w:rsidR="00E531F2">
        <w:rPr>
          <w:sz w:val="24"/>
          <w:szCs w:val="24"/>
        </w:rPr>
        <w:t>v textu vyhledá odpovědi na</w:t>
      </w:r>
      <w:r>
        <w:rPr>
          <w:sz w:val="24"/>
          <w:szCs w:val="24"/>
        </w:rPr>
        <w:t xml:space="preserve"> uvedené otázky</w:t>
      </w:r>
      <w:r w:rsidR="00E531F2">
        <w:rPr>
          <w:sz w:val="24"/>
          <w:szCs w:val="24"/>
        </w:rPr>
        <w:t>. K poslednímu úkolu využije svou fantazii a nakreslí leták vyzývající k šetření vodou.</w:t>
      </w:r>
    </w:p>
    <w:p w:rsidR="00A1489A" w:rsidRDefault="00A1489A" w:rsidP="00495C9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Řešení :</w:t>
      </w:r>
      <w:proofErr w:type="gramEnd"/>
      <w:r>
        <w:rPr>
          <w:sz w:val="24"/>
          <w:szCs w:val="24"/>
        </w:rPr>
        <w:t xml:space="preserve"> </w:t>
      </w:r>
    </w:p>
    <w:p w:rsidR="00A1489A" w:rsidRDefault="00A1489A" w:rsidP="00A1489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A1489A" w:rsidRDefault="00A1489A" w:rsidP="00A1489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A1489A" w:rsidRPr="00A1489A" w:rsidRDefault="00A1489A" w:rsidP="00A1489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44450</wp:posOffset>
            </wp:positionV>
            <wp:extent cx="2981325" cy="1984375"/>
            <wp:effectExtent l="19050" t="0" r="9525" b="0"/>
            <wp:wrapSquare wrapText="bothSides"/>
            <wp:docPr id="4" name="il_fi" descr="http://www.aquark.cz/eag_cz/images/672095473884560158_722239039457015820_i8domr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quark.cz/eag_cz/images/672095473884560158_722239039457015820_i8domrC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98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5C9E" w:rsidRDefault="00495C9E"/>
    <w:p w:rsidR="00495C9E" w:rsidRDefault="00495C9E"/>
    <w:p w:rsidR="00495C9E" w:rsidRDefault="00495C9E"/>
    <w:p w:rsidR="00495C9E" w:rsidRDefault="00495C9E"/>
    <w:p w:rsidR="00495C9E" w:rsidRDefault="00495C9E"/>
    <w:p w:rsidR="00495C9E" w:rsidRDefault="00495C9E"/>
    <w:p w:rsidR="00495C9E" w:rsidRPr="00A1489A" w:rsidRDefault="00A1489A" w:rsidP="00A1489A">
      <w:pPr>
        <w:pStyle w:val="Odstavecseseznamem"/>
        <w:numPr>
          <w:ilvl w:val="0"/>
          <w:numId w:val="6"/>
        </w:numPr>
      </w:pPr>
      <w:r w:rsidRPr="00A1489A">
        <w:rPr>
          <w:rFonts w:cs="Arial"/>
          <w:sz w:val="24"/>
          <w:szCs w:val="24"/>
        </w:rPr>
        <w:t>Pij</w:t>
      </w:r>
      <w:r>
        <w:rPr>
          <w:rFonts w:cs="Arial"/>
          <w:sz w:val="24"/>
          <w:szCs w:val="24"/>
        </w:rPr>
        <w:t>í</w:t>
      </w:r>
      <w:r w:rsidRPr="00A1489A">
        <w:rPr>
          <w:rFonts w:cs="Arial"/>
          <w:sz w:val="24"/>
          <w:szCs w:val="24"/>
        </w:rPr>
        <w:t>-li pouze mořskou vodu, pak potřebuj</w:t>
      </w:r>
      <w:r>
        <w:rPr>
          <w:rFonts w:cs="Arial"/>
          <w:sz w:val="24"/>
          <w:szCs w:val="24"/>
        </w:rPr>
        <w:t>í</w:t>
      </w:r>
      <w:r w:rsidRPr="00A1489A">
        <w:rPr>
          <w:rFonts w:cs="Arial"/>
          <w:sz w:val="24"/>
          <w:szCs w:val="24"/>
        </w:rPr>
        <w:t xml:space="preserve"> k vyloučení soli, která je v ní obsažená, vyloučit současně víc vody, než kolik jí mořský doušek obsahuje. Pitím mořské vody se tedy úbytek vody v jeho těle jen zvyšuje.</w:t>
      </w:r>
    </w:p>
    <w:p w:rsidR="00A1489A" w:rsidRPr="00A1489A" w:rsidRDefault="00A1489A" w:rsidP="00A1489A">
      <w:pPr>
        <w:pStyle w:val="Odstavecseseznamem"/>
        <w:numPr>
          <w:ilvl w:val="0"/>
          <w:numId w:val="6"/>
        </w:numPr>
      </w:pPr>
      <w:r>
        <w:rPr>
          <w:rFonts w:cs="Arial"/>
          <w:sz w:val="24"/>
          <w:szCs w:val="24"/>
        </w:rPr>
        <w:t>c</w:t>
      </w:r>
    </w:p>
    <w:p w:rsidR="00A1489A" w:rsidRPr="00A1489A" w:rsidRDefault="00A1489A" w:rsidP="00A1489A">
      <w:pPr>
        <w:pStyle w:val="Odstavecseseznamem"/>
        <w:numPr>
          <w:ilvl w:val="0"/>
          <w:numId w:val="6"/>
        </w:numPr>
      </w:pPr>
      <w:r>
        <w:rPr>
          <w:rFonts w:cs="Arial"/>
          <w:sz w:val="24"/>
          <w:szCs w:val="24"/>
        </w:rPr>
        <w:t>b</w:t>
      </w:r>
    </w:p>
    <w:p w:rsidR="00A1489A" w:rsidRDefault="00A1489A" w:rsidP="00A1489A">
      <w:pPr>
        <w:pStyle w:val="Odstavecseseznamem"/>
        <w:numPr>
          <w:ilvl w:val="0"/>
          <w:numId w:val="6"/>
        </w:numPr>
      </w:pPr>
      <w:r>
        <w:rPr>
          <w:rFonts w:cs="Arial"/>
          <w:sz w:val="24"/>
          <w:szCs w:val="24"/>
        </w:rPr>
        <w:t xml:space="preserve">c </w:t>
      </w:r>
    </w:p>
    <w:p w:rsidR="00495C9E" w:rsidRDefault="00495C9E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A1489A" w:rsidRDefault="006842A0">
      <w:hyperlink r:id="rId12" w:history="1">
        <w:r w:rsidR="00A1489A" w:rsidRPr="00FF6DFC">
          <w:rPr>
            <w:rStyle w:val="Hypertextovodkaz"/>
          </w:rPr>
          <w:t>www.wikipedia.cz</w:t>
        </w:r>
      </w:hyperlink>
      <w:r w:rsidR="00A1489A">
        <w:t xml:space="preserve"> - voda</w:t>
      </w:r>
    </w:p>
    <w:p w:rsidR="00A1489A" w:rsidRDefault="00A1489A"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B23EE1" w:rsidRDefault="006842A0" w:rsidP="00A1489A">
      <w:pPr>
        <w:spacing w:after="0"/>
      </w:pPr>
      <w:hyperlink r:id="rId13" w:history="1">
        <w:r w:rsidR="00B23EE1" w:rsidRPr="00FF6DFC">
          <w:rPr>
            <w:rStyle w:val="Hypertextovodkaz"/>
          </w:rPr>
          <w:t>http://upload.wikimedia.org/wikipedia/commons/3/3e/H2O_%28water_molecule%29.jpg</w:t>
        </w:r>
      </w:hyperlink>
      <w:r w:rsidR="00B23EE1">
        <w:t xml:space="preserve">   molekula vody</w:t>
      </w:r>
    </w:p>
    <w:p w:rsidR="00A1489A" w:rsidRDefault="006842A0">
      <w:hyperlink r:id="rId14" w:history="1">
        <w:r w:rsidR="00A1489A" w:rsidRPr="00FF6DFC">
          <w:rPr>
            <w:rStyle w:val="Hypertextovodkaz"/>
          </w:rPr>
          <w:t>http://www.aquark.cz/eag_cz/images/672095473884560158_722239039457015820_i8domrC6.jpg</w:t>
        </w:r>
      </w:hyperlink>
      <w:r w:rsidR="00A1489A">
        <w:t xml:space="preserve">   koloběh vody</w:t>
      </w:r>
    </w:p>
    <w:sectPr w:rsidR="00A1489A" w:rsidSect="00F208A7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2A0" w:rsidRDefault="006842A0" w:rsidP="00F208A7">
      <w:pPr>
        <w:spacing w:after="0" w:line="240" w:lineRule="auto"/>
      </w:pPr>
      <w:r>
        <w:separator/>
      </w:r>
    </w:p>
  </w:endnote>
  <w:endnote w:type="continuationSeparator" w:id="0">
    <w:p w:rsidR="006842A0" w:rsidRDefault="006842A0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208A7" w:rsidRDefault="00F208A7" w:rsidP="00F208A7">
        <w:pPr>
          <w:pStyle w:val="Zpat"/>
        </w:pPr>
        <w:proofErr w:type="gramStart"/>
        <w:r>
          <w:t xml:space="preserve">Autor :   </w:t>
        </w:r>
        <w:proofErr w:type="spellStart"/>
        <w:r w:rsidR="00A422AC">
          <w:t>Ing.</w:t>
        </w:r>
        <w:proofErr w:type="gramEnd"/>
        <w:r w:rsidR="00A422AC">
          <w:t>Hana</w:t>
        </w:r>
        <w:proofErr w:type="spellEnd"/>
        <w:r w:rsidR="00A422AC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F208A7" w:rsidRDefault="00F208A7" w:rsidP="00F208A7">
        <w:pPr>
          <w:pStyle w:val="Zpat"/>
        </w:pPr>
        <w:r>
          <w:t xml:space="preserve">Období  </w:t>
        </w:r>
        <w:proofErr w:type="gramStart"/>
        <w:r>
          <w:t>vytvoření :  září</w:t>
        </w:r>
        <w:proofErr w:type="gramEnd"/>
        <w:r>
          <w:t xml:space="preserve"> 201</w:t>
        </w:r>
        <w:r w:rsidR="006842A0">
          <w:rPr>
            <w:noProof/>
            <w:lang w:eastAsia="cs-CZ"/>
          </w:rPr>
          <w:pict>
            <v:rect id="Obdélník 11" o:spid="_x0000_s2049" style="position:absolute;margin-left:0;margin-top:0;width:44.55pt;height:15.1pt;rotation:180;flip:x;z-index:251658240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F208A7" w:rsidRDefault="00F208A7" w:rsidP="00F208A7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EC51D3" w:rsidRPr="00EC51D3">
                      <w:rPr>
                        <w:noProof/>
                        <w:color w:val="C0504D" w:themeColor="accent2"/>
                      </w:rPr>
                      <w:t>2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2A0" w:rsidRDefault="006842A0" w:rsidP="00F208A7">
      <w:pPr>
        <w:spacing w:after="0" w:line="240" w:lineRule="auto"/>
      </w:pPr>
      <w:r>
        <w:separator/>
      </w:r>
    </w:p>
  </w:footnote>
  <w:footnote w:type="continuationSeparator" w:id="0">
    <w:p w:rsidR="006842A0" w:rsidRDefault="006842A0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8A7" w:rsidRDefault="00F208A7">
    <w:pPr>
      <w:pStyle w:val="Zhlav"/>
    </w:pPr>
    <w:r w:rsidRPr="00F208A7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08A7" w:rsidRDefault="00F208A7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1</w:t>
    </w:r>
    <w:r w:rsidR="00EC51D3">
      <w:rPr>
        <w:b/>
        <w:bCs/>
        <w:sz w:val="32"/>
        <w:szCs w:val="32"/>
      </w:rPr>
      <w:t>6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Voda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7373"/>
    <w:rsid w:val="00013329"/>
    <w:rsid w:val="003F15E0"/>
    <w:rsid w:val="00495C9E"/>
    <w:rsid w:val="00562D1A"/>
    <w:rsid w:val="00656E5C"/>
    <w:rsid w:val="006842A0"/>
    <w:rsid w:val="0083618D"/>
    <w:rsid w:val="00A1489A"/>
    <w:rsid w:val="00A422AC"/>
    <w:rsid w:val="00B23EE1"/>
    <w:rsid w:val="00B416CE"/>
    <w:rsid w:val="00C27373"/>
    <w:rsid w:val="00E531F2"/>
    <w:rsid w:val="00E64B01"/>
    <w:rsid w:val="00EC51D3"/>
    <w:rsid w:val="00EF604B"/>
    <w:rsid w:val="00F208A7"/>
    <w:rsid w:val="00F7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6"/>
        <o:r id="V:Rule3" type="connector" idref="#_x0000_s1030"/>
        <o:r id="V:Rule4" type="connector" idref="#_x0000_s1028"/>
        <o:r id="V:Rule5" type="connector" idref="#_x0000_s1031"/>
        <o:r id="V:Rule6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upload.wikimedia.org/wikipedia/commons/3/3e/H2O_%28water_molecule%29.jpg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wikipedia.cz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3/3e/H2O_(water_molecule).jpg" TargetMode="External"/><Relationship Id="rId14" Type="http://schemas.openxmlformats.org/officeDocument/2006/relationships/hyperlink" Target="http://www.aquark.cz/eag_cz/images/672095473884560158_722239039457015820_i8domrC6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811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5</cp:revision>
  <dcterms:created xsi:type="dcterms:W3CDTF">2012-12-03T17:56:00Z</dcterms:created>
  <dcterms:modified xsi:type="dcterms:W3CDTF">2013-02-28T20:25:00Z</dcterms:modified>
</cp:coreProperties>
</file>