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D1F" w:rsidRDefault="00461DD0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24573AC7" wp14:editId="4176AF26">
            <wp:simplePos x="0" y="0"/>
            <wp:positionH relativeFrom="column">
              <wp:posOffset>-75565</wp:posOffset>
            </wp:positionH>
            <wp:positionV relativeFrom="paragraph">
              <wp:posOffset>-259080</wp:posOffset>
            </wp:positionV>
            <wp:extent cx="5760720" cy="1407160"/>
            <wp:effectExtent l="0" t="0" r="0" b="254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DD0" w:rsidRDefault="00461DD0" w:rsidP="00461DD0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D82DEF">
        <w:rPr>
          <w:rFonts w:ascii="Arial" w:hAnsi="Arial" w:cs="Arial"/>
          <w:b/>
          <w:bCs/>
          <w:sz w:val="40"/>
          <w:szCs w:val="40"/>
        </w:rPr>
        <w:t>1</w:t>
      </w:r>
      <w:r w:rsidR="00BF0C7F">
        <w:rPr>
          <w:rFonts w:ascii="Arial" w:hAnsi="Arial" w:cs="Arial"/>
          <w:b/>
          <w:bCs/>
          <w:sz w:val="40"/>
          <w:szCs w:val="40"/>
        </w:rPr>
        <w:t>3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BF0C7F">
        <w:rPr>
          <w:rFonts w:ascii="Arial" w:hAnsi="Arial" w:cs="Arial"/>
          <w:b/>
          <w:bCs/>
          <w:sz w:val="40"/>
          <w:szCs w:val="40"/>
        </w:rPr>
        <w:t>Zeměpisná poloha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BF0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Určování zeměpisné polohy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B66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461D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AE35ED" w:rsidTr="00AE35ED">
        <w:trPr>
          <w:trHeight w:hRule="exact" w:val="6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Srpen  2012</w:t>
            </w:r>
            <w:proofErr w:type="gramEnd"/>
          </w:p>
        </w:tc>
      </w:tr>
      <w:tr w:rsidR="00AE35ED" w:rsidTr="00AE35ED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 w:rsidP="00BF0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předmět zeměpis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. Materiál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je vhodný jako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>doplněk k látce „Určování zeměpisné polohy“.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82DEF">
              <w:rPr>
                <w:rFonts w:ascii="Times New Roman" w:hAnsi="Times New Roman" w:cs="Times New Roman"/>
                <w:sz w:val="28"/>
                <w:szCs w:val="28"/>
              </w:rPr>
              <w:t>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áci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nejprve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na základě krátkého textu připomenou základní </w:t>
            </w:r>
            <w:proofErr w:type="gramStart"/>
            <w:r w:rsidR="00BF0C7F">
              <w:rPr>
                <w:rFonts w:ascii="Times New Roman" w:hAnsi="Times New Roman" w:cs="Times New Roman"/>
                <w:sz w:val="28"/>
                <w:szCs w:val="28"/>
              </w:rPr>
              <w:t>údaje</w:t>
            </w:r>
            <w:proofErr w:type="gramEnd"/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 a poté vyřeší několik úkolů.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AE35ED" w:rsidRDefault="00AE35ED" w:rsidP="00AE35E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E35ED" w:rsidRDefault="00BF0C7F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2576" behindDoc="0" locked="0" layoutInCell="1" allowOverlap="1" wp14:anchorId="64EFA2B0" wp14:editId="5841398A">
            <wp:simplePos x="0" y="0"/>
            <wp:positionH relativeFrom="column">
              <wp:posOffset>1833880</wp:posOffset>
            </wp:positionH>
            <wp:positionV relativeFrom="paragraph">
              <wp:posOffset>126365</wp:posOffset>
            </wp:positionV>
            <wp:extent cx="2305050" cy="2315210"/>
            <wp:effectExtent l="0" t="0" r="0" b="8890"/>
            <wp:wrapSquare wrapText="bothSides"/>
            <wp:docPr id="3" name="il_fi" descr="http://nd04.jxs.cz/423/290/f3f749658f_71131654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d04.jxs.cz/423/290/f3f749658f_71131654_o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0C7F" w:rsidRDefault="00BF0C7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BF0C7F" w:rsidRDefault="00BF0C7F"/>
    <w:p w:rsidR="007E2D24" w:rsidRDefault="007E2D24"/>
    <w:p w:rsidR="007E2D24" w:rsidRDefault="007E2D24"/>
    <w:p w:rsidR="007E2D24" w:rsidRDefault="007E2D24"/>
    <w:p w:rsidR="007E2D24" w:rsidRDefault="007E2D24"/>
    <w:p w:rsidR="00BF0C7F" w:rsidRDefault="00BF0C7F" w:rsidP="00BF0C7F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Určování zeměpisné polohy</w:t>
      </w:r>
    </w:p>
    <w:p w:rsidR="00BF0C7F" w:rsidRPr="00BF0C7F" w:rsidRDefault="00BF0C7F" w:rsidP="00BF0C7F">
      <w:pPr>
        <w:rPr>
          <w:sz w:val="26"/>
          <w:szCs w:val="26"/>
        </w:rPr>
      </w:pPr>
      <w:r w:rsidRPr="00BF0C7F">
        <w:rPr>
          <w:sz w:val="26"/>
          <w:szCs w:val="26"/>
        </w:rPr>
        <w:t>Polohu na Zemi určujeme pomocí zeměpisné šířky a délky.</w:t>
      </w:r>
    </w:p>
    <w:p w:rsidR="00BF0C7F" w:rsidRPr="00BD47BA" w:rsidRDefault="00104F54" w:rsidP="00104F54">
      <w:pPr>
        <w:jc w:val="both"/>
        <w:rPr>
          <w:b/>
          <w:sz w:val="26"/>
          <w:szCs w:val="26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5648" behindDoc="0" locked="0" layoutInCell="1" allowOverlap="1" wp14:anchorId="3F6CDA58" wp14:editId="4E01471F">
            <wp:simplePos x="0" y="0"/>
            <wp:positionH relativeFrom="column">
              <wp:posOffset>4008755</wp:posOffset>
            </wp:positionH>
            <wp:positionV relativeFrom="paragraph">
              <wp:posOffset>41275</wp:posOffset>
            </wp:positionV>
            <wp:extent cx="1733550" cy="1746885"/>
            <wp:effectExtent l="0" t="0" r="0" b="5715"/>
            <wp:wrapSquare wrapText="bothSides"/>
            <wp:docPr id="23" name="obrázek 1" descr="http://www.zsdobrichovice.cz/programy/zemepis/zemepisna_sit/soubory/rovnobezky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sdobrichovice.cz/programy/zemepis/zemepisna_sit/soubory/rovnobezky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4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C7F" w:rsidRPr="00BD47BA">
        <w:rPr>
          <w:b/>
          <w:bCs/>
          <w:sz w:val="26"/>
          <w:szCs w:val="26"/>
        </w:rPr>
        <w:t>Rovnoběžka</w:t>
      </w:r>
      <w:r w:rsidR="00BF0C7F" w:rsidRPr="00BD47BA">
        <w:rPr>
          <w:sz w:val="26"/>
          <w:szCs w:val="26"/>
        </w:rPr>
        <w:t xml:space="preserve"> je </w:t>
      </w:r>
      <w:hyperlink r:id="rId12" w:tooltip="Kružnice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kružnic</w:t>
        </w:r>
        <w:r w:rsidR="00BF0C7F" w:rsidRPr="00BD47BA">
          <w:rPr>
            <w:rStyle w:val="Hypertextovodkaz"/>
            <w:color w:val="auto"/>
            <w:sz w:val="26"/>
            <w:szCs w:val="26"/>
          </w:rPr>
          <w:t>e</w:t>
        </w:r>
      </w:hyperlink>
      <w:r w:rsidR="00BF0C7F" w:rsidRPr="00BD47BA">
        <w:rPr>
          <w:sz w:val="26"/>
          <w:szCs w:val="26"/>
        </w:rPr>
        <w:t xml:space="preserve"> na povrchu </w:t>
      </w:r>
      <w:hyperlink r:id="rId13" w:tooltip="Koule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koule</w:t>
        </w:r>
      </w:hyperlink>
      <w:r w:rsidR="00BF0C7F" w:rsidRPr="00BD47BA">
        <w:rPr>
          <w:sz w:val="26"/>
          <w:szCs w:val="26"/>
        </w:rPr>
        <w:t xml:space="preserve"> se stejnou </w:t>
      </w:r>
      <w:hyperlink r:id="rId14" w:tooltip="Zeměpisná šířka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zeměpisnou šířkou</w:t>
        </w:r>
      </w:hyperlink>
      <w:r w:rsidR="00BF0C7F" w:rsidRPr="00BD47BA">
        <w:rPr>
          <w:sz w:val="26"/>
          <w:szCs w:val="26"/>
        </w:rPr>
        <w:t xml:space="preserve">. </w:t>
      </w:r>
      <w:r w:rsidR="00BD47BA">
        <w:rPr>
          <w:sz w:val="26"/>
          <w:szCs w:val="26"/>
        </w:rPr>
        <w:t>Rovnoběžky jsou rovnoběžné s rovníkem</w:t>
      </w:r>
      <w:r w:rsidR="00BF0C7F" w:rsidRPr="00BD47BA">
        <w:rPr>
          <w:sz w:val="26"/>
          <w:szCs w:val="26"/>
        </w:rPr>
        <w:t xml:space="preserve">. </w:t>
      </w:r>
      <w:r w:rsidR="00BD47BA">
        <w:rPr>
          <w:sz w:val="26"/>
          <w:szCs w:val="26"/>
        </w:rPr>
        <w:t>Z</w:t>
      </w:r>
      <w:r w:rsidR="00BF0C7F" w:rsidRPr="00BD47BA">
        <w:rPr>
          <w:sz w:val="26"/>
          <w:szCs w:val="26"/>
        </w:rPr>
        <w:t xml:space="preserve">kracují </w:t>
      </w:r>
      <w:r w:rsidR="00BD47BA">
        <w:rPr>
          <w:sz w:val="26"/>
          <w:szCs w:val="26"/>
        </w:rPr>
        <w:t xml:space="preserve">se </w:t>
      </w:r>
      <w:r w:rsidR="00BF0C7F" w:rsidRPr="00BD47BA">
        <w:rPr>
          <w:sz w:val="26"/>
          <w:szCs w:val="26"/>
        </w:rPr>
        <w:t xml:space="preserve">od </w:t>
      </w:r>
      <w:hyperlink r:id="rId15" w:tooltip="Zemský rovník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rovníku</w:t>
        </w:r>
      </w:hyperlink>
      <w:r w:rsidR="00BF0C7F" w:rsidRPr="00BD47BA">
        <w:rPr>
          <w:sz w:val="26"/>
          <w:szCs w:val="26"/>
        </w:rPr>
        <w:t xml:space="preserve"> (nejdelší rovnoběžka) směrem k </w:t>
      </w:r>
      <w:hyperlink r:id="rId16" w:tooltip="Pól (geografický)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pólům</w:t>
        </w:r>
      </w:hyperlink>
      <w:r w:rsidR="00BF0C7F" w:rsidRPr="00BD47BA">
        <w:rPr>
          <w:sz w:val="26"/>
          <w:szCs w:val="26"/>
        </w:rPr>
        <w:t xml:space="preserve"> (bod), přičemž 60. rovnoběžka je rovna 1/2 délky rovníku. </w:t>
      </w:r>
    </w:p>
    <w:p w:rsidR="00BF0C7F" w:rsidRPr="00BD47BA" w:rsidRDefault="00BF0C7F" w:rsidP="00104F54">
      <w:pPr>
        <w:pStyle w:val="Normlnweb"/>
        <w:jc w:val="both"/>
        <w:rPr>
          <w:rFonts w:asciiTheme="minorHAnsi" w:hAnsiTheme="minorHAnsi"/>
          <w:sz w:val="26"/>
          <w:szCs w:val="26"/>
        </w:rPr>
      </w:pPr>
      <w:r w:rsidRPr="00BD47BA">
        <w:rPr>
          <w:rFonts w:asciiTheme="minorHAnsi" w:hAnsiTheme="minorHAnsi"/>
          <w:sz w:val="26"/>
          <w:szCs w:val="26"/>
        </w:rPr>
        <w:t xml:space="preserve">Rovnoběžky se standardně označují podle své </w:t>
      </w:r>
      <w:hyperlink r:id="rId17" w:tooltip="Zeměpisná šířka" w:history="1">
        <w:r w:rsidRPr="00BD47BA">
          <w:rPr>
            <w:rStyle w:val="Hypertextovodkaz"/>
            <w:rFonts w:asciiTheme="minorHAnsi" w:hAnsiTheme="minorHAnsi"/>
            <w:i/>
            <w:color w:val="auto"/>
            <w:sz w:val="26"/>
            <w:szCs w:val="26"/>
          </w:rPr>
          <w:t>zeměpisné šířky</w:t>
        </w:r>
      </w:hyperlink>
      <w:r w:rsidRPr="00BD47BA">
        <w:rPr>
          <w:rFonts w:asciiTheme="minorHAnsi" w:hAnsiTheme="minorHAnsi"/>
          <w:sz w:val="26"/>
          <w:szCs w:val="26"/>
        </w:rPr>
        <w:t xml:space="preserve"> jako např. 10. rovnoběžka s. š., ovšem některé význačné mají svá vlastní jména. Jsou to např.</w:t>
      </w:r>
    </w:p>
    <w:p w:rsidR="00BF0C7F" w:rsidRPr="00BD47BA" w:rsidRDefault="00FA7FBC" w:rsidP="00BF0C7F">
      <w:pPr>
        <w:numPr>
          <w:ilvl w:val="0"/>
          <w:numId w:val="12"/>
        </w:numPr>
        <w:spacing w:before="100" w:beforeAutospacing="1" w:after="100" w:afterAutospacing="1" w:line="240" w:lineRule="auto"/>
        <w:rPr>
          <w:sz w:val="26"/>
          <w:szCs w:val="26"/>
        </w:rPr>
      </w:pPr>
      <w:hyperlink r:id="rId18" w:tooltip="Severní pól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severní pól</w:t>
        </w:r>
      </w:hyperlink>
      <w:r w:rsidR="00BF0C7F" w:rsidRPr="00BD47BA">
        <w:rPr>
          <w:i/>
          <w:sz w:val="26"/>
          <w:szCs w:val="26"/>
        </w:rPr>
        <w:t xml:space="preserve"> </w:t>
      </w:r>
      <w:r w:rsidR="00BF0C7F" w:rsidRPr="00BD47BA">
        <w:rPr>
          <w:sz w:val="26"/>
          <w:szCs w:val="26"/>
        </w:rPr>
        <w:t>(rovnoběžka 90° severní šířky),</w:t>
      </w:r>
    </w:p>
    <w:p w:rsidR="00BF0C7F" w:rsidRPr="00BD47BA" w:rsidRDefault="00FA7FBC" w:rsidP="00BF0C7F">
      <w:pPr>
        <w:numPr>
          <w:ilvl w:val="0"/>
          <w:numId w:val="12"/>
        </w:numPr>
        <w:spacing w:before="100" w:beforeAutospacing="1" w:after="100" w:afterAutospacing="1" w:line="240" w:lineRule="auto"/>
        <w:rPr>
          <w:sz w:val="26"/>
          <w:szCs w:val="26"/>
        </w:rPr>
      </w:pPr>
      <w:hyperlink r:id="rId19" w:tooltip="Severní polární kruh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severní polární kruh</w:t>
        </w:r>
      </w:hyperlink>
      <w:r w:rsidR="00BF0C7F" w:rsidRPr="00BD47BA">
        <w:rPr>
          <w:sz w:val="26"/>
          <w:szCs w:val="26"/>
        </w:rPr>
        <w:t xml:space="preserve"> (rovnoběžka 66°33′ severní šířky),</w:t>
      </w:r>
    </w:p>
    <w:p w:rsidR="00BF0C7F" w:rsidRPr="00BD47BA" w:rsidRDefault="00FA7FBC" w:rsidP="00BF0C7F">
      <w:pPr>
        <w:numPr>
          <w:ilvl w:val="0"/>
          <w:numId w:val="12"/>
        </w:numPr>
        <w:spacing w:before="100" w:beforeAutospacing="1" w:after="100" w:afterAutospacing="1" w:line="240" w:lineRule="auto"/>
        <w:rPr>
          <w:sz w:val="26"/>
          <w:szCs w:val="26"/>
        </w:rPr>
      </w:pPr>
      <w:hyperlink r:id="rId20" w:tooltip="Obratník Raka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obratník Raka</w:t>
        </w:r>
      </w:hyperlink>
      <w:r w:rsidR="00BF0C7F" w:rsidRPr="00BD47BA">
        <w:rPr>
          <w:sz w:val="26"/>
          <w:szCs w:val="26"/>
        </w:rPr>
        <w:t xml:space="preserve"> (rovnoběžka 23°27′ severní šířky),</w:t>
      </w:r>
    </w:p>
    <w:p w:rsidR="00BF0C7F" w:rsidRPr="00BD47BA" w:rsidRDefault="00FA7FBC" w:rsidP="00BF0C7F">
      <w:pPr>
        <w:numPr>
          <w:ilvl w:val="0"/>
          <w:numId w:val="12"/>
        </w:numPr>
        <w:spacing w:before="100" w:beforeAutospacing="1" w:after="100" w:afterAutospacing="1" w:line="240" w:lineRule="auto"/>
        <w:rPr>
          <w:sz w:val="26"/>
          <w:szCs w:val="26"/>
        </w:rPr>
      </w:pPr>
      <w:hyperlink r:id="rId21" w:tooltip="Zemský rovník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rovník</w:t>
        </w:r>
      </w:hyperlink>
      <w:r w:rsidR="00BF0C7F" w:rsidRPr="00BD47BA">
        <w:rPr>
          <w:sz w:val="26"/>
          <w:szCs w:val="26"/>
        </w:rPr>
        <w:t xml:space="preserve"> (rovnoběžka 0°),</w:t>
      </w:r>
    </w:p>
    <w:p w:rsidR="00BF0C7F" w:rsidRPr="00BD47BA" w:rsidRDefault="00FA7FBC" w:rsidP="00BF0C7F">
      <w:pPr>
        <w:numPr>
          <w:ilvl w:val="0"/>
          <w:numId w:val="12"/>
        </w:numPr>
        <w:spacing w:before="100" w:beforeAutospacing="1" w:after="100" w:afterAutospacing="1" w:line="240" w:lineRule="auto"/>
        <w:rPr>
          <w:sz w:val="26"/>
          <w:szCs w:val="26"/>
        </w:rPr>
      </w:pPr>
      <w:hyperlink r:id="rId22" w:tooltip="Obratník Kozoroha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obratník Kozoroha</w:t>
        </w:r>
      </w:hyperlink>
      <w:r w:rsidR="00BF0C7F" w:rsidRPr="00BD47BA">
        <w:rPr>
          <w:sz w:val="26"/>
          <w:szCs w:val="26"/>
        </w:rPr>
        <w:t xml:space="preserve"> (rovnoběžka 23°27′ jižní šířky),</w:t>
      </w:r>
    </w:p>
    <w:p w:rsidR="00BF0C7F" w:rsidRPr="00BD47BA" w:rsidRDefault="00104F54" w:rsidP="00BF0C7F">
      <w:pPr>
        <w:numPr>
          <w:ilvl w:val="0"/>
          <w:numId w:val="12"/>
        </w:numPr>
        <w:spacing w:before="100" w:beforeAutospacing="1" w:after="100" w:afterAutospacing="1" w:line="240" w:lineRule="auto"/>
        <w:rPr>
          <w:sz w:val="26"/>
          <w:szCs w:val="2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3600" behindDoc="0" locked="0" layoutInCell="1" allowOverlap="1" wp14:anchorId="03527D5F" wp14:editId="0EA04D60">
            <wp:simplePos x="0" y="0"/>
            <wp:positionH relativeFrom="column">
              <wp:posOffset>3895090</wp:posOffset>
            </wp:positionH>
            <wp:positionV relativeFrom="paragraph">
              <wp:posOffset>151765</wp:posOffset>
            </wp:positionV>
            <wp:extent cx="1895475" cy="1928495"/>
            <wp:effectExtent l="0" t="0" r="9525" b="0"/>
            <wp:wrapSquare wrapText="bothSides"/>
            <wp:docPr id="6" name="il_fi" descr="http://www.zsdobrichovice.cz/programy/zemepis/zemepisna_sit/soubory/poledni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sdobrichovice.cz/programy/zemepis/zemepisna_sit/soubory/poledniky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92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4" w:tooltip="Jižní polární kruh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jižní polární kruh</w:t>
        </w:r>
      </w:hyperlink>
      <w:r w:rsidR="00BF0C7F" w:rsidRPr="00BD47BA">
        <w:rPr>
          <w:i/>
          <w:sz w:val="26"/>
          <w:szCs w:val="26"/>
        </w:rPr>
        <w:t xml:space="preserve"> </w:t>
      </w:r>
      <w:r w:rsidR="00BF0C7F" w:rsidRPr="00BD47BA">
        <w:rPr>
          <w:sz w:val="26"/>
          <w:szCs w:val="26"/>
        </w:rPr>
        <w:t>(rovnoběžka 66°33′ jižní šířky)</w:t>
      </w:r>
    </w:p>
    <w:p w:rsidR="00BF0C7F" w:rsidRDefault="00FA7FBC" w:rsidP="00BF0C7F">
      <w:pPr>
        <w:numPr>
          <w:ilvl w:val="0"/>
          <w:numId w:val="12"/>
        </w:numPr>
        <w:spacing w:before="100" w:beforeAutospacing="1" w:after="100" w:afterAutospacing="1" w:line="240" w:lineRule="auto"/>
        <w:rPr>
          <w:sz w:val="26"/>
          <w:szCs w:val="26"/>
        </w:rPr>
      </w:pPr>
      <w:hyperlink r:id="rId25" w:tooltip="Jižní pól" w:history="1">
        <w:r w:rsidR="00BF0C7F" w:rsidRPr="00BD47BA">
          <w:rPr>
            <w:rStyle w:val="Hypertextovodkaz"/>
            <w:i/>
            <w:color w:val="auto"/>
            <w:sz w:val="26"/>
            <w:szCs w:val="26"/>
          </w:rPr>
          <w:t>jižní pól</w:t>
        </w:r>
      </w:hyperlink>
      <w:r w:rsidR="00BF0C7F" w:rsidRPr="00BD47BA">
        <w:rPr>
          <w:i/>
          <w:sz w:val="26"/>
          <w:szCs w:val="26"/>
        </w:rPr>
        <w:t xml:space="preserve"> </w:t>
      </w:r>
      <w:r w:rsidR="00BF0C7F" w:rsidRPr="00BD47BA">
        <w:rPr>
          <w:sz w:val="26"/>
          <w:szCs w:val="26"/>
        </w:rPr>
        <w:t>(rovnoběžka 90° jižní šířky)</w:t>
      </w:r>
    </w:p>
    <w:p w:rsidR="00BD47BA" w:rsidRDefault="00BD47BA" w:rsidP="00104F54">
      <w:pPr>
        <w:pStyle w:val="Normlnweb"/>
        <w:jc w:val="both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BD47BA">
        <w:rPr>
          <w:rFonts w:asciiTheme="minorHAnsi" w:eastAsiaTheme="minorHAnsi" w:hAnsiTheme="minorHAnsi" w:cstheme="minorBidi"/>
          <w:b/>
          <w:sz w:val="26"/>
          <w:szCs w:val="26"/>
          <w:lang w:eastAsia="en-US"/>
        </w:rPr>
        <w:t>Poledník</w:t>
      </w:r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je myšlená čára, j</w:t>
      </w:r>
      <w:r>
        <w:rPr>
          <w:rFonts w:asciiTheme="minorHAnsi" w:eastAsiaTheme="minorHAnsi" w:hAnsiTheme="minorHAnsi" w:cstheme="minorBidi"/>
          <w:sz w:val="26"/>
          <w:szCs w:val="26"/>
          <w:lang w:eastAsia="en-US"/>
        </w:rPr>
        <w:t>e</w:t>
      </w:r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také nejkratší spojnic</w:t>
      </w:r>
      <w:r>
        <w:rPr>
          <w:rFonts w:asciiTheme="minorHAnsi" w:eastAsiaTheme="minorHAnsi" w:hAnsiTheme="minorHAnsi" w:cstheme="minorBidi"/>
          <w:sz w:val="26"/>
          <w:szCs w:val="26"/>
          <w:lang w:eastAsia="en-US"/>
        </w:rPr>
        <w:t>í</w:t>
      </w:r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</w:t>
      </w:r>
      <w:hyperlink r:id="rId26" w:tooltip="Severní pól" w:history="1">
        <w:r w:rsidRPr="00BD47BA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severního</w:t>
        </w:r>
      </w:hyperlink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a </w:t>
      </w:r>
      <w:hyperlink r:id="rId27" w:tooltip="Jižní pól" w:history="1">
        <w:r w:rsidRPr="00BD47BA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jižního</w:t>
        </w:r>
      </w:hyperlink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pólu, vedoucí po povrchu Země. </w:t>
      </w:r>
    </w:p>
    <w:p w:rsidR="00BD47BA" w:rsidRPr="009E7529" w:rsidRDefault="00BD47BA" w:rsidP="00104F54">
      <w:pPr>
        <w:pStyle w:val="Normlnweb"/>
        <w:jc w:val="both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Na Zemi byl za </w:t>
      </w:r>
      <w:hyperlink r:id="rId28" w:tooltip="Základní poledník" w:history="1">
        <w:r w:rsidRPr="00BD47BA">
          <w:rPr>
            <w:rFonts w:asciiTheme="minorHAnsi" w:eastAsiaTheme="minorHAnsi" w:hAnsiTheme="minorHAnsi" w:cstheme="minorBidi"/>
            <w:i/>
            <w:sz w:val="26"/>
            <w:szCs w:val="26"/>
            <w:u w:val="single"/>
            <w:lang w:eastAsia="en-US"/>
          </w:rPr>
          <w:t>základní poledník</w:t>
        </w:r>
      </w:hyperlink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(též nultý poledník) zvolen poledník, který prochází </w:t>
      </w:r>
      <w:hyperlink r:id="rId29" w:tooltip="Královská greenwichská observatoř" w:history="1">
        <w:r w:rsidRPr="00BD47BA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astronomickou observatoří v Greenwichi</w:t>
        </w:r>
      </w:hyperlink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v Anglii. Další poledníky jsou identifikovány pomocí </w:t>
      </w:r>
      <w:hyperlink r:id="rId30" w:tooltip="Úhel" w:history="1">
        <w:r w:rsidRPr="00BD47BA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úhlu</w:t>
        </w:r>
      </w:hyperlink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>, který svírají s tímto základním poledníkem</w:t>
      </w:r>
      <w:r>
        <w:rPr>
          <w:rFonts w:asciiTheme="minorHAnsi" w:eastAsiaTheme="minorHAnsi" w:hAnsiTheme="minorHAnsi" w:cstheme="minorBidi"/>
          <w:sz w:val="26"/>
          <w:szCs w:val="26"/>
          <w:lang w:eastAsia="en-US"/>
        </w:rPr>
        <w:t>.</w:t>
      </w:r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 </w:t>
      </w:r>
      <w:r>
        <w:rPr>
          <w:rFonts w:asciiTheme="minorHAnsi" w:eastAsiaTheme="minorHAnsi" w:hAnsiTheme="minorHAnsi" w:cstheme="minorBidi"/>
          <w:sz w:val="26"/>
          <w:szCs w:val="26"/>
          <w:lang w:eastAsia="en-US"/>
        </w:rPr>
        <w:t>T</w:t>
      </w:r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ento údaj se nazývá </w:t>
      </w:r>
      <w:hyperlink r:id="rId31" w:tooltip="Zeměpisná délka" w:history="1">
        <w:r w:rsidRPr="00BD47BA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zeměpisná délka</w:t>
        </w:r>
      </w:hyperlink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. Poledníky směrem na východ od Greenwiche mají vzdálenost 0 až 180 stupňů východní délky, poledníky směrem na západ 0 až 180 stupňů západní délky. </w:t>
      </w:r>
    </w:p>
    <w:p w:rsidR="00BD47BA" w:rsidRPr="00BD47BA" w:rsidRDefault="00BD47BA" w:rsidP="00BD47BA">
      <w:pPr>
        <w:pStyle w:val="Normlnweb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Délka všech poledníků je konstantní a činí od pólu k pólu 20 004,5765 km, takže obvod zeměkoule měřený přes poledníky činí 40 009,153 km, což je často označováno (poněkud nepřesně) jako poledníková </w:t>
      </w:r>
      <w:hyperlink r:id="rId32" w:tooltip="Kružnice" w:history="1">
        <w:r w:rsidRPr="00BD47BA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kružnice</w:t>
        </w:r>
      </w:hyperlink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(správněji </w:t>
      </w:r>
      <w:hyperlink r:id="rId33" w:tooltip="Elipsa" w:history="1">
        <w:r w:rsidRPr="00BD47BA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elipsa</w:t>
        </w:r>
      </w:hyperlink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>); vzdálenost mezi pólem a rovníkem je pak kvadrant (čtvrtkruh, 10 002,288 km).</w:t>
      </w:r>
    </w:p>
    <w:p w:rsidR="000B39DB" w:rsidRDefault="00BD47BA" w:rsidP="00BD47BA">
      <w:pPr>
        <w:pStyle w:val="Normlnweb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0B39DB">
        <w:rPr>
          <w:rFonts w:asciiTheme="minorHAnsi" w:eastAsiaTheme="minorHAnsi" w:hAnsiTheme="minorHAnsi" w:cstheme="minorBidi"/>
          <w:i/>
          <w:sz w:val="26"/>
          <w:szCs w:val="26"/>
          <w:u w:val="single"/>
          <w:lang w:eastAsia="en-US"/>
        </w:rPr>
        <w:t>Délka poledníků</w:t>
      </w:r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byla použita jako výchozí veličina pro určení </w:t>
      </w:r>
      <w:r w:rsidRPr="000B39DB">
        <w:rPr>
          <w:rFonts w:asciiTheme="minorHAnsi" w:eastAsiaTheme="minorHAnsi" w:hAnsiTheme="minorHAnsi" w:cstheme="minorBidi"/>
          <w:i/>
          <w:sz w:val="26"/>
          <w:szCs w:val="26"/>
          <w:u w:val="single"/>
          <w:lang w:eastAsia="en-US"/>
        </w:rPr>
        <w:t xml:space="preserve">délky </w:t>
      </w:r>
      <w:hyperlink r:id="rId34" w:tooltip="Metr" w:history="1">
        <w:r w:rsidRPr="000B39DB">
          <w:rPr>
            <w:rFonts w:asciiTheme="minorHAnsi" w:eastAsiaTheme="minorHAnsi" w:hAnsiTheme="minorHAnsi" w:cstheme="minorBidi"/>
            <w:i/>
            <w:sz w:val="26"/>
            <w:szCs w:val="26"/>
            <w:u w:val="single"/>
            <w:lang w:eastAsia="en-US"/>
          </w:rPr>
          <w:t>metru</w:t>
        </w:r>
      </w:hyperlink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jako základní jednotky </w:t>
      </w:r>
      <w:hyperlink r:id="rId35" w:tooltip="Metrický systém" w:history="1">
        <w:r w:rsidRPr="00BD47BA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metrického systému</w:t>
        </w:r>
      </w:hyperlink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. </w:t>
      </w:r>
    </w:p>
    <w:p w:rsidR="00BD47BA" w:rsidRPr="00BD47BA" w:rsidRDefault="00BD47BA" w:rsidP="00BD47BA">
      <w:pPr>
        <w:pStyle w:val="Normlnweb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lastRenderedPageBreak/>
        <w:t xml:space="preserve">V důsledku rotace země slouží poledníky i k dělení Země do </w:t>
      </w:r>
      <w:hyperlink r:id="rId36" w:tooltip="Časové pásmo" w:history="1">
        <w:r w:rsidRPr="00BD47BA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časových pásem</w:t>
        </w:r>
      </w:hyperlink>
      <w:r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>: časový rozdíl mezi jednotlivými poledníky činí 4 minuty, mezi 15 poledníky pak jednu hodinu, což při 360 polednících znamená 1440 minut.</w:t>
      </w:r>
    </w:p>
    <w:p w:rsidR="00BD47BA" w:rsidRDefault="009E7529" w:rsidP="00BD47BA">
      <w:pPr>
        <w:pStyle w:val="Normlnweb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76672" behindDoc="0" locked="0" layoutInCell="1" allowOverlap="1" wp14:anchorId="2488AE2C" wp14:editId="2A8EA62D">
            <wp:simplePos x="0" y="0"/>
            <wp:positionH relativeFrom="column">
              <wp:posOffset>3899535</wp:posOffset>
            </wp:positionH>
            <wp:positionV relativeFrom="paragraph">
              <wp:posOffset>456565</wp:posOffset>
            </wp:positionV>
            <wp:extent cx="2028825" cy="2037715"/>
            <wp:effectExtent l="0" t="0" r="9525" b="635"/>
            <wp:wrapSquare wrapText="bothSides"/>
            <wp:docPr id="24" name="il_fi" descr="http://nd04.jxs.cz/423/290/f3f749658f_71131654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d04.jxs.cz/423/290/f3f749658f_71131654_o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7BA"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Termín poledník pochází z latinského slova </w:t>
      </w:r>
      <w:proofErr w:type="spellStart"/>
      <w:r w:rsidR="00BD47BA"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>meridies</w:t>
      </w:r>
      <w:proofErr w:type="spellEnd"/>
      <w:r w:rsidR="00BD47BA" w:rsidRPr="00BD47BA">
        <w:rPr>
          <w:rFonts w:asciiTheme="minorHAnsi" w:eastAsiaTheme="minorHAnsi" w:hAnsiTheme="minorHAnsi" w:cstheme="minorBidi"/>
          <w:sz w:val="26"/>
          <w:szCs w:val="26"/>
          <w:lang w:eastAsia="en-US"/>
        </w:rPr>
        <w:t>, poledne (dříve byl i v češtině používán výraz „meridián“). Sluneční poledne nastává nad daným poledníkem v jeden okamžik.</w:t>
      </w:r>
    </w:p>
    <w:p w:rsidR="009E7529" w:rsidRPr="00BD47BA" w:rsidRDefault="009E7529" w:rsidP="009E7529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>Poledníky 0</w:t>
      </w:r>
      <w:r w:rsidRPr="009E7529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 a 180</w:t>
      </w:r>
      <w:r w:rsidRPr="009E7529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 jsou proti sobě a rozdělují tak Zemi na dvě polokoule – </w:t>
      </w:r>
      <w:r w:rsidRPr="009E7529">
        <w:rPr>
          <w:b/>
          <w:sz w:val="26"/>
          <w:szCs w:val="26"/>
        </w:rPr>
        <w:t>východní a západní</w:t>
      </w:r>
      <w:r>
        <w:rPr>
          <w:sz w:val="26"/>
          <w:szCs w:val="26"/>
        </w:rPr>
        <w:t>.</w:t>
      </w:r>
      <w:r w:rsidRPr="009E7529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>
        <w:rPr>
          <w:sz w:val="26"/>
          <w:szCs w:val="26"/>
        </w:rPr>
        <w:br/>
        <w:t xml:space="preserve">Rovník rozděluje Zemi na dvě polokoule – </w:t>
      </w:r>
      <w:r w:rsidRPr="009E7529">
        <w:rPr>
          <w:b/>
          <w:sz w:val="26"/>
          <w:szCs w:val="26"/>
        </w:rPr>
        <w:t>jižní a severní</w:t>
      </w:r>
      <w:r>
        <w:rPr>
          <w:sz w:val="26"/>
          <w:szCs w:val="26"/>
        </w:rPr>
        <w:t>.</w:t>
      </w:r>
    </w:p>
    <w:p w:rsidR="009E7529" w:rsidRPr="00BD47BA" w:rsidRDefault="009E7529" w:rsidP="00BD47BA">
      <w:pPr>
        <w:pStyle w:val="Normlnweb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</w:p>
    <w:p w:rsidR="00BD47BA" w:rsidRPr="000B39DB" w:rsidRDefault="00BD47BA" w:rsidP="00BD47BA">
      <w:pPr>
        <w:pStyle w:val="Normlnweb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0B39DB">
        <w:rPr>
          <w:rFonts w:asciiTheme="minorHAnsi" w:eastAsiaTheme="minorHAnsi" w:hAnsiTheme="minorHAnsi" w:cstheme="minorBidi"/>
          <w:b/>
          <w:sz w:val="26"/>
          <w:szCs w:val="26"/>
          <w:lang w:eastAsia="en-US"/>
        </w:rPr>
        <w:t>Datová hranice</w:t>
      </w:r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(datová čára) je mezinárodní dohodou stanovená hranice, při jejímž překročení je třeba změnit </w:t>
      </w:r>
      <w:hyperlink r:id="rId37" w:tooltip="Datum" w:history="1"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datum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.</w:t>
      </w:r>
    </w:p>
    <w:p w:rsidR="00BD47BA" w:rsidRPr="000B39DB" w:rsidRDefault="00BD47BA" w:rsidP="00BD47BA">
      <w:pPr>
        <w:pStyle w:val="Normlnweb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Prochází přibližně </w:t>
      </w:r>
      <w:hyperlink r:id="rId38" w:tooltip="Poledník" w:history="1"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poledníkem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180 stup. </w:t>
      </w:r>
      <w:proofErr w:type="gramStart"/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zeměpisné</w:t>
      </w:r>
      <w:proofErr w:type="gramEnd"/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délky. Je navržena tak, aby procházela co nejdále od lidské civilizace. Vyhýbá se </w:t>
      </w:r>
      <w:hyperlink r:id="rId39" w:tooltip="Kontinent" w:history="1"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kontinentům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a </w:t>
      </w:r>
      <w:hyperlink r:id="rId40" w:tooltip="Ostrov" w:history="1"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ostrovům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, nejblíže pevné zemi (mimo Antarktidu) prochází mezi </w:t>
      </w:r>
      <w:hyperlink r:id="rId41" w:tooltip="Diomédovy ostrovy" w:history="1">
        <w:proofErr w:type="spellStart"/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Diomédovými</w:t>
        </w:r>
        <w:proofErr w:type="spellEnd"/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 xml:space="preserve"> ostrovy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v Beringově průlivu.</w:t>
      </w:r>
      <w:r w:rsidR="003E67F5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</w:t>
      </w:r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Při překročení datové hranice je potřeba upravit datum tak, aby na východ od datové hranice bylo o den méně než na západ od ní.</w:t>
      </w:r>
    </w:p>
    <w:p w:rsidR="00BD47BA" w:rsidRPr="000B39DB" w:rsidRDefault="00BD47BA" w:rsidP="009E7529">
      <w:pPr>
        <w:pStyle w:val="Normlnweb"/>
        <w:spacing w:after="0" w:afterAutospacing="0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Např. Pokud jste na východ od datové hranice a víte, že je úterý 16.00 hod., po překročení datové hranice bude rázem středa, ale čas 16.00 hod. zůstává</w:t>
      </w:r>
      <w:r w:rsid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.</w:t>
      </w:r>
    </w:p>
    <w:p w:rsidR="00BD47BA" w:rsidRDefault="009E7529" w:rsidP="009E7529">
      <w:pPr>
        <w:pStyle w:val="Normlnweb"/>
        <w:spacing w:before="0" w:beforeAutospacing="0" w:after="0" w:afterAutospacing="0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74624" behindDoc="0" locked="0" layoutInCell="1" allowOverlap="1" wp14:anchorId="359323B0" wp14:editId="68CCF63E">
            <wp:simplePos x="0" y="0"/>
            <wp:positionH relativeFrom="column">
              <wp:posOffset>3957955</wp:posOffset>
            </wp:positionH>
            <wp:positionV relativeFrom="paragraph">
              <wp:posOffset>875030</wp:posOffset>
            </wp:positionV>
            <wp:extent cx="1971675" cy="1995170"/>
            <wp:effectExtent l="0" t="0" r="9525" b="5080"/>
            <wp:wrapSquare wrapText="bothSides"/>
            <wp:docPr id="9" name="il_fi" descr="http://www.zsdobrichovice.cz/programy/zemepis/zemepisna_sit/soubory/zem%20s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sdobrichovice.cz/programy/zemepis/zemepisna_sit/soubory/zem%20sit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9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7BA"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Pokud by neexistovala mezinárodní datová hranice, cestovatelům, kteří objedou celou Zemi západním směrem, by po návratu scházel na kalendáři jeden den. Poprvé se to stalo posádce </w:t>
      </w:r>
      <w:hyperlink r:id="rId43" w:tooltip="Fernando Magellan" w:history="1">
        <w:r w:rsidR="00BD47BA"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Magellanovy</w:t>
        </w:r>
      </w:hyperlink>
      <w:r w:rsidR="00BD47BA"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výpravy. Těm, kteří by objeli Zemi východním směrem, by zase jeden den přebýval. To se stalo </w:t>
      </w:r>
      <w:proofErr w:type="spellStart"/>
      <w:r w:rsidR="00BD47BA"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Phileasovi</w:t>
      </w:r>
      <w:proofErr w:type="spellEnd"/>
      <w:r w:rsidR="00BD47BA"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</w:t>
      </w:r>
      <w:proofErr w:type="spellStart"/>
      <w:r w:rsidR="00BD47BA"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Foggovi</w:t>
      </w:r>
      <w:proofErr w:type="spellEnd"/>
      <w:r w:rsidR="00BD47BA"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ve slavné knize </w:t>
      </w:r>
      <w:hyperlink r:id="rId44" w:tooltip="Jules Verne" w:history="1">
        <w:proofErr w:type="spellStart"/>
        <w:r w:rsidR="00BD47BA"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Julese</w:t>
        </w:r>
        <w:proofErr w:type="spellEnd"/>
        <w:r w:rsidR="00BD47BA"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 xml:space="preserve"> Verna</w:t>
        </w:r>
      </w:hyperlink>
      <w:r w:rsidR="00BD47BA"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„</w:t>
      </w:r>
      <w:hyperlink r:id="rId45" w:tooltip="Cesta kolem světa za osmdesát dní" w:history="1">
        <w:r w:rsidR="00BD47BA"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Cesta kolem světa za osmdesát dní</w:t>
        </w:r>
      </w:hyperlink>
      <w:r w:rsidR="00BD47BA"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“. Dalším románem vztahujícím se k tomuto tématu je </w:t>
      </w:r>
      <w:hyperlink r:id="rId46" w:tooltip="Ostrov včerejšího dne" w:history="1">
        <w:r w:rsidR="00BD47BA"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Ostrov včerejšího dne</w:t>
        </w:r>
      </w:hyperlink>
      <w:r w:rsidR="00BD47BA"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od </w:t>
      </w:r>
      <w:hyperlink r:id="rId47" w:tooltip="Umberto Eco" w:history="1">
        <w:r w:rsidR="00BD47BA"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 xml:space="preserve">Umberta </w:t>
        </w:r>
        <w:proofErr w:type="spellStart"/>
        <w:r w:rsidR="00BD47BA"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Eca</w:t>
        </w:r>
        <w:proofErr w:type="spellEnd"/>
      </w:hyperlink>
      <w:r w:rsidR="00BD47BA"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.</w:t>
      </w:r>
    </w:p>
    <w:p w:rsidR="00BD47BA" w:rsidRPr="000B39DB" w:rsidRDefault="00BD47BA" w:rsidP="009E7529">
      <w:pPr>
        <w:pStyle w:val="Normlnweb"/>
        <w:spacing w:after="0" w:afterAutospacing="0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Datová hranice tedy řeší výše popsané těžkosti, na druhé straně přináší různé paradoxy. Například pasažér na dlouhé cestě z Asie do USA přistává na cílovém letišti ve Spojených státech o několik hodin dříve, než odstartoval ze svého domovského letiště.</w:t>
      </w:r>
    </w:p>
    <w:p w:rsidR="00BF0C7F" w:rsidRPr="000B39DB" w:rsidRDefault="000B39DB" w:rsidP="000B39DB">
      <w:pPr>
        <w:rPr>
          <w:sz w:val="26"/>
          <w:szCs w:val="26"/>
        </w:rPr>
      </w:pPr>
      <w:r>
        <w:rPr>
          <w:sz w:val="26"/>
          <w:szCs w:val="26"/>
        </w:rPr>
        <w:t>Poledníky a rovnoběžky dohromady tvoří zeměpisnou síť.</w:t>
      </w:r>
      <w:r w:rsidRPr="000B39DB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</w:p>
    <w:p w:rsidR="00BF0C7F" w:rsidRDefault="009E7529" w:rsidP="009E7529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lastRenderedPageBreak/>
        <w:t>Úkoly :</w:t>
      </w:r>
      <w:proofErr w:type="gramEnd"/>
    </w:p>
    <w:p w:rsidR="009E7529" w:rsidRDefault="009E7529" w:rsidP="009E7529">
      <w:pPr>
        <w:pStyle w:val="Odstavecseseznamem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Spoj správné </w:t>
      </w:r>
      <w:proofErr w:type="gramStart"/>
      <w:r>
        <w:rPr>
          <w:rFonts w:ascii="Comic Sans MS" w:hAnsi="Comic Sans MS"/>
          <w:sz w:val="26"/>
          <w:szCs w:val="26"/>
        </w:rPr>
        <w:t>dvojice :</w:t>
      </w:r>
      <w:proofErr w:type="gramEnd"/>
    </w:p>
    <w:tbl>
      <w:tblPr>
        <w:tblStyle w:val="Mkatabulky"/>
        <w:tblpPr w:leftFromText="141" w:rightFromText="141" w:vertAnchor="page" w:horzAnchor="margin" w:tblpY="3286"/>
        <w:tblW w:w="0" w:type="auto"/>
        <w:tblLook w:val="04A0" w:firstRow="1" w:lastRow="0" w:firstColumn="1" w:lastColumn="0" w:noHBand="0" w:noVBand="1"/>
      </w:tblPr>
      <w:tblGrid>
        <w:gridCol w:w="4532"/>
        <w:gridCol w:w="4532"/>
      </w:tblGrid>
      <w:tr w:rsidR="009E7529" w:rsidTr="00A81E18">
        <w:trPr>
          <w:trHeight w:val="418"/>
        </w:trPr>
        <w:tc>
          <w:tcPr>
            <w:tcW w:w="4532" w:type="dxa"/>
            <w:tcBorders>
              <w:right w:val="double" w:sz="4" w:space="0" w:color="auto"/>
            </w:tcBorders>
          </w:tcPr>
          <w:p w:rsidR="009E7529" w:rsidRDefault="00A81E18" w:rsidP="00A81E18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o</w:t>
            </w:r>
            <w:r w:rsidR="009E7529">
              <w:rPr>
                <w:rFonts w:ascii="Comic Sans MS" w:hAnsi="Comic Sans MS"/>
                <w:sz w:val="26"/>
                <w:szCs w:val="26"/>
              </w:rPr>
              <w:t>bratník Raka</w:t>
            </w:r>
          </w:p>
        </w:tc>
        <w:tc>
          <w:tcPr>
            <w:tcW w:w="4532" w:type="dxa"/>
            <w:tcBorders>
              <w:left w:val="double" w:sz="4" w:space="0" w:color="auto"/>
            </w:tcBorders>
          </w:tcPr>
          <w:p w:rsidR="009E7529" w:rsidRDefault="00A81E18" w:rsidP="00CF5437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BD47BA">
              <w:rPr>
                <w:sz w:val="26"/>
                <w:szCs w:val="26"/>
              </w:rPr>
              <w:t xml:space="preserve">rovnoběžka 23°27′ </w:t>
            </w:r>
            <w:r w:rsidR="00CF5437">
              <w:rPr>
                <w:sz w:val="26"/>
                <w:szCs w:val="26"/>
              </w:rPr>
              <w:t>severní</w:t>
            </w:r>
            <w:r w:rsidRPr="00BD47BA">
              <w:rPr>
                <w:sz w:val="26"/>
                <w:szCs w:val="26"/>
              </w:rPr>
              <w:t xml:space="preserve"> šířky</w:t>
            </w:r>
          </w:p>
        </w:tc>
      </w:tr>
      <w:tr w:rsidR="009E7529" w:rsidTr="00A81E18">
        <w:trPr>
          <w:trHeight w:val="418"/>
        </w:trPr>
        <w:tc>
          <w:tcPr>
            <w:tcW w:w="4532" w:type="dxa"/>
            <w:tcBorders>
              <w:right w:val="double" w:sz="4" w:space="0" w:color="auto"/>
            </w:tcBorders>
          </w:tcPr>
          <w:p w:rsidR="009E7529" w:rsidRDefault="00A81E18" w:rsidP="00A81E18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j</w:t>
            </w:r>
            <w:r w:rsidR="009E7529">
              <w:rPr>
                <w:rFonts w:ascii="Comic Sans MS" w:hAnsi="Comic Sans MS"/>
                <w:sz w:val="26"/>
                <w:szCs w:val="26"/>
              </w:rPr>
              <w:t>ižní polární kruh</w:t>
            </w:r>
          </w:p>
        </w:tc>
        <w:tc>
          <w:tcPr>
            <w:tcW w:w="4532" w:type="dxa"/>
            <w:tcBorders>
              <w:left w:val="double" w:sz="4" w:space="0" w:color="auto"/>
            </w:tcBorders>
          </w:tcPr>
          <w:p w:rsidR="009E7529" w:rsidRDefault="00A81E18" w:rsidP="009E7529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BD47BA">
              <w:rPr>
                <w:sz w:val="26"/>
                <w:szCs w:val="26"/>
              </w:rPr>
              <w:t>rovnoběžka 90° severní šířky</w:t>
            </w:r>
          </w:p>
        </w:tc>
      </w:tr>
      <w:tr w:rsidR="009E7529" w:rsidTr="00A81E18">
        <w:trPr>
          <w:trHeight w:val="401"/>
        </w:trPr>
        <w:tc>
          <w:tcPr>
            <w:tcW w:w="4532" w:type="dxa"/>
            <w:tcBorders>
              <w:right w:val="double" w:sz="4" w:space="0" w:color="auto"/>
            </w:tcBorders>
          </w:tcPr>
          <w:p w:rsidR="009E7529" w:rsidRDefault="009E7529" w:rsidP="009E7529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rovník</w:t>
            </w:r>
          </w:p>
        </w:tc>
        <w:tc>
          <w:tcPr>
            <w:tcW w:w="4532" w:type="dxa"/>
            <w:tcBorders>
              <w:left w:val="double" w:sz="4" w:space="0" w:color="auto"/>
            </w:tcBorders>
          </w:tcPr>
          <w:p w:rsidR="009E7529" w:rsidRDefault="00A81E18" w:rsidP="00CF5437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BD47BA">
              <w:rPr>
                <w:sz w:val="26"/>
                <w:szCs w:val="26"/>
              </w:rPr>
              <w:t xml:space="preserve">rovnoběžka </w:t>
            </w:r>
            <w:r w:rsidR="00CF5437">
              <w:rPr>
                <w:sz w:val="26"/>
                <w:szCs w:val="26"/>
              </w:rPr>
              <w:t>23</w:t>
            </w:r>
            <w:r w:rsidRPr="00BD47BA">
              <w:rPr>
                <w:sz w:val="26"/>
                <w:szCs w:val="26"/>
              </w:rPr>
              <w:t>°</w:t>
            </w:r>
            <w:r w:rsidR="00CF5437">
              <w:rPr>
                <w:sz w:val="26"/>
                <w:szCs w:val="26"/>
              </w:rPr>
              <w:t xml:space="preserve"> 27´</w:t>
            </w:r>
            <w:r w:rsidRPr="00BD47BA">
              <w:rPr>
                <w:sz w:val="26"/>
                <w:szCs w:val="26"/>
              </w:rPr>
              <w:t xml:space="preserve"> </w:t>
            </w:r>
            <w:r w:rsidR="00CF5437">
              <w:rPr>
                <w:sz w:val="26"/>
                <w:szCs w:val="26"/>
              </w:rPr>
              <w:t xml:space="preserve">jižní </w:t>
            </w:r>
            <w:r w:rsidRPr="00BD47BA">
              <w:rPr>
                <w:sz w:val="26"/>
                <w:szCs w:val="26"/>
              </w:rPr>
              <w:t>šířky</w:t>
            </w:r>
          </w:p>
        </w:tc>
      </w:tr>
      <w:tr w:rsidR="009E7529" w:rsidTr="00A81E18">
        <w:trPr>
          <w:trHeight w:val="418"/>
        </w:trPr>
        <w:tc>
          <w:tcPr>
            <w:tcW w:w="4532" w:type="dxa"/>
            <w:tcBorders>
              <w:right w:val="double" w:sz="4" w:space="0" w:color="auto"/>
            </w:tcBorders>
          </w:tcPr>
          <w:p w:rsidR="009E7529" w:rsidRDefault="00A81E18" w:rsidP="00A81E18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o</w:t>
            </w:r>
            <w:r w:rsidR="009E7529">
              <w:rPr>
                <w:rFonts w:ascii="Comic Sans MS" w:hAnsi="Comic Sans MS"/>
                <w:sz w:val="26"/>
                <w:szCs w:val="26"/>
              </w:rPr>
              <w:t>bratník Kozoroha</w:t>
            </w:r>
          </w:p>
        </w:tc>
        <w:tc>
          <w:tcPr>
            <w:tcW w:w="4532" w:type="dxa"/>
            <w:tcBorders>
              <w:left w:val="double" w:sz="4" w:space="0" w:color="auto"/>
            </w:tcBorders>
          </w:tcPr>
          <w:p w:rsidR="009E7529" w:rsidRDefault="00A81E18" w:rsidP="009E7529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BD47BA">
              <w:rPr>
                <w:sz w:val="26"/>
                <w:szCs w:val="26"/>
              </w:rPr>
              <w:t>rovnoběžka 0°</w:t>
            </w:r>
          </w:p>
        </w:tc>
      </w:tr>
      <w:tr w:rsidR="009E7529" w:rsidTr="00A81E18">
        <w:trPr>
          <w:trHeight w:val="435"/>
        </w:trPr>
        <w:tc>
          <w:tcPr>
            <w:tcW w:w="4532" w:type="dxa"/>
            <w:tcBorders>
              <w:right w:val="double" w:sz="4" w:space="0" w:color="auto"/>
            </w:tcBorders>
          </w:tcPr>
          <w:p w:rsidR="009E7529" w:rsidRDefault="00A81E18" w:rsidP="00A81E18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</w:t>
            </w:r>
            <w:r w:rsidR="009E7529">
              <w:rPr>
                <w:rFonts w:ascii="Comic Sans MS" w:hAnsi="Comic Sans MS"/>
                <w:sz w:val="26"/>
                <w:szCs w:val="26"/>
              </w:rPr>
              <w:t>everní pól</w:t>
            </w:r>
          </w:p>
        </w:tc>
        <w:tc>
          <w:tcPr>
            <w:tcW w:w="4532" w:type="dxa"/>
            <w:tcBorders>
              <w:left w:val="double" w:sz="4" w:space="0" w:color="auto"/>
            </w:tcBorders>
          </w:tcPr>
          <w:p w:rsidR="009E7529" w:rsidRDefault="00A81E18" w:rsidP="009E7529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BD47BA">
              <w:rPr>
                <w:sz w:val="26"/>
                <w:szCs w:val="26"/>
              </w:rPr>
              <w:t>rovnoběžka 66°33′ jižní šířky</w:t>
            </w:r>
          </w:p>
        </w:tc>
      </w:tr>
    </w:tbl>
    <w:p w:rsidR="00A81E18" w:rsidRDefault="00A81E18" w:rsidP="00A81E18">
      <w:pPr>
        <w:rPr>
          <w:rFonts w:ascii="Comic Sans MS" w:hAnsi="Comic Sans MS"/>
          <w:b/>
          <w:sz w:val="32"/>
          <w:szCs w:val="32"/>
        </w:rPr>
      </w:pPr>
    </w:p>
    <w:p w:rsidR="00A81E18" w:rsidRDefault="00A81E18" w:rsidP="00A81E18">
      <w:pPr>
        <w:pStyle w:val="Odstavecseseznamem"/>
        <w:numPr>
          <w:ilvl w:val="0"/>
          <w:numId w:val="13"/>
        </w:numPr>
        <w:spacing w:after="240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Podtrhni</w:t>
      </w:r>
      <w:r w:rsidRPr="00A81E18">
        <w:rPr>
          <w:rFonts w:ascii="Comic Sans MS" w:hAnsi="Comic Sans MS"/>
          <w:sz w:val="26"/>
          <w:szCs w:val="26"/>
        </w:rPr>
        <w:t xml:space="preserve"> věty, které </w:t>
      </w:r>
      <w:r w:rsidRPr="00A81E18">
        <w:rPr>
          <w:rFonts w:ascii="Comic Sans MS" w:hAnsi="Comic Sans MS"/>
          <w:b/>
          <w:sz w:val="26"/>
          <w:szCs w:val="26"/>
          <w:u w:val="single"/>
        </w:rPr>
        <w:t>nejsou</w:t>
      </w:r>
      <w:r w:rsidRPr="00A81E18">
        <w:rPr>
          <w:rFonts w:ascii="Comic Sans MS" w:hAnsi="Comic Sans MS"/>
          <w:sz w:val="26"/>
          <w:szCs w:val="26"/>
        </w:rPr>
        <w:t xml:space="preserve"> </w:t>
      </w:r>
      <w:proofErr w:type="gramStart"/>
      <w:r w:rsidRPr="00A81E18">
        <w:rPr>
          <w:rFonts w:ascii="Comic Sans MS" w:hAnsi="Comic Sans MS"/>
          <w:sz w:val="26"/>
          <w:szCs w:val="26"/>
        </w:rPr>
        <w:t>správné</w:t>
      </w:r>
      <w:r>
        <w:rPr>
          <w:rFonts w:ascii="Comic Sans MS" w:hAnsi="Comic Sans MS"/>
          <w:sz w:val="26"/>
          <w:szCs w:val="26"/>
        </w:rPr>
        <w:t xml:space="preserve"> :</w:t>
      </w:r>
      <w:proofErr w:type="gramEnd"/>
    </w:p>
    <w:p w:rsidR="00A81E18" w:rsidRDefault="00A81E18" w:rsidP="00A81E18">
      <w:pPr>
        <w:pStyle w:val="Odstavecseseznamem"/>
        <w:spacing w:after="240"/>
        <w:ind w:left="1080"/>
        <w:rPr>
          <w:rFonts w:ascii="Comic Sans MS" w:hAnsi="Comic Sans MS"/>
          <w:sz w:val="26"/>
          <w:szCs w:val="26"/>
        </w:rPr>
      </w:pPr>
    </w:p>
    <w:p w:rsidR="00A81E18" w:rsidRPr="00A81E18" w:rsidRDefault="00A81E18" w:rsidP="004D7F0A">
      <w:pPr>
        <w:pStyle w:val="Odstavecseseznamem"/>
        <w:numPr>
          <w:ilvl w:val="0"/>
          <w:numId w:val="14"/>
        </w:numPr>
        <w:spacing w:after="240" w:line="360" w:lineRule="auto"/>
        <w:rPr>
          <w:rFonts w:ascii="Calibri" w:hAnsi="Calibri"/>
          <w:sz w:val="26"/>
          <w:szCs w:val="26"/>
        </w:rPr>
      </w:pPr>
      <w:r w:rsidRPr="00A81E18">
        <w:rPr>
          <w:rFonts w:ascii="Calibri" w:hAnsi="Calibri"/>
          <w:sz w:val="26"/>
          <w:szCs w:val="26"/>
        </w:rPr>
        <w:t>Rovník dělí Zemi na jižní a severní polokouli.</w:t>
      </w:r>
    </w:p>
    <w:p w:rsidR="00A81E18" w:rsidRPr="00A81E18" w:rsidRDefault="00A81E18" w:rsidP="004D7F0A">
      <w:pPr>
        <w:pStyle w:val="Odstavecseseznamem"/>
        <w:numPr>
          <w:ilvl w:val="0"/>
          <w:numId w:val="14"/>
        </w:numPr>
        <w:spacing w:line="360" w:lineRule="auto"/>
        <w:rPr>
          <w:rFonts w:ascii="Calibri" w:hAnsi="Calibri"/>
          <w:sz w:val="26"/>
          <w:szCs w:val="26"/>
        </w:rPr>
      </w:pPr>
      <w:r w:rsidRPr="00A81E18">
        <w:rPr>
          <w:rFonts w:ascii="Calibri" w:hAnsi="Calibri"/>
          <w:sz w:val="26"/>
          <w:szCs w:val="26"/>
        </w:rPr>
        <w:t>Nultý poledník dělí Zemi na jižní a severní polokouli.</w:t>
      </w:r>
    </w:p>
    <w:p w:rsidR="00A81E18" w:rsidRPr="00A81E18" w:rsidRDefault="00A81E18" w:rsidP="004D7F0A">
      <w:pPr>
        <w:pStyle w:val="Odstavecseseznamem"/>
        <w:numPr>
          <w:ilvl w:val="0"/>
          <w:numId w:val="14"/>
        </w:numPr>
        <w:spacing w:line="360" w:lineRule="auto"/>
        <w:rPr>
          <w:rFonts w:ascii="Calibri" w:hAnsi="Calibri"/>
          <w:sz w:val="26"/>
          <w:szCs w:val="26"/>
        </w:rPr>
      </w:pPr>
      <w:r w:rsidRPr="00A81E18">
        <w:rPr>
          <w:rFonts w:ascii="Calibri" w:hAnsi="Calibri"/>
          <w:sz w:val="26"/>
          <w:szCs w:val="26"/>
        </w:rPr>
        <w:t>Nultý poledník je rovnoběžný s rovníkem.</w:t>
      </w:r>
    </w:p>
    <w:p w:rsidR="00A81E18" w:rsidRPr="00A81E18" w:rsidRDefault="00A81E18" w:rsidP="004D7F0A">
      <w:pPr>
        <w:pStyle w:val="Odstavecseseznamem"/>
        <w:numPr>
          <w:ilvl w:val="0"/>
          <w:numId w:val="14"/>
        </w:numPr>
        <w:spacing w:line="360" w:lineRule="auto"/>
        <w:rPr>
          <w:rFonts w:ascii="Calibri" w:hAnsi="Calibri"/>
          <w:sz w:val="26"/>
          <w:szCs w:val="26"/>
        </w:rPr>
      </w:pPr>
      <w:r w:rsidRPr="00A81E18">
        <w:rPr>
          <w:rFonts w:ascii="Calibri" w:hAnsi="Calibri"/>
          <w:sz w:val="26"/>
          <w:szCs w:val="26"/>
        </w:rPr>
        <w:t>Nultý poledník rozděluje Zemi na západní a východní polokouli.</w:t>
      </w:r>
    </w:p>
    <w:p w:rsidR="00A81E18" w:rsidRPr="00A81E18" w:rsidRDefault="00A81E18" w:rsidP="004D7F0A">
      <w:pPr>
        <w:pStyle w:val="Odstavecseseznamem"/>
        <w:numPr>
          <w:ilvl w:val="0"/>
          <w:numId w:val="14"/>
        </w:numPr>
        <w:spacing w:line="360" w:lineRule="auto"/>
        <w:rPr>
          <w:rFonts w:ascii="Calibri" w:hAnsi="Calibri"/>
          <w:sz w:val="26"/>
          <w:szCs w:val="26"/>
        </w:rPr>
      </w:pPr>
      <w:r w:rsidRPr="00A81E18">
        <w:rPr>
          <w:rFonts w:ascii="Calibri" w:hAnsi="Calibri"/>
          <w:sz w:val="26"/>
          <w:szCs w:val="26"/>
        </w:rPr>
        <w:t xml:space="preserve">Obratník Kozoroha je rovnoběžka severní části polokoule. </w:t>
      </w:r>
    </w:p>
    <w:p w:rsidR="00A81E18" w:rsidRDefault="00A81E18" w:rsidP="00A81E18">
      <w:pPr>
        <w:rPr>
          <w:rFonts w:ascii="Comic Sans MS" w:hAnsi="Comic Sans MS"/>
          <w:sz w:val="26"/>
          <w:szCs w:val="26"/>
        </w:rPr>
      </w:pPr>
    </w:p>
    <w:p w:rsidR="00A81E18" w:rsidRDefault="00A81E18" w:rsidP="00A81E18">
      <w:pPr>
        <w:pStyle w:val="Odstavecseseznamem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Urči, na jaké polokouli leží (nezapomeň, že vždy jde o dvě polokoule) :</w:t>
      </w:r>
    </w:p>
    <w:p w:rsidR="00A81E18" w:rsidRDefault="00A81E18" w:rsidP="00A81E18">
      <w:pPr>
        <w:pStyle w:val="Odstavecseseznamem"/>
        <w:ind w:left="1080"/>
        <w:rPr>
          <w:rFonts w:ascii="Comic Sans MS" w:hAnsi="Comic Sans MS"/>
          <w:sz w:val="26"/>
          <w:szCs w:val="26"/>
        </w:rPr>
      </w:pPr>
    </w:p>
    <w:p w:rsidR="00A81E18" w:rsidRPr="00A81E18" w:rsidRDefault="00A81E18" w:rsidP="004D7F0A">
      <w:pPr>
        <w:pStyle w:val="Odstavecseseznamem"/>
        <w:numPr>
          <w:ilvl w:val="0"/>
          <w:numId w:val="15"/>
        </w:numPr>
        <w:spacing w:before="240" w:after="240" w:line="360" w:lineRule="auto"/>
        <w:rPr>
          <w:sz w:val="26"/>
          <w:szCs w:val="26"/>
        </w:rPr>
      </w:pPr>
      <w:r w:rsidRPr="00A81E18">
        <w:rPr>
          <w:sz w:val="26"/>
          <w:szCs w:val="26"/>
        </w:rPr>
        <w:t>Grónsko</w:t>
      </w:r>
    </w:p>
    <w:p w:rsidR="00A81E18" w:rsidRPr="00A81E18" w:rsidRDefault="00A81E18" w:rsidP="004D7F0A">
      <w:pPr>
        <w:pStyle w:val="Odstavecseseznamem"/>
        <w:numPr>
          <w:ilvl w:val="0"/>
          <w:numId w:val="15"/>
        </w:numPr>
        <w:spacing w:line="360" w:lineRule="auto"/>
        <w:rPr>
          <w:sz w:val="26"/>
          <w:szCs w:val="26"/>
        </w:rPr>
      </w:pPr>
      <w:r w:rsidRPr="00A81E18">
        <w:rPr>
          <w:sz w:val="26"/>
          <w:szCs w:val="26"/>
        </w:rPr>
        <w:t>Austrálie</w:t>
      </w:r>
    </w:p>
    <w:p w:rsidR="00A81E18" w:rsidRPr="00A81E18" w:rsidRDefault="00A81E18" w:rsidP="004D7F0A">
      <w:pPr>
        <w:pStyle w:val="Odstavecseseznamem"/>
        <w:numPr>
          <w:ilvl w:val="0"/>
          <w:numId w:val="15"/>
        </w:numPr>
        <w:spacing w:line="360" w:lineRule="auto"/>
        <w:rPr>
          <w:sz w:val="26"/>
          <w:szCs w:val="26"/>
        </w:rPr>
      </w:pPr>
      <w:r w:rsidRPr="00A81E18">
        <w:rPr>
          <w:sz w:val="26"/>
          <w:szCs w:val="26"/>
        </w:rPr>
        <w:t>Aljaška</w:t>
      </w:r>
    </w:p>
    <w:p w:rsidR="00A81E18" w:rsidRPr="00A81E18" w:rsidRDefault="00A81E18" w:rsidP="004D7F0A">
      <w:pPr>
        <w:pStyle w:val="Odstavecseseznamem"/>
        <w:numPr>
          <w:ilvl w:val="0"/>
          <w:numId w:val="15"/>
        </w:numPr>
        <w:spacing w:line="360" w:lineRule="auto"/>
        <w:rPr>
          <w:sz w:val="26"/>
          <w:szCs w:val="26"/>
        </w:rPr>
      </w:pPr>
      <w:r w:rsidRPr="00A81E18">
        <w:rPr>
          <w:sz w:val="26"/>
          <w:szCs w:val="26"/>
        </w:rPr>
        <w:t>Brazílie</w:t>
      </w:r>
    </w:p>
    <w:p w:rsidR="00A81E18" w:rsidRDefault="00A81E18" w:rsidP="004D7F0A">
      <w:pPr>
        <w:pStyle w:val="Odstavecseseznamem"/>
        <w:numPr>
          <w:ilvl w:val="0"/>
          <w:numId w:val="15"/>
        </w:numPr>
        <w:spacing w:line="360" w:lineRule="auto"/>
        <w:rPr>
          <w:sz w:val="26"/>
          <w:szCs w:val="26"/>
        </w:rPr>
      </w:pPr>
      <w:r w:rsidRPr="00A81E18">
        <w:rPr>
          <w:sz w:val="26"/>
          <w:szCs w:val="26"/>
        </w:rPr>
        <w:t>Česká republika</w:t>
      </w:r>
    </w:p>
    <w:p w:rsidR="003E67F5" w:rsidRDefault="003E67F5" w:rsidP="003E67F5">
      <w:pPr>
        <w:rPr>
          <w:sz w:val="26"/>
          <w:szCs w:val="26"/>
        </w:rPr>
      </w:pPr>
    </w:p>
    <w:p w:rsidR="004D7F0A" w:rsidRDefault="004D7F0A" w:rsidP="003E67F5">
      <w:pPr>
        <w:rPr>
          <w:sz w:val="26"/>
          <w:szCs w:val="26"/>
        </w:rPr>
      </w:pPr>
    </w:p>
    <w:p w:rsidR="004D7F0A" w:rsidRDefault="003E67F5" w:rsidP="003E67F5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Kterými kontinenty </w:t>
      </w:r>
      <w:proofErr w:type="gramStart"/>
      <w:r>
        <w:rPr>
          <w:sz w:val="26"/>
          <w:szCs w:val="26"/>
        </w:rPr>
        <w:t>prochází :</w:t>
      </w:r>
      <w:proofErr w:type="gramEnd"/>
    </w:p>
    <w:p w:rsidR="003E67F5" w:rsidRDefault="003E67F5" w:rsidP="004D7F0A">
      <w:pPr>
        <w:pStyle w:val="Odstavecseseznamem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3E67F5" w:rsidRDefault="003E67F5" w:rsidP="003E67F5">
      <w:pPr>
        <w:pStyle w:val="Odstavecseseznamem"/>
        <w:ind w:left="1080"/>
        <w:rPr>
          <w:sz w:val="26"/>
          <w:szCs w:val="26"/>
        </w:rPr>
      </w:pPr>
      <w:proofErr w:type="gramStart"/>
      <w:r>
        <w:rPr>
          <w:sz w:val="26"/>
          <w:szCs w:val="26"/>
        </w:rPr>
        <w:t>60</w:t>
      </w:r>
      <w:r w:rsidRPr="003E67F5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 </w:t>
      </w:r>
      <w:r w:rsidR="000A6724">
        <w:rPr>
          <w:sz w:val="26"/>
          <w:szCs w:val="26"/>
        </w:rPr>
        <w:t xml:space="preserve"> </w:t>
      </w:r>
      <w:r>
        <w:rPr>
          <w:sz w:val="26"/>
          <w:szCs w:val="26"/>
        </w:rPr>
        <w:t>východní</w:t>
      </w:r>
      <w:proofErr w:type="gramEnd"/>
      <w:r>
        <w:rPr>
          <w:sz w:val="26"/>
          <w:szCs w:val="26"/>
        </w:rPr>
        <w:t xml:space="preserve"> délky</w:t>
      </w:r>
    </w:p>
    <w:p w:rsidR="004D7F0A" w:rsidRDefault="004D7F0A" w:rsidP="003E67F5">
      <w:pPr>
        <w:pStyle w:val="Odstavecseseznamem"/>
        <w:ind w:left="1080"/>
        <w:rPr>
          <w:sz w:val="26"/>
          <w:szCs w:val="26"/>
        </w:rPr>
      </w:pPr>
    </w:p>
    <w:p w:rsidR="004D7F0A" w:rsidRDefault="004D7F0A" w:rsidP="003E67F5">
      <w:pPr>
        <w:pStyle w:val="Odstavecseseznamem"/>
        <w:ind w:left="1080"/>
        <w:rPr>
          <w:sz w:val="26"/>
          <w:szCs w:val="26"/>
        </w:rPr>
      </w:pPr>
      <w:r>
        <w:rPr>
          <w:sz w:val="26"/>
          <w:szCs w:val="26"/>
        </w:rPr>
        <w:t>23</w:t>
      </w:r>
      <w:r w:rsidRPr="004D7F0A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>
        <w:rPr>
          <w:sz w:val="26"/>
          <w:szCs w:val="26"/>
        </w:rPr>
        <w:t>27´  jižní šířky</w:t>
      </w:r>
    </w:p>
    <w:p w:rsidR="004D7F0A" w:rsidRDefault="004D7F0A" w:rsidP="003E67F5">
      <w:pPr>
        <w:pStyle w:val="Odstavecseseznamem"/>
        <w:ind w:left="1080"/>
        <w:rPr>
          <w:sz w:val="26"/>
          <w:szCs w:val="26"/>
        </w:rPr>
      </w:pPr>
    </w:p>
    <w:p w:rsidR="004D7F0A" w:rsidRDefault="004D7F0A" w:rsidP="003E67F5">
      <w:pPr>
        <w:pStyle w:val="Odstavecseseznamem"/>
        <w:ind w:left="1080"/>
        <w:rPr>
          <w:sz w:val="26"/>
          <w:szCs w:val="26"/>
        </w:rPr>
      </w:pPr>
      <w:proofErr w:type="gramStart"/>
      <w:r>
        <w:rPr>
          <w:sz w:val="26"/>
          <w:szCs w:val="26"/>
        </w:rPr>
        <w:t>100</w:t>
      </w:r>
      <w:r w:rsidRPr="000A6724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  západní</w:t>
      </w:r>
      <w:proofErr w:type="gramEnd"/>
      <w:r>
        <w:rPr>
          <w:sz w:val="26"/>
          <w:szCs w:val="26"/>
        </w:rPr>
        <w:t xml:space="preserve"> délky</w:t>
      </w:r>
    </w:p>
    <w:p w:rsidR="000A6724" w:rsidRDefault="000A6724" w:rsidP="003E67F5">
      <w:pPr>
        <w:pStyle w:val="Odstavecseseznamem"/>
        <w:ind w:left="1080"/>
        <w:rPr>
          <w:sz w:val="26"/>
          <w:szCs w:val="26"/>
        </w:rPr>
      </w:pPr>
    </w:p>
    <w:p w:rsidR="000A6724" w:rsidRDefault="000A6724" w:rsidP="003E67F5">
      <w:pPr>
        <w:pStyle w:val="Odstavecseseznamem"/>
        <w:ind w:left="1080"/>
        <w:rPr>
          <w:sz w:val="26"/>
          <w:szCs w:val="26"/>
        </w:rPr>
      </w:pPr>
      <w:proofErr w:type="gramStart"/>
      <w:r>
        <w:rPr>
          <w:sz w:val="26"/>
          <w:szCs w:val="26"/>
        </w:rPr>
        <w:t>40</w:t>
      </w:r>
      <w:r w:rsidRPr="000A6724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  severní</w:t>
      </w:r>
      <w:proofErr w:type="gramEnd"/>
      <w:r>
        <w:rPr>
          <w:sz w:val="26"/>
          <w:szCs w:val="26"/>
        </w:rPr>
        <w:t xml:space="preserve"> šířky</w:t>
      </w:r>
    </w:p>
    <w:p w:rsidR="000A6724" w:rsidRDefault="000A6724" w:rsidP="000A6724">
      <w:pPr>
        <w:rPr>
          <w:sz w:val="26"/>
          <w:szCs w:val="26"/>
        </w:rPr>
      </w:pPr>
    </w:p>
    <w:p w:rsidR="000A6724" w:rsidRDefault="000A6724" w:rsidP="000A6724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 xml:space="preserve">Doplň chybějící části </w:t>
      </w:r>
      <w:proofErr w:type="gramStart"/>
      <w:r>
        <w:rPr>
          <w:sz w:val="26"/>
          <w:szCs w:val="26"/>
        </w:rPr>
        <w:t>textu :</w:t>
      </w:r>
      <w:proofErr w:type="gramEnd"/>
    </w:p>
    <w:p w:rsidR="000A6724" w:rsidRDefault="000A6724" w:rsidP="000A6724">
      <w:pPr>
        <w:pStyle w:val="Odstavecseseznamem"/>
        <w:ind w:left="1080"/>
        <w:rPr>
          <w:sz w:val="26"/>
          <w:szCs w:val="26"/>
        </w:rPr>
      </w:pPr>
    </w:p>
    <w:p w:rsidR="000A6724" w:rsidRPr="000A6724" w:rsidRDefault="000A6724" w:rsidP="000A6724">
      <w:pPr>
        <w:pStyle w:val="Odstavecseseznamem"/>
        <w:spacing w:line="360" w:lineRule="auto"/>
        <w:ind w:left="1080"/>
        <w:rPr>
          <w:sz w:val="26"/>
          <w:szCs w:val="26"/>
        </w:rPr>
      </w:pPr>
      <w:r>
        <w:rPr>
          <w:sz w:val="26"/>
          <w:szCs w:val="26"/>
        </w:rPr>
        <w:t>Nejdelší rovnoběžkou je …………………………………</w:t>
      </w:r>
      <w:proofErr w:type="gramStart"/>
      <w:r>
        <w:rPr>
          <w:sz w:val="26"/>
          <w:szCs w:val="26"/>
        </w:rPr>
        <w:t>…. . Rozděluje</w:t>
      </w:r>
      <w:proofErr w:type="gramEnd"/>
      <w:r>
        <w:rPr>
          <w:sz w:val="26"/>
          <w:szCs w:val="26"/>
        </w:rPr>
        <w:t xml:space="preserve"> Zemi pomyslně na  ……………………………………………..  a  …………………………………… polokouli. Směrem k pólům se rovnoběžky ………………………………………</w:t>
      </w:r>
      <w:proofErr w:type="gramStart"/>
      <w:r>
        <w:rPr>
          <w:sz w:val="26"/>
          <w:szCs w:val="26"/>
        </w:rPr>
        <w:t>….. . Na</w:t>
      </w:r>
      <w:proofErr w:type="gramEnd"/>
      <w:r>
        <w:rPr>
          <w:sz w:val="26"/>
          <w:szCs w:val="26"/>
        </w:rPr>
        <w:t xml:space="preserve"> pólech se z nich stávají ……………………………… .  Rovník má  ……………………….. stupňů. Severní a jižní pól </w:t>
      </w:r>
      <w:proofErr w:type="gramStart"/>
      <w:r>
        <w:rPr>
          <w:sz w:val="26"/>
          <w:szCs w:val="26"/>
        </w:rPr>
        <w:t>mají  …</w:t>
      </w:r>
      <w:proofErr w:type="gramEnd"/>
      <w:r>
        <w:rPr>
          <w:sz w:val="26"/>
          <w:szCs w:val="26"/>
        </w:rPr>
        <w:t>……………………… stupňů.</w:t>
      </w:r>
    </w:p>
    <w:p w:rsidR="00BF0C7F" w:rsidRDefault="00BF0C7F" w:rsidP="000A6724">
      <w:pPr>
        <w:rPr>
          <w:b/>
          <w:sz w:val="32"/>
          <w:szCs w:val="32"/>
        </w:rPr>
      </w:pPr>
    </w:p>
    <w:p w:rsidR="000A6724" w:rsidRPr="000A6724" w:rsidRDefault="000A6724" w:rsidP="000A6724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 w:rsidRPr="000A6724">
        <w:rPr>
          <w:sz w:val="26"/>
          <w:szCs w:val="26"/>
        </w:rPr>
        <w:t>Jaké zeměpisné souřadnice má severní pól</w:t>
      </w:r>
      <w:r>
        <w:rPr>
          <w:sz w:val="26"/>
          <w:szCs w:val="26"/>
        </w:rPr>
        <w:t>?</w:t>
      </w:r>
    </w:p>
    <w:p w:rsidR="00BF0C7F" w:rsidRDefault="000A6724" w:rsidP="008219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709929</wp:posOffset>
                </wp:positionH>
                <wp:positionV relativeFrom="paragraph">
                  <wp:posOffset>289560</wp:posOffset>
                </wp:positionV>
                <wp:extent cx="5000625" cy="0"/>
                <wp:effectExtent l="0" t="0" r="952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9pt,22.8pt" to="449.6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" strokecolor="black [3213]" strokeweight="1.5pt"/>
            </w:pict>
          </mc:Fallback>
        </mc:AlternateContent>
      </w:r>
    </w:p>
    <w:p w:rsidR="00BF0C7F" w:rsidRDefault="00BF0C7F" w:rsidP="00821927">
      <w:pPr>
        <w:jc w:val="center"/>
        <w:rPr>
          <w:b/>
          <w:sz w:val="32"/>
          <w:szCs w:val="32"/>
        </w:rPr>
      </w:pPr>
    </w:p>
    <w:p w:rsidR="000A6724" w:rsidRDefault="000A6724" w:rsidP="000A6724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 w:rsidRPr="000A6724">
        <w:rPr>
          <w:sz w:val="26"/>
          <w:szCs w:val="26"/>
        </w:rPr>
        <w:t>K uvedeným zeměpisným souřadnicím zapiš, které ostrovy mají tuto zeměpisnou polohu.</w:t>
      </w:r>
    </w:p>
    <w:p w:rsidR="00D5274B" w:rsidRPr="000A6724" w:rsidRDefault="00D5274B" w:rsidP="00D5274B">
      <w:pPr>
        <w:pStyle w:val="Odstavecseseznamem"/>
        <w:ind w:left="1080"/>
        <w:rPr>
          <w:sz w:val="26"/>
          <w:szCs w:val="26"/>
        </w:rPr>
      </w:pPr>
    </w:p>
    <w:p w:rsidR="000A6724" w:rsidRPr="00D5274B" w:rsidRDefault="000A6724" w:rsidP="00D5274B">
      <w:pPr>
        <w:pStyle w:val="Odstavecseseznamem"/>
        <w:autoSpaceDE w:val="0"/>
        <w:autoSpaceDN w:val="0"/>
        <w:adjustRightInd w:val="0"/>
        <w:spacing w:after="0" w:line="360" w:lineRule="auto"/>
        <w:ind w:left="1080"/>
        <w:rPr>
          <w:sz w:val="26"/>
          <w:szCs w:val="26"/>
        </w:rPr>
      </w:pPr>
      <w:r w:rsidRPr="00D5274B">
        <w:rPr>
          <w:sz w:val="26"/>
          <w:szCs w:val="26"/>
        </w:rPr>
        <w:t>7</w:t>
      </w:r>
      <w:r w:rsidR="00D5274B" w:rsidRPr="00D5274B">
        <w:rPr>
          <w:sz w:val="26"/>
          <w:szCs w:val="26"/>
          <w:vertAlign w:val="superscript"/>
        </w:rPr>
        <w:t>0</w:t>
      </w:r>
      <w:r w:rsidR="00D5274B"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severní šířky a 81</w:t>
      </w:r>
      <w:r w:rsidR="00D5274B" w:rsidRPr="00D5274B">
        <w:rPr>
          <w:sz w:val="26"/>
          <w:szCs w:val="26"/>
          <w:vertAlign w:val="superscript"/>
        </w:rPr>
        <w:t>0</w:t>
      </w:r>
      <w:r w:rsidR="00D5274B"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východní délky:</w:t>
      </w:r>
    </w:p>
    <w:p w:rsidR="000A6724" w:rsidRPr="00D5274B" w:rsidRDefault="000A6724" w:rsidP="00D5274B">
      <w:pPr>
        <w:pStyle w:val="Odstavecseseznamem"/>
        <w:autoSpaceDE w:val="0"/>
        <w:autoSpaceDN w:val="0"/>
        <w:adjustRightInd w:val="0"/>
        <w:spacing w:after="0" w:line="360" w:lineRule="auto"/>
        <w:ind w:left="1080"/>
        <w:rPr>
          <w:sz w:val="26"/>
          <w:szCs w:val="26"/>
        </w:rPr>
      </w:pPr>
      <w:r w:rsidRPr="00D5274B">
        <w:rPr>
          <w:sz w:val="26"/>
          <w:szCs w:val="26"/>
        </w:rPr>
        <w:t>52</w:t>
      </w:r>
      <w:r w:rsidR="00D5274B" w:rsidRPr="00D5274B">
        <w:rPr>
          <w:sz w:val="26"/>
          <w:szCs w:val="26"/>
          <w:vertAlign w:val="superscript"/>
        </w:rPr>
        <w:t>0</w:t>
      </w:r>
      <w:r w:rsidR="00D5274B"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jižní šířky a 60</w:t>
      </w:r>
      <w:r w:rsidR="00D5274B" w:rsidRPr="00D5274B">
        <w:rPr>
          <w:sz w:val="26"/>
          <w:szCs w:val="26"/>
          <w:vertAlign w:val="superscript"/>
        </w:rPr>
        <w:t>0</w:t>
      </w:r>
      <w:r w:rsidR="00D5274B"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západní délky:</w:t>
      </w:r>
    </w:p>
    <w:p w:rsidR="000A6724" w:rsidRPr="00D5274B" w:rsidRDefault="000A6724" w:rsidP="00D5274B">
      <w:pPr>
        <w:pStyle w:val="Odstavecseseznamem"/>
        <w:autoSpaceDE w:val="0"/>
        <w:autoSpaceDN w:val="0"/>
        <w:adjustRightInd w:val="0"/>
        <w:spacing w:after="0" w:line="360" w:lineRule="auto"/>
        <w:ind w:left="1080"/>
        <w:rPr>
          <w:sz w:val="26"/>
          <w:szCs w:val="26"/>
        </w:rPr>
      </w:pPr>
      <w:r w:rsidRPr="00D5274B">
        <w:rPr>
          <w:sz w:val="26"/>
          <w:szCs w:val="26"/>
        </w:rPr>
        <w:t>21</w:t>
      </w:r>
      <w:r w:rsidR="00D5274B" w:rsidRPr="00D5274B">
        <w:rPr>
          <w:sz w:val="26"/>
          <w:szCs w:val="26"/>
          <w:vertAlign w:val="superscript"/>
        </w:rPr>
        <w:t>0</w:t>
      </w:r>
      <w:r w:rsidR="00D5274B"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severní šířky a 80</w:t>
      </w:r>
      <w:r w:rsidR="00D5274B" w:rsidRPr="00D5274B">
        <w:rPr>
          <w:sz w:val="26"/>
          <w:szCs w:val="26"/>
          <w:vertAlign w:val="superscript"/>
        </w:rPr>
        <w:t>0</w:t>
      </w:r>
      <w:r w:rsidR="00D5274B"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západní délky:</w:t>
      </w:r>
    </w:p>
    <w:p w:rsidR="000A6724" w:rsidRPr="00D5274B" w:rsidRDefault="000A6724" w:rsidP="00D5274B">
      <w:pPr>
        <w:pStyle w:val="Odstavecseseznamem"/>
        <w:spacing w:line="360" w:lineRule="auto"/>
        <w:ind w:left="1080"/>
        <w:rPr>
          <w:sz w:val="26"/>
          <w:szCs w:val="26"/>
        </w:rPr>
      </w:pPr>
      <w:r w:rsidRPr="00D5274B">
        <w:rPr>
          <w:sz w:val="26"/>
          <w:szCs w:val="26"/>
        </w:rPr>
        <w:t>22</w:t>
      </w:r>
      <w:r w:rsidR="00D5274B" w:rsidRPr="00D5274B">
        <w:rPr>
          <w:sz w:val="26"/>
          <w:szCs w:val="26"/>
          <w:vertAlign w:val="superscript"/>
        </w:rPr>
        <w:t>0</w:t>
      </w:r>
      <w:r w:rsidR="00D5274B"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jižní šířky a 166</w:t>
      </w:r>
      <w:r w:rsidR="00D5274B" w:rsidRPr="00D5274B">
        <w:rPr>
          <w:sz w:val="26"/>
          <w:szCs w:val="26"/>
          <w:vertAlign w:val="superscript"/>
        </w:rPr>
        <w:t>0</w:t>
      </w:r>
      <w:r w:rsidR="00D5274B"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východní délky:</w:t>
      </w:r>
    </w:p>
    <w:p w:rsidR="000A6724" w:rsidRPr="000A6724" w:rsidRDefault="000A6724" w:rsidP="00D5274B">
      <w:pPr>
        <w:pStyle w:val="Odstavecseseznamem"/>
        <w:ind w:left="1080"/>
        <w:rPr>
          <w:b/>
          <w:sz w:val="32"/>
          <w:szCs w:val="32"/>
        </w:rPr>
      </w:pPr>
    </w:p>
    <w:p w:rsidR="00821927" w:rsidRPr="009516B5" w:rsidRDefault="00821927" w:rsidP="00821927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1012A6" w:rsidRDefault="00821927" w:rsidP="00821927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</w:t>
      </w:r>
      <w:r w:rsidR="00D5274B">
        <w:rPr>
          <w:sz w:val="24"/>
          <w:szCs w:val="24"/>
        </w:rPr>
        <w:t xml:space="preserve"> – určování zeměpisné polohy. Ž</w:t>
      </w:r>
      <w:r w:rsidRPr="00821927">
        <w:rPr>
          <w:sz w:val="24"/>
          <w:szCs w:val="24"/>
        </w:rPr>
        <w:t xml:space="preserve">áci si přečtou společně nebo samostatně </w:t>
      </w:r>
      <w:r w:rsidR="00D5274B">
        <w:rPr>
          <w:sz w:val="24"/>
          <w:szCs w:val="24"/>
        </w:rPr>
        <w:t>výkladovou část, na základě přečteného a s použitím školního atlasu odpovídají na jednotlivé otázky. Materiál je také možné použít pro domácí procvičování.</w:t>
      </w:r>
    </w:p>
    <w:p w:rsidR="00821927" w:rsidRDefault="00821927" w:rsidP="00821927">
      <w:pPr>
        <w:rPr>
          <w:b/>
          <w:i/>
          <w:sz w:val="24"/>
          <w:szCs w:val="24"/>
        </w:rPr>
      </w:pPr>
      <w:proofErr w:type="gramStart"/>
      <w:r w:rsidRPr="00821927">
        <w:rPr>
          <w:b/>
          <w:i/>
          <w:sz w:val="24"/>
          <w:szCs w:val="24"/>
        </w:rPr>
        <w:t>Řešení :</w:t>
      </w:r>
      <w:proofErr w:type="gramEnd"/>
      <w:r w:rsidRPr="00821927">
        <w:rPr>
          <w:b/>
          <w:i/>
          <w:sz w:val="24"/>
          <w:szCs w:val="24"/>
        </w:rPr>
        <w:t xml:space="preserve"> </w:t>
      </w:r>
    </w:p>
    <w:p w:rsidR="00D5274B" w:rsidRPr="00132953" w:rsidRDefault="00D5274B" w:rsidP="00D5274B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132953">
        <w:rPr>
          <w:sz w:val="24"/>
          <w:szCs w:val="24"/>
        </w:rPr>
        <w:t xml:space="preserve">Spoj správné </w:t>
      </w:r>
      <w:proofErr w:type="gramStart"/>
      <w:r w:rsidRPr="00132953">
        <w:rPr>
          <w:sz w:val="24"/>
          <w:szCs w:val="24"/>
        </w:rPr>
        <w:t>dvojice :</w:t>
      </w:r>
      <w:proofErr w:type="gramEnd"/>
    </w:p>
    <w:tbl>
      <w:tblPr>
        <w:tblStyle w:val="Mkatabulky"/>
        <w:tblpPr w:leftFromText="141" w:rightFromText="141" w:vertAnchor="page" w:horzAnchor="margin" w:tblpY="5596"/>
        <w:tblW w:w="0" w:type="auto"/>
        <w:tblLook w:val="04A0" w:firstRow="1" w:lastRow="0" w:firstColumn="1" w:lastColumn="0" w:noHBand="0" w:noVBand="1"/>
      </w:tblPr>
      <w:tblGrid>
        <w:gridCol w:w="4532"/>
        <w:gridCol w:w="4532"/>
      </w:tblGrid>
      <w:tr w:rsidR="00D5274B" w:rsidTr="00D5274B">
        <w:trPr>
          <w:trHeight w:val="418"/>
        </w:trPr>
        <w:tc>
          <w:tcPr>
            <w:tcW w:w="4532" w:type="dxa"/>
            <w:tcBorders>
              <w:right w:val="double" w:sz="4" w:space="0" w:color="auto"/>
            </w:tcBorders>
          </w:tcPr>
          <w:p w:rsidR="00D5274B" w:rsidRDefault="00D5274B" w:rsidP="00D5274B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CF5437">
              <w:rPr>
                <w:rFonts w:ascii="Comic Sans MS" w:hAnsi="Comic Sans MS"/>
                <w:sz w:val="26"/>
                <w:szCs w:val="26"/>
                <w:highlight w:val="yellow"/>
              </w:rPr>
              <w:t>obratník Raka</w:t>
            </w:r>
          </w:p>
        </w:tc>
        <w:tc>
          <w:tcPr>
            <w:tcW w:w="4532" w:type="dxa"/>
            <w:tcBorders>
              <w:left w:val="double" w:sz="4" w:space="0" w:color="auto"/>
            </w:tcBorders>
          </w:tcPr>
          <w:p w:rsidR="00D5274B" w:rsidRDefault="00D5274B" w:rsidP="00D5274B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CF5437">
              <w:rPr>
                <w:sz w:val="26"/>
                <w:szCs w:val="26"/>
                <w:highlight w:val="yellow"/>
              </w:rPr>
              <w:t>rovnoběžka 23°27′ severní šířky</w:t>
            </w:r>
          </w:p>
        </w:tc>
      </w:tr>
      <w:tr w:rsidR="00D5274B" w:rsidTr="00D5274B">
        <w:trPr>
          <w:trHeight w:val="418"/>
        </w:trPr>
        <w:tc>
          <w:tcPr>
            <w:tcW w:w="4532" w:type="dxa"/>
            <w:tcBorders>
              <w:right w:val="double" w:sz="4" w:space="0" w:color="auto"/>
            </w:tcBorders>
          </w:tcPr>
          <w:p w:rsidR="00D5274B" w:rsidRDefault="00D5274B" w:rsidP="00D5274B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CF5437">
              <w:rPr>
                <w:rFonts w:ascii="Comic Sans MS" w:hAnsi="Comic Sans MS"/>
                <w:sz w:val="26"/>
                <w:szCs w:val="26"/>
                <w:highlight w:val="green"/>
              </w:rPr>
              <w:t>jižní polární kruh</w:t>
            </w:r>
          </w:p>
        </w:tc>
        <w:tc>
          <w:tcPr>
            <w:tcW w:w="4532" w:type="dxa"/>
            <w:tcBorders>
              <w:left w:val="double" w:sz="4" w:space="0" w:color="auto"/>
            </w:tcBorders>
          </w:tcPr>
          <w:p w:rsidR="00D5274B" w:rsidRDefault="00D5274B" w:rsidP="00D5274B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CF5437">
              <w:rPr>
                <w:sz w:val="26"/>
                <w:szCs w:val="26"/>
                <w:highlight w:val="magenta"/>
              </w:rPr>
              <w:t>rovnoběžka 90° severní šířky</w:t>
            </w:r>
          </w:p>
        </w:tc>
      </w:tr>
      <w:tr w:rsidR="00D5274B" w:rsidTr="00D5274B">
        <w:trPr>
          <w:trHeight w:val="401"/>
        </w:trPr>
        <w:tc>
          <w:tcPr>
            <w:tcW w:w="4532" w:type="dxa"/>
            <w:tcBorders>
              <w:right w:val="double" w:sz="4" w:space="0" w:color="auto"/>
            </w:tcBorders>
          </w:tcPr>
          <w:p w:rsidR="00D5274B" w:rsidRDefault="00D5274B" w:rsidP="00D5274B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CF5437">
              <w:rPr>
                <w:rFonts w:ascii="Comic Sans MS" w:hAnsi="Comic Sans MS"/>
                <w:sz w:val="26"/>
                <w:szCs w:val="26"/>
                <w:highlight w:val="cyan"/>
              </w:rPr>
              <w:t>rovník</w:t>
            </w:r>
          </w:p>
        </w:tc>
        <w:tc>
          <w:tcPr>
            <w:tcW w:w="4532" w:type="dxa"/>
            <w:tcBorders>
              <w:left w:val="double" w:sz="4" w:space="0" w:color="auto"/>
            </w:tcBorders>
          </w:tcPr>
          <w:p w:rsidR="00D5274B" w:rsidRDefault="00D5274B" w:rsidP="00CF5437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CF5437">
              <w:rPr>
                <w:sz w:val="26"/>
                <w:szCs w:val="26"/>
                <w:highlight w:val="lightGray"/>
              </w:rPr>
              <w:t xml:space="preserve">rovnoběžka </w:t>
            </w:r>
            <w:r w:rsidR="00CF5437">
              <w:rPr>
                <w:sz w:val="26"/>
                <w:szCs w:val="26"/>
                <w:highlight w:val="lightGray"/>
              </w:rPr>
              <w:t>23</w:t>
            </w:r>
            <w:r w:rsidRPr="00CF5437">
              <w:rPr>
                <w:sz w:val="26"/>
                <w:szCs w:val="26"/>
                <w:highlight w:val="lightGray"/>
              </w:rPr>
              <w:t xml:space="preserve">° </w:t>
            </w:r>
            <w:r w:rsidR="00CF5437">
              <w:rPr>
                <w:sz w:val="26"/>
                <w:szCs w:val="26"/>
                <w:highlight w:val="lightGray"/>
              </w:rPr>
              <w:t>27´jižní</w:t>
            </w:r>
            <w:r w:rsidRPr="00CF5437">
              <w:rPr>
                <w:sz w:val="26"/>
                <w:szCs w:val="26"/>
                <w:highlight w:val="lightGray"/>
              </w:rPr>
              <w:t xml:space="preserve"> šířky</w:t>
            </w:r>
          </w:p>
        </w:tc>
      </w:tr>
      <w:tr w:rsidR="00D5274B" w:rsidTr="00D5274B">
        <w:trPr>
          <w:trHeight w:val="418"/>
        </w:trPr>
        <w:tc>
          <w:tcPr>
            <w:tcW w:w="4532" w:type="dxa"/>
            <w:tcBorders>
              <w:right w:val="double" w:sz="4" w:space="0" w:color="auto"/>
            </w:tcBorders>
          </w:tcPr>
          <w:p w:rsidR="00D5274B" w:rsidRDefault="00D5274B" w:rsidP="00D5274B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CF5437">
              <w:rPr>
                <w:rFonts w:ascii="Comic Sans MS" w:hAnsi="Comic Sans MS"/>
                <w:sz w:val="26"/>
                <w:szCs w:val="26"/>
                <w:highlight w:val="lightGray"/>
              </w:rPr>
              <w:t>obratník Kozoroha</w:t>
            </w:r>
          </w:p>
        </w:tc>
        <w:tc>
          <w:tcPr>
            <w:tcW w:w="4532" w:type="dxa"/>
            <w:tcBorders>
              <w:left w:val="double" w:sz="4" w:space="0" w:color="auto"/>
            </w:tcBorders>
          </w:tcPr>
          <w:p w:rsidR="00D5274B" w:rsidRDefault="00D5274B" w:rsidP="00D5274B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CF5437">
              <w:rPr>
                <w:sz w:val="26"/>
                <w:szCs w:val="26"/>
                <w:highlight w:val="cyan"/>
              </w:rPr>
              <w:t>rovnoběžka 0°</w:t>
            </w:r>
          </w:p>
        </w:tc>
      </w:tr>
      <w:tr w:rsidR="00D5274B" w:rsidTr="00D5274B">
        <w:trPr>
          <w:trHeight w:val="435"/>
        </w:trPr>
        <w:tc>
          <w:tcPr>
            <w:tcW w:w="4532" w:type="dxa"/>
            <w:tcBorders>
              <w:right w:val="double" w:sz="4" w:space="0" w:color="auto"/>
            </w:tcBorders>
          </w:tcPr>
          <w:p w:rsidR="00D5274B" w:rsidRDefault="00D5274B" w:rsidP="00D5274B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CF5437">
              <w:rPr>
                <w:rFonts w:ascii="Comic Sans MS" w:hAnsi="Comic Sans MS"/>
                <w:sz w:val="26"/>
                <w:szCs w:val="26"/>
                <w:highlight w:val="magenta"/>
              </w:rPr>
              <w:t>severní pól</w:t>
            </w:r>
          </w:p>
        </w:tc>
        <w:tc>
          <w:tcPr>
            <w:tcW w:w="4532" w:type="dxa"/>
            <w:tcBorders>
              <w:left w:val="double" w:sz="4" w:space="0" w:color="auto"/>
            </w:tcBorders>
          </w:tcPr>
          <w:p w:rsidR="00D5274B" w:rsidRDefault="00D5274B" w:rsidP="00D5274B">
            <w:pPr>
              <w:pStyle w:val="Odstavecseseznamem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CF5437">
              <w:rPr>
                <w:sz w:val="26"/>
                <w:szCs w:val="26"/>
                <w:highlight w:val="green"/>
              </w:rPr>
              <w:t>rovnoběžka 66°33′ jižní šířky</w:t>
            </w:r>
          </w:p>
        </w:tc>
      </w:tr>
    </w:tbl>
    <w:p w:rsidR="00D5274B" w:rsidRDefault="00D5274B" w:rsidP="00D5274B">
      <w:pPr>
        <w:rPr>
          <w:rFonts w:ascii="Comic Sans MS" w:hAnsi="Comic Sans MS"/>
          <w:b/>
          <w:sz w:val="32"/>
          <w:szCs w:val="32"/>
        </w:rPr>
      </w:pPr>
    </w:p>
    <w:p w:rsidR="00132953" w:rsidRPr="00132953" w:rsidRDefault="00132953" w:rsidP="00132953">
      <w:pPr>
        <w:pStyle w:val="Odstavecseseznamem"/>
        <w:numPr>
          <w:ilvl w:val="0"/>
          <w:numId w:val="16"/>
        </w:numPr>
        <w:spacing w:after="240"/>
        <w:rPr>
          <w:sz w:val="24"/>
          <w:szCs w:val="24"/>
        </w:rPr>
      </w:pPr>
      <w:r w:rsidRPr="00132953">
        <w:rPr>
          <w:sz w:val="24"/>
          <w:szCs w:val="24"/>
        </w:rPr>
        <w:t xml:space="preserve">Podtrhni věty, které nejsou </w:t>
      </w:r>
      <w:proofErr w:type="gramStart"/>
      <w:r w:rsidRPr="00132953">
        <w:rPr>
          <w:sz w:val="24"/>
          <w:szCs w:val="24"/>
        </w:rPr>
        <w:t>správné :</w:t>
      </w:r>
      <w:proofErr w:type="gramEnd"/>
    </w:p>
    <w:p w:rsidR="00132953" w:rsidRDefault="00132953" w:rsidP="00132953">
      <w:pPr>
        <w:pStyle w:val="Odstavecseseznamem"/>
        <w:spacing w:after="240"/>
        <w:ind w:left="1080"/>
        <w:rPr>
          <w:rFonts w:ascii="Comic Sans MS" w:hAnsi="Comic Sans MS"/>
          <w:sz w:val="26"/>
          <w:szCs w:val="26"/>
        </w:rPr>
      </w:pPr>
    </w:p>
    <w:p w:rsidR="00132953" w:rsidRPr="00A81E18" w:rsidRDefault="00132953" w:rsidP="00AB66DC">
      <w:pPr>
        <w:pStyle w:val="Odstavecseseznamem"/>
        <w:numPr>
          <w:ilvl w:val="0"/>
          <w:numId w:val="17"/>
        </w:numPr>
        <w:spacing w:after="240" w:line="360" w:lineRule="auto"/>
        <w:rPr>
          <w:rFonts w:ascii="Calibri" w:hAnsi="Calibri"/>
          <w:sz w:val="26"/>
          <w:szCs w:val="26"/>
        </w:rPr>
      </w:pPr>
      <w:r w:rsidRPr="00A81E18">
        <w:rPr>
          <w:rFonts w:ascii="Calibri" w:hAnsi="Calibri"/>
          <w:sz w:val="26"/>
          <w:szCs w:val="26"/>
        </w:rPr>
        <w:t>Rovník dělí Zemi na jižní a severní polokouli.</w:t>
      </w:r>
    </w:p>
    <w:p w:rsidR="00132953" w:rsidRPr="00A81E18" w:rsidRDefault="00132953" w:rsidP="00AB66DC">
      <w:pPr>
        <w:pStyle w:val="Odstavecseseznamem"/>
        <w:numPr>
          <w:ilvl w:val="0"/>
          <w:numId w:val="17"/>
        </w:numPr>
        <w:spacing w:line="360" w:lineRule="auto"/>
        <w:rPr>
          <w:rFonts w:ascii="Calibri" w:hAnsi="Calibri"/>
          <w:sz w:val="26"/>
          <w:szCs w:val="26"/>
        </w:rPr>
      </w:pPr>
      <w:r>
        <w:rPr>
          <w:rFonts w:ascii="Calibri" w:hAnsi="Calibri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F12E8E9" wp14:editId="637DF302">
                <wp:simplePos x="0" y="0"/>
                <wp:positionH relativeFrom="column">
                  <wp:posOffset>938530</wp:posOffset>
                </wp:positionH>
                <wp:positionV relativeFrom="paragraph">
                  <wp:posOffset>230505</wp:posOffset>
                </wp:positionV>
                <wp:extent cx="340995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995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pt,18.15pt" to="342.4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" strokecolor="black [3213]" strokeweight="1.25pt"/>
            </w:pict>
          </mc:Fallback>
        </mc:AlternateContent>
      </w:r>
      <w:r w:rsidRPr="00A81E18">
        <w:rPr>
          <w:rFonts w:ascii="Calibri" w:hAnsi="Calibri"/>
          <w:sz w:val="26"/>
          <w:szCs w:val="26"/>
        </w:rPr>
        <w:t>Nultý poledník dělí Zemi na jižní a severní polokouli.</w:t>
      </w:r>
    </w:p>
    <w:p w:rsidR="00132953" w:rsidRPr="00A81E18" w:rsidRDefault="00132953" w:rsidP="00AB66DC">
      <w:pPr>
        <w:pStyle w:val="Odstavecseseznamem"/>
        <w:numPr>
          <w:ilvl w:val="0"/>
          <w:numId w:val="17"/>
        </w:numPr>
        <w:spacing w:line="360" w:lineRule="auto"/>
        <w:rPr>
          <w:rFonts w:ascii="Calibri" w:hAnsi="Calibri"/>
          <w:sz w:val="26"/>
          <w:szCs w:val="26"/>
        </w:rPr>
      </w:pPr>
      <w:r>
        <w:rPr>
          <w:rFonts w:ascii="Calibri" w:hAnsi="Calibri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A19F96" wp14:editId="7A7420C5">
                <wp:simplePos x="0" y="0"/>
                <wp:positionH relativeFrom="column">
                  <wp:posOffset>938530</wp:posOffset>
                </wp:positionH>
                <wp:positionV relativeFrom="paragraph">
                  <wp:posOffset>241935</wp:posOffset>
                </wp:positionV>
                <wp:extent cx="276225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pt,19.05pt" to="291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" strokecolor="black [3213]" strokeweight="1.25pt"/>
            </w:pict>
          </mc:Fallback>
        </mc:AlternateContent>
      </w:r>
      <w:r w:rsidRPr="00A81E18">
        <w:rPr>
          <w:rFonts w:ascii="Calibri" w:hAnsi="Calibri"/>
          <w:sz w:val="26"/>
          <w:szCs w:val="26"/>
        </w:rPr>
        <w:t>Nultý poledník je rovnoběžný s rovníkem.</w:t>
      </w:r>
    </w:p>
    <w:p w:rsidR="00132953" w:rsidRPr="00A81E18" w:rsidRDefault="00132953" w:rsidP="00AB66DC">
      <w:pPr>
        <w:pStyle w:val="Odstavecseseznamem"/>
        <w:numPr>
          <w:ilvl w:val="0"/>
          <w:numId w:val="17"/>
        </w:numPr>
        <w:spacing w:line="360" w:lineRule="auto"/>
        <w:rPr>
          <w:rFonts w:ascii="Calibri" w:hAnsi="Calibri"/>
          <w:sz w:val="26"/>
          <w:szCs w:val="26"/>
        </w:rPr>
      </w:pPr>
      <w:r w:rsidRPr="00A81E18">
        <w:rPr>
          <w:rFonts w:ascii="Calibri" w:hAnsi="Calibri"/>
          <w:sz w:val="26"/>
          <w:szCs w:val="26"/>
        </w:rPr>
        <w:t>Nultý poledník rozděluje Zemi na západní a východní polokouli.</w:t>
      </w:r>
    </w:p>
    <w:p w:rsidR="00132953" w:rsidRDefault="00132953" w:rsidP="00AB66DC">
      <w:pPr>
        <w:pStyle w:val="Odstavecseseznamem"/>
        <w:numPr>
          <w:ilvl w:val="0"/>
          <w:numId w:val="17"/>
        </w:numPr>
        <w:spacing w:line="360" w:lineRule="auto"/>
        <w:rPr>
          <w:rFonts w:ascii="Calibri" w:hAnsi="Calibri"/>
          <w:sz w:val="26"/>
          <w:szCs w:val="26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1A1941" wp14:editId="0847BDD7">
                <wp:simplePos x="0" y="0"/>
                <wp:positionH relativeFrom="column">
                  <wp:posOffset>938530</wp:posOffset>
                </wp:positionH>
                <wp:positionV relativeFrom="paragraph">
                  <wp:posOffset>199390</wp:posOffset>
                </wp:positionV>
                <wp:extent cx="3790950" cy="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9095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pt,15.7pt" to="372.4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" strokecolor="black [3213]" strokeweight="1.25pt"/>
            </w:pict>
          </mc:Fallback>
        </mc:AlternateContent>
      </w:r>
      <w:r w:rsidRPr="00A81E18">
        <w:rPr>
          <w:rFonts w:ascii="Calibri" w:hAnsi="Calibri"/>
          <w:sz w:val="26"/>
          <w:szCs w:val="26"/>
        </w:rPr>
        <w:t xml:space="preserve">Obratník Kozoroha je rovnoběžka severní části polokoule. </w:t>
      </w:r>
    </w:p>
    <w:p w:rsidR="004314F1" w:rsidRPr="00A81E18" w:rsidRDefault="004314F1" w:rsidP="004314F1">
      <w:pPr>
        <w:pStyle w:val="Odstavecseseznamem"/>
        <w:spacing w:line="360" w:lineRule="auto"/>
        <w:ind w:left="1440"/>
        <w:rPr>
          <w:rFonts w:ascii="Calibri" w:hAnsi="Calibri"/>
          <w:sz w:val="26"/>
          <w:szCs w:val="26"/>
        </w:rPr>
      </w:pPr>
    </w:p>
    <w:p w:rsidR="00132953" w:rsidRPr="00AB66DC" w:rsidRDefault="00132953" w:rsidP="00AB66DC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AB66DC">
        <w:rPr>
          <w:sz w:val="24"/>
          <w:szCs w:val="24"/>
        </w:rPr>
        <w:t>Urči, na jaké polokouli leží (nezapomeň, že vždy jde o dvě polokoule) :</w:t>
      </w:r>
    </w:p>
    <w:p w:rsidR="00132953" w:rsidRDefault="00132953" w:rsidP="00132953">
      <w:pPr>
        <w:pStyle w:val="Odstavecseseznamem"/>
        <w:ind w:left="1080"/>
        <w:rPr>
          <w:rFonts w:ascii="Comic Sans MS" w:hAnsi="Comic Sans MS"/>
          <w:sz w:val="26"/>
          <w:szCs w:val="26"/>
        </w:rPr>
      </w:pPr>
    </w:p>
    <w:p w:rsidR="00132953" w:rsidRPr="00A81E18" w:rsidRDefault="00132953" w:rsidP="00AB66DC">
      <w:pPr>
        <w:pStyle w:val="Odstavecseseznamem"/>
        <w:numPr>
          <w:ilvl w:val="0"/>
          <w:numId w:val="18"/>
        </w:numPr>
        <w:spacing w:before="240" w:after="240" w:line="360" w:lineRule="auto"/>
        <w:rPr>
          <w:sz w:val="26"/>
          <w:szCs w:val="26"/>
        </w:rPr>
      </w:pPr>
      <w:r>
        <w:rPr>
          <w:sz w:val="26"/>
          <w:szCs w:val="26"/>
        </w:rPr>
        <w:t>Grónsko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6A35">
        <w:rPr>
          <w:b/>
          <w:i/>
          <w:sz w:val="26"/>
          <w:szCs w:val="26"/>
        </w:rPr>
        <w:t>severní, západní polokoule</w:t>
      </w:r>
    </w:p>
    <w:p w:rsidR="00132953" w:rsidRPr="00A81E18" w:rsidRDefault="00132953" w:rsidP="00AB66DC">
      <w:pPr>
        <w:pStyle w:val="Odstavecseseznamem"/>
        <w:numPr>
          <w:ilvl w:val="0"/>
          <w:numId w:val="18"/>
        </w:numPr>
        <w:spacing w:line="360" w:lineRule="auto"/>
        <w:rPr>
          <w:sz w:val="26"/>
          <w:szCs w:val="26"/>
        </w:rPr>
      </w:pPr>
      <w:r w:rsidRPr="00A81E18">
        <w:rPr>
          <w:sz w:val="26"/>
          <w:szCs w:val="26"/>
        </w:rPr>
        <w:t>Austrálie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314F1" w:rsidRPr="000B6A35">
        <w:rPr>
          <w:b/>
          <w:i/>
          <w:sz w:val="26"/>
          <w:szCs w:val="26"/>
        </w:rPr>
        <w:t>jižní, východní polokoule</w:t>
      </w:r>
      <w:r w:rsidRPr="000B6A35"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132953" w:rsidRPr="000B6A35" w:rsidRDefault="00132953" w:rsidP="00AB66DC">
      <w:pPr>
        <w:pStyle w:val="Odstavecseseznamem"/>
        <w:numPr>
          <w:ilvl w:val="0"/>
          <w:numId w:val="18"/>
        </w:numPr>
        <w:spacing w:line="360" w:lineRule="auto"/>
        <w:rPr>
          <w:b/>
          <w:sz w:val="26"/>
          <w:szCs w:val="26"/>
        </w:rPr>
      </w:pPr>
      <w:r w:rsidRPr="00A81E18">
        <w:rPr>
          <w:sz w:val="26"/>
          <w:szCs w:val="26"/>
        </w:rPr>
        <w:t>Aljaška</w:t>
      </w:r>
      <w:r w:rsidR="004314F1">
        <w:rPr>
          <w:sz w:val="26"/>
          <w:szCs w:val="26"/>
        </w:rPr>
        <w:tab/>
      </w:r>
      <w:r w:rsidR="004314F1">
        <w:rPr>
          <w:sz w:val="26"/>
          <w:szCs w:val="26"/>
        </w:rPr>
        <w:tab/>
      </w:r>
      <w:r w:rsidR="004314F1" w:rsidRPr="000B6A35">
        <w:rPr>
          <w:b/>
          <w:i/>
          <w:sz w:val="26"/>
          <w:szCs w:val="26"/>
        </w:rPr>
        <w:t>severní, západní polokoule</w:t>
      </w:r>
    </w:p>
    <w:p w:rsidR="00132953" w:rsidRPr="000B6A35" w:rsidRDefault="00132953" w:rsidP="00AB66DC">
      <w:pPr>
        <w:pStyle w:val="Odstavecseseznamem"/>
        <w:numPr>
          <w:ilvl w:val="0"/>
          <w:numId w:val="18"/>
        </w:numPr>
        <w:spacing w:line="360" w:lineRule="auto"/>
        <w:rPr>
          <w:b/>
          <w:i/>
          <w:sz w:val="26"/>
          <w:szCs w:val="26"/>
        </w:rPr>
      </w:pPr>
      <w:r w:rsidRPr="00A81E18">
        <w:rPr>
          <w:sz w:val="26"/>
          <w:szCs w:val="26"/>
        </w:rPr>
        <w:t>Brazílie</w:t>
      </w:r>
      <w:r w:rsidR="004314F1">
        <w:rPr>
          <w:sz w:val="26"/>
          <w:szCs w:val="26"/>
        </w:rPr>
        <w:tab/>
      </w:r>
      <w:r w:rsidR="004314F1">
        <w:rPr>
          <w:sz w:val="26"/>
          <w:szCs w:val="26"/>
        </w:rPr>
        <w:tab/>
      </w:r>
      <w:r w:rsidR="004314F1" w:rsidRPr="000B6A35">
        <w:rPr>
          <w:b/>
          <w:i/>
          <w:sz w:val="26"/>
          <w:szCs w:val="26"/>
        </w:rPr>
        <w:t>jižní, západní polokoule</w:t>
      </w:r>
    </w:p>
    <w:p w:rsidR="00132953" w:rsidRPr="000B6A35" w:rsidRDefault="00132953" w:rsidP="00AB66DC">
      <w:pPr>
        <w:pStyle w:val="Odstavecseseznamem"/>
        <w:numPr>
          <w:ilvl w:val="0"/>
          <w:numId w:val="18"/>
        </w:numPr>
        <w:spacing w:line="360" w:lineRule="auto"/>
        <w:rPr>
          <w:b/>
          <w:i/>
          <w:sz w:val="26"/>
          <w:szCs w:val="26"/>
        </w:rPr>
      </w:pPr>
      <w:r w:rsidRPr="00A81E18">
        <w:rPr>
          <w:sz w:val="26"/>
          <w:szCs w:val="26"/>
        </w:rPr>
        <w:t>Česká republika</w:t>
      </w:r>
      <w:r w:rsidR="004314F1">
        <w:rPr>
          <w:sz w:val="26"/>
          <w:szCs w:val="26"/>
        </w:rPr>
        <w:tab/>
      </w:r>
      <w:r w:rsidR="004314F1" w:rsidRPr="000B6A35">
        <w:rPr>
          <w:b/>
          <w:i/>
          <w:sz w:val="26"/>
          <w:szCs w:val="26"/>
        </w:rPr>
        <w:t>severní, východní polokoule</w:t>
      </w:r>
    </w:p>
    <w:p w:rsidR="004314F1" w:rsidRPr="00AB66DC" w:rsidRDefault="004314F1" w:rsidP="00AB66DC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 w:rsidRPr="00AB66DC">
        <w:rPr>
          <w:sz w:val="26"/>
          <w:szCs w:val="26"/>
        </w:rPr>
        <w:lastRenderedPageBreak/>
        <w:t xml:space="preserve">Kterými kontinenty </w:t>
      </w:r>
      <w:proofErr w:type="gramStart"/>
      <w:r w:rsidRPr="00AB66DC">
        <w:rPr>
          <w:sz w:val="26"/>
          <w:szCs w:val="26"/>
        </w:rPr>
        <w:t>prochází :</w:t>
      </w:r>
      <w:proofErr w:type="gramEnd"/>
    </w:p>
    <w:p w:rsidR="004314F1" w:rsidRDefault="004314F1" w:rsidP="004314F1">
      <w:pPr>
        <w:pStyle w:val="Odstavecseseznamem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314F1" w:rsidRDefault="004314F1" w:rsidP="004314F1">
      <w:pPr>
        <w:pStyle w:val="Odstavecseseznamem"/>
        <w:ind w:left="1080"/>
        <w:rPr>
          <w:sz w:val="26"/>
          <w:szCs w:val="26"/>
        </w:rPr>
      </w:pPr>
      <w:proofErr w:type="gramStart"/>
      <w:r>
        <w:rPr>
          <w:sz w:val="26"/>
          <w:szCs w:val="26"/>
        </w:rPr>
        <w:t>60</w:t>
      </w:r>
      <w:r w:rsidRPr="003E67F5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  východní</w:t>
      </w:r>
      <w:proofErr w:type="gramEnd"/>
      <w:r>
        <w:rPr>
          <w:sz w:val="26"/>
          <w:szCs w:val="26"/>
        </w:rPr>
        <w:t xml:space="preserve"> délky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6A35">
        <w:rPr>
          <w:b/>
          <w:i/>
          <w:sz w:val="26"/>
          <w:szCs w:val="26"/>
        </w:rPr>
        <w:t>Evropa, Asie, Antarktida</w:t>
      </w:r>
    </w:p>
    <w:p w:rsidR="004314F1" w:rsidRDefault="004314F1" w:rsidP="004314F1">
      <w:pPr>
        <w:pStyle w:val="Odstavecseseznamem"/>
        <w:ind w:left="1080"/>
        <w:rPr>
          <w:sz w:val="26"/>
          <w:szCs w:val="26"/>
        </w:rPr>
      </w:pPr>
    </w:p>
    <w:p w:rsidR="004314F1" w:rsidRDefault="004314F1" w:rsidP="004314F1">
      <w:pPr>
        <w:pStyle w:val="Odstavecseseznamem"/>
        <w:ind w:left="1080"/>
        <w:rPr>
          <w:sz w:val="26"/>
          <w:szCs w:val="26"/>
        </w:rPr>
      </w:pPr>
      <w:r>
        <w:rPr>
          <w:sz w:val="26"/>
          <w:szCs w:val="26"/>
        </w:rPr>
        <w:t>23</w:t>
      </w:r>
      <w:r w:rsidRPr="004D7F0A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>
        <w:rPr>
          <w:sz w:val="26"/>
          <w:szCs w:val="26"/>
        </w:rPr>
        <w:t>27´  jižní šířky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6A35">
        <w:rPr>
          <w:b/>
          <w:i/>
          <w:sz w:val="26"/>
          <w:szCs w:val="26"/>
        </w:rPr>
        <w:t>Austrálie, Afrika, Jižní Amerika</w:t>
      </w:r>
    </w:p>
    <w:p w:rsidR="004314F1" w:rsidRDefault="004314F1" w:rsidP="004314F1">
      <w:pPr>
        <w:pStyle w:val="Odstavecseseznamem"/>
        <w:ind w:left="1080"/>
        <w:rPr>
          <w:sz w:val="26"/>
          <w:szCs w:val="26"/>
        </w:rPr>
      </w:pPr>
    </w:p>
    <w:p w:rsidR="004314F1" w:rsidRDefault="004314F1" w:rsidP="004314F1">
      <w:pPr>
        <w:pStyle w:val="Odstavecseseznamem"/>
        <w:ind w:left="1080"/>
        <w:rPr>
          <w:sz w:val="26"/>
          <w:szCs w:val="26"/>
        </w:rPr>
      </w:pPr>
      <w:proofErr w:type="gramStart"/>
      <w:r>
        <w:rPr>
          <w:sz w:val="26"/>
          <w:szCs w:val="26"/>
        </w:rPr>
        <w:t>100</w:t>
      </w:r>
      <w:r w:rsidRPr="000A6724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  západní</w:t>
      </w:r>
      <w:proofErr w:type="gramEnd"/>
      <w:r>
        <w:rPr>
          <w:sz w:val="26"/>
          <w:szCs w:val="26"/>
        </w:rPr>
        <w:t xml:space="preserve"> délky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6A35">
        <w:rPr>
          <w:b/>
          <w:i/>
          <w:sz w:val="26"/>
          <w:szCs w:val="26"/>
        </w:rPr>
        <w:t>Severní Amerika, Antarktida</w:t>
      </w:r>
    </w:p>
    <w:p w:rsidR="004314F1" w:rsidRDefault="004314F1" w:rsidP="004314F1">
      <w:pPr>
        <w:pStyle w:val="Odstavecseseznamem"/>
        <w:ind w:left="1080"/>
        <w:rPr>
          <w:sz w:val="26"/>
          <w:szCs w:val="26"/>
        </w:rPr>
      </w:pPr>
    </w:p>
    <w:p w:rsidR="004314F1" w:rsidRDefault="004314F1" w:rsidP="004314F1">
      <w:pPr>
        <w:pStyle w:val="Odstavecseseznamem"/>
        <w:ind w:left="1080"/>
        <w:rPr>
          <w:i/>
          <w:sz w:val="26"/>
          <w:szCs w:val="26"/>
        </w:rPr>
      </w:pPr>
      <w:proofErr w:type="gramStart"/>
      <w:r>
        <w:rPr>
          <w:sz w:val="26"/>
          <w:szCs w:val="26"/>
        </w:rPr>
        <w:t>40</w:t>
      </w:r>
      <w:r w:rsidRPr="000A6724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  severní</w:t>
      </w:r>
      <w:proofErr w:type="gramEnd"/>
      <w:r>
        <w:rPr>
          <w:sz w:val="26"/>
          <w:szCs w:val="26"/>
        </w:rPr>
        <w:t xml:space="preserve"> šířky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6A35">
        <w:rPr>
          <w:b/>
          <w:i/>
          <w:sz w:val="26"/>
          <w:szCs w:val="26"/>
        </w:rPr>
        <w:t>Asie, Evropa, Severní Amerika</w:t>
      </w:r>
    </w:p>
    <w:p w:rsidR="004314F1" w:rsidRPr="004314F1" w:rsidRDefault="004314F1" w:rsidP="004314F1">
      <w:pPr>
        <w:pStyle w:val="Odstavecseseznamem"/>
        <w:ind w:left="1080"/>
        <w:rPr>
          <w:i/>
          <w:sz w:val="26"/>
          <w:szCs w:val="26"/>
        </w:rPr>
      </w:pPr>
    </w:p>
    <w:p w:rsidR="004314F1" w:rsidRPr="000B6A35" w:rsidRDefault="004314F1" w:rsidP="00AB66DC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 w:rsidRPr="000B6A35">
        <w:rPr>
          <w:sz w:val="26"/>
          <w:szCs w:val="26"/>
        </w:rPr>
        <w:t xml:space="preserve">Doplň chybějící části </w:t>
      </w:r>
      <w:proofErr w:type="gramStart"/>
      <w:r w:rsidRPr="000B6A35">
        <w:rPr>
          <w:sz w:val="26"/>
          <w:szCs w:val="26"/>
        </w:rPr>
        <w:t>textu :</w:t>
      </w:r>
      <w:proofErr w:type="gramEnd"/>
    </w:p>
    <w:p w:rsidR="004314F1" w:rsidRDefault="004314F1" w:rsidP="004314F1">
      <w:pPr>
        <w:pStyle w:val="Odstavecseseznamem"/>
        <w:ind w:left="1080"/>
        <w:rPr>
          <w:sz w:val="26"/>
          <w:szCs w:val="26"/>
        </w:rPr>
      </w:pPr>
    </w:p>
    <w:p w:rsidR="004314F1" w:rsidRPr="000A6724" w:rsidRDefault="004314F1" w:rsidP="004314F1">
      <w:pPr>
        <w:pStyle w:val="Odstavecseseznamem"/>
        <w:spacing w:line="360" w:lineRule="auto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Nejdelší rovnoběžkou je </w:t>
      </w:r>
      <w:proofErr w:type="gramStart"/>
      <w:r w:rsidRPr="004314F1">
        <w:rPr>
          <w:b/>
          <w:sz w:val="26"/>
          <w:szCs w:val="26"/>
        </w:rPr>
        <w:t>rovník</w:t>
      </w:r>
      <w:r>
        <w:rPr>
          <w:sz w:val="26"/>
          <w:szCs w:val="26"/>
        </w:rPr>
        <w:t xml:space="preserve"> . Rozděluje</w:t>
      </w:r>
      <w:proofErr w:type="gramEnd"/>
      <w:r>
        <w:rPr>
          <w:sz w:val="26"/>
          <w:szCs w:val="26"/>
        </w:rPr>
        <w:t xml:space="preserve"> Zemi pomyslně na  </w:t>
      </w:r>
      <w:r w:rsidRPr="004314F1">
        <w:rPr>
          <w:b/>
          <w:sz w:val="26"/>
          <w:szCs w:val="26"/>
        </w:rPr>
        <w:t xml:space="preserve">severní </w:t>
      </w:r>
      <w:r>
        <w:rPr>
          <w:sz w:val="26"/>
          <w:szCs w:val="26"/>
        </w:rPr>
        <w:t xml:space="preserve"> a  </w:t>
      </w:r>
      <w:r w:rsidRPr="004314F1">
        <w:rPr>
          <w:b/>
          <w:sz w:val="26"/>
          <w:szCs w:val="26"/>
        </w:rPr>
        <w:t>jižní</w:t>
      </w:r>
      <w:r>
        <w:rPr>
          <w:sz w:val="26"/>
          <w:szCs w:val="26"/>
        </w:rPr>
        <w:t xml:space="preserve"> polokouli. Směrem k pólům se rovnoběžky </w:t>
      </w:r>
      <w:proofErr w:type="gramStart"/>
      <w:r w:rsidRPr="004314F1">
        <w:rPr>
          <w:b/>
          <w:sz w:val="26"/>
          <w:szCs w:val="26"/>
        </w:rPr>
        <w:t>zkracují</w:t>
      </w:r>
      <w:r>
        <w:rPr>
          <w:sz w:val="26"/>
          <w:szCs w:val="26"/>
        </w:rPr>
        <w:t xml:space="preserve"> . Na</w:t>
      </w:r>
      <w:proofErr w:type="gramEnd"/>
      <w:r>
        <w:rPr>
          <w:sz w:val="26"/>
          <w:szCs w:val="26"/>
        </w:rPr>
        <w:t xml:space="preserve"> pólech se z nich stávají </w:t>
      </w:r>
      <w:r w:rsidRPr="004314F1">
        <w:rPr>
          <w:b/>
          <w:sz w:val="26"/>
          <w:szCs w:val="26"/>
        </w:rPr>
        <w:t>body</w:t>
      </w:r>
      <w:r>
        <w:rPr>
          <w:sz w:val="26"/>
          <w:szCs w:val="26"/>
        </w:rPr>
        <w:t xml:space="preserve"> .  Rovník má  </w:t>
      </w:r>
      <w:r w:rsidRPr="004314F1">
        <w:rPr>
          <w:b/>
          <w:sz w:val="26"/>
          <w:szCs w:val="26"/>
        </w:rPr>
        <w:t>0</w:t>
      </w:r>
      <w:r>
        <w:rPr>
          <w:sz w:val="26"/>
          <w:szCs w:val="26"/>
        </w:rPr>
        <w:t xml:space="preserve"> stupňů. Severní a jižní pól </w:t>
      </w:r>
      <w:proofErr w:type="gramStart"/>
      <w:r>
        <w:rPr>
          <w:sz w:val="26"/>
          <w:szCs w:val="26"/>
        </w:rPr>
        <w:t xml:space="preserve">mají  </w:t>
      </w:r>
      <w:r w:rsidRPr="004314F1">
        <w:rPr>
          <w:b/>
          <w:sz w:val="26"/>
          <w:szCs w:val="26"/>
        </w:rPr>
        <w:t>90</w:t>
      </w:r>
      <w:proofErr w:type="gramEnd"/>
      <w:r>
        <w:rPr>
          <w:sz w:val="26"/>
          <w:szCs w:val="26"/>
        </w:rPr>
        <w:t xml:space="preserve"> stupňů.</w:t>
      </w:r>
    </w:p>
    <w:p w:rsidR="000B6A35" w:rsidRPr="000A6724" w:rsidRDefault="000B6A35" w:rsidP="00AB66DC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 w:rsidRPr="000A6724">
        <w:rPr>
          <w:sz w:val="26"/>
          <w:szCs w:val="26"/>
        </w:rPr>
        <w:t>Jaké zeměpisné souřadnice má severní pól</w:t>
      </w:r>
      <w:r>
        <w:rPr>
          <w:sz w:val="26"/>
          <w:szCs w:val="26"/>
        </w:rPr>
        <w:t>?</w:t>
      </w:r>
    </w:p>
    <w:p w:rsidR="00821927" w:rsidRDefault="000B6A35" w:rsidP="000B6A35">
      <w:pPr>
        <w:pStyle w:val="Odstavecseseznamem"/>
        <w:ind w:left="1080"/>
        <w:rPr>
          <w:b/>
          <w:sz w:val="24"/>
          <w:szCs w:val="24"/>
        </w:rPr>
      </w:pPr>
      <w:proofErr w:type="gramStart"/>
      <w:r w:rsidRPr="000B6A35">
        <w:rPr>
          <w:b/>
          <w:sz w:val="24"/>
          <w:szCs w:val="24"/>
        </w:rPr>
        <w:t>90</w:t>
      </w:r>
      <w:r w:rsidRPr="000B6A35">
        <w:rPr>
          <w:b/>
          <w:sz w:val="24"/>
          <w:szCs w:val="24"/>
          <w:vertAlign w:val="superscript"/>
        </w:rPr>
        <w:t>0</w:t>
      </w:r>
      <w:r w:rsidRPr="000B6A35">
        <w:rPr>
          <w:b/>
          <w:sz w:val="24"/>
          <w:szCs w:val="24"/>
        </w:rPr>
        <w:t xml:space="preserve">  severní</w:t>
      </w:r>
      <w:proofErr w:type="gramEnd"/>
      <w:r w:rsidRPr="000B6A35">
        <w:rPr>
          <w:b/>
          <w:sz w:val="24"/>
          <w:szCs w:val="24"/>
        </w:rPr>
        <w:t xml:space="preserve"> šířky</w:t>
      </w:r>
    </w:p>
    <w:p w:rsidR="000B6A35" w:rsidRDefault="000B6A35" w:rsidP="000B6A35">
      <w:pPr>
        <w:rPr>
          <w:b/>
          <w:sz w:val="24"/>
          <w:szCs w:val="24"/>
        </w:rPr>
      </w:pPr>
    </w:p>
    <w:p w:rsidR="000B6A35" w:rsidRPr="000B6A35" w:rsidRDefault="000B6A35" w:rsidP="00AB66DC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 w:rsidRPr="000B6A35">
        <w:rPr>
          <w:sz w:val="26"/>
          <w:szCs w:val="26"/>
        </w:rPr>
        <w:t>K uvedeným zeměpisným souřadnicím zapiš, které ostrovy mají tuto zeměpisnou polohu.</w:t>
      </w:r>
    </w:p>
    <w:p w:rsidR="000B6A35" w:rsidRPr="000A6724" w:rsidRDefault="000B6A35" w:rsidP="000B6A35">
      <w:pPr>
        <w:pStyle w:val="Odstavecseseznamem"/>
        <w:ind w:left="1080"/>
        <w:rPr>
          <w:sz w:val="26"/>
          <w:szCs w:val="26"/>
        </w:rPr>
      </w:pPr>
    </w:p>
    <w:p w:rsidR="000B6A35" w:rsidRPr="00D5274B" w:rsidRDefault="000B6A35" w:rsidP="000B6A35">
      <w:pPr>
        <w:pStyle w:val="Odstavecseseznamem"/>
        <w:autoSpaceDE w:val="0"/>
        <w:autoSpaceDN w:val="0"/>
        <w:adjustRightInd w:val="0"/>
        <w:spacing w:after="0" w:line="360" w:lineRule="auto"/>
        <w:ind w:left="1080"/>
        <w:rPr>
          <w:sz w:val="26"/>
          <w:szCs w:val="26"/>
        </w:rPr>
      </w:pPr>
      <w:r w:rsidRPr="00D5274B">
        <w:rPr>
          <w:sz w:val="26"/>
          <w:szCs w:val="26"/>
        </w:rPr>
        <w:t>7</w:t>
      </w:r>
      <w:r w:rsidRPr="00D5274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severní šířky a 81</w:t>
      </w:r>
      <w:r w:rsidRPr="00D5274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východní délky: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6A35">
        <w:rPr>
          <w:b/>
          <w:sz w:val="26"/>
          <w:szCs w:val="26"/>
        </w:rPr>
        <w:t>Cejlon</w:t>
      </w:r>
    </w:p>
    <w:p w:rsidR="000B6A35" w:rsidRPr="00D5274B" w:rsidRDefault="000B6A35" w:rsidP="000B6A35">
      <w:pPr>
        <w:pStyle w:val="Odstavecseseznamem"/>
        <w:autoSpaceDE w:val="0"/>
        <w:autoSpaceDN w:val="0"/>
        <w:adjustRightInd w:val="0"/>
        <w:spacing w:after="0" w:line="360" w:lineRule="auto"/>
        <w:ind w:left="1080"/>
        <w:rPr>
          <w:sz w:val="26"/>
          <w:szCs w:val="26"/>
        </w:rPr>
      </w:pPr>
      <w:r w:rsidRPr="00D5274B">
        <w:rPr>
          <w:sz w:val="26"/>
          <w:szCs w:val="26"/>
        </w:rPr>
        <w:t>52</w:t>
      </w:r>
      <w:r w:rsidRPr="00D5274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jižní šířky a 60</w:t>
      </w:r>
      <w:r w:rsidRPr="00D5274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západní délky: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6A35">
        <w:rPr>
          <w:b/>
          <w:sz w:val="26"/>
          <w:szCs w:val="26"/>
        </w:rPr>
        <w:t>Falklandy</w:t>
      </w:r>
    </w:p>
    <w:p w:rsidR="000B6A35" w:rsidRPr="00D5274B" w:rsidRDefault="000B6A35" w:rsidP="000B6A35">
      <w:pPr>
        <w:pStyle w:val="Odstavecseseznamem"/>
        <w:autoSpaceDE w:val="0"/>
        <w:autoSpaceDN w:val="0"/>
        <w:adjustRightInd w:val="0"/>
        <w:spacing w:after="0" w:line="360" w:lineRule="auto"/>
        <w:ind w:left="1080"/>
        <w:rPr>
          <w:sz w:val="26"/>
          <w:szCs w:val="26"/>
        </w:rPr>
      </w:pPr>
      <w:r w:rsidRPr="00D5274B">
        <w:rPr>
          <w:sz w:val="26"/>
          <w:szCs w:val="26"/>
        </w:rPr>
        <w:t>21</w:t>
      </w:r>
      <w:r w:rsidRPr="00D5274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severní šířky a 80</w:t>
      </w:r>
      <w:r w:rsidRPr="00D5274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západní délky: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6A35">
        <w:rPr>
          <w:b/>
          <w:sz w:val="26"/>
          <w:szCs w:val="26"/>
        </w:rPr>
        <w:t>Kuba</w:t>
      </w:r>
    </w:p>
    <w:p w:rsidR="000B6A35" w:rsidRPr="00D5274B" w:rsidRDefault="000B6A35" w:rsidP="000B6A35">
      <w:pPr>
        <w:pStyle w:val="Odstavecseseznamem"/>
        <w:spacing w:line="360" w:lineRule="auto"/>
        <w:ind w:left="1080"/>
        <w:rPr>
          <w:sz w:val="26"/>
          <w:szCs w:val="26"/>
        </w:rPr>
      </w:pPr>
      <w:r w:rsidRPr="00D5274B">
        <w:rPr>
          <w:sz w:val="26"/>
          <w:szCs w:val="26"/>
        </w:rPr>
        <w:t>22</w:t>
      </w:r>
      <w:r w:rsidRPr="00D5274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jižní šířky a 166</w:t>
      </w:r>
      <w:r w:rsidRPr="00D5274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 w:rsidRPr="00D5274B">
        <w:rPr>
          <w:sz w:val="26"/>
          <w:szCs w:val="26"/>
        </w:rPr>
        <w:t>východní délky: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6A35">
        <w:rPr>
          <w:b/>
          <w:sz w:val="26"/>
          <w:szCs w:val="26"/>
        </w:rPr>
        <w:t>Nová Kaledonie</w:t>
      </w:r>
    </w:p>
    <w:p w:rsidR="000B6A35" w:rsidRPr="000B6A35" w:rsidRDefault="000B6A35" w:rsidP="000B6A35">
      <w:pPr>
        <w:pStyle w:val="Odstavecseseznamem"/>
        <w:ind w:left="1080"/>
        <w:rPr>
          <w:b/>
          <w:sz w:val="24"/>
          <w:szCs w:val="24"/>
        </w:rPr>
      </w:pPr>
    </w:p>
    <w:p w:rsidR="00D5274B" w:rsidRDefault="00D5274B" w:rsidP="00FF7FF4">
      <w:pPr>
        <w:jc w:val="center"/>
        <w:rPr>
          <w:b/>
          <w:sz w:val="32"/>
          <w:szCs w:val="32"/>
        </w:rPr>
      </w:pPr>
    </w:p>
    <w:p w:rsidR="00D5274B" w:rsidRDefault="00D5274B" w:rsidP="00FF7FF4">
      <w:pPr>
        <w:jc w:val="center"/>
        <w:rPr>
          <w:b/>
          <w:sz w:val="32"/>
          <w:szCs w:val="32"/>
        </w:rPr>
      </w:pPr>
    </w:p>
    <w:p w:rsidR="00D5274B" w:rsidRDefault="00D5274B" w:rsidP="00FF7FF4">
      <w:pPr>
        <w:jc w:val="center"/>
        <w:rPr>
          <w:b/>
          <w:sz w:val="32"/>
          <w:szCs w:val="32"/>
        </w:rPr>
      </w:pPr>
    </w:p>
    <w:p w:rsidR="00FF7FF4" w:rsidRPr="00710DC4" w:rsidRDefault="00FF7FF4" w:rsidP="00FF7FF4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710DC4">
        <w:rPr>
          <w:b/>
          <w:sz w:val="32"/>
          <w:szCs w:val="32"/>
        </w:rPr>
        <w:lastRenderedPageBreak/>
        <w:t>Použitý materiál</w:t>
      </w:r>
    </w:p>
    <w:p w:rsidR="00D5274B" w:rsidRPr="000B6A35" w:rsidRDefault="00D5274B" w:rsidP="000B6A35">
      <w:pPr>
        <w:rPr>
          <w:sz w:val="24"/>
          <w:szCs w:val="24"/>
        </w:rPr>
      </w:pPr>
      <w:r w:rsidRPr="000B6A35">
        <w:rPr>
          <w:sz w:val="24"/>
          <w:szCs w:val="24"/>
        </w:rPr>
        <w:t>http://www.fraus.cz/data/zemepis/urcovanizemepisnepolohy.pdf</w:t>
      </w:r>
    </w:p>
    <w:p w:rsidR="00CA66D8" w:rsidRDefault="00FA7FBC" w:rsidP="00FF7FF4">
      <w:pPr>
        <w:rPr>
          <w:sz w:val="24"/>
          <w:szCs w:val="24"/>
        </w:rPr>
      </w:pPr>
      <w:hyperlink r:id="rId48" w:history="1">
        <w:r w:rsidR="00D5274B" w:rsidRPr="00600900">
          <w:rPr>
            <w:rStyle w:val="Hypertextovodkaz"/>
            <w:sz w:val="24"/>
            <w:szCs w:val="24"/>
          </w:rPr>
          <w:t>www.wikipedia.cz</w:t>
        </w:r>
      </w:hyperlink>
      <w:r w:rsidR="00D5274B">
        <w:rPr>
          <w:sz w:val="24"/>
          <w:szCs w:val="24"/>
        </w:rPr>
        <w:t xml:space="preserve">   - rovnoběžky, poledníky</w:t>
      </w:r>
    </w:p>
    <w:p w:rsidR="00BF0C7F" w:rsidRDefault="00FF7FF4" w:rsidP="00FF7FF4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Pr="00FF7FF4">
        <w:rPr>
          <w:b/>
          <w:sz w:val="28"/>
          <w:szCs w:val="28"/>
          <w:u w:val="single"/>
        </w:rPr>
        <w:t xml:space="preserve"> </w:t>
      </w:r>
    </w:p>
    <w:p w:rsidR="00FF7FF4" w:rsidRDefault="00FA7FBC" w:rsidP="00FF7FF4">
      <w:pPr>
        <w:rPr>
          <w:sz w:val="24"/>
          <w:szCs w:val="24"/>
        </w:rPr>
      </w:pPr>
      <w:hyperlink r:id="rId49" w:history="1">
        <w:r w:rsidR="000B6A35" w:rsidRPr="00600900">
          <w:rPr>
            <w:rStyle w:val="Hypertextovodkaz"/>
            <w:sz w:val="24"/>
            <w:szCs w:val="24"/>
          </w:rPr>
          <w:t>http://nd04.jxs.cz/423/290/f3f749658f_71131654_o2.jpg</w:t>
        </w:r>
      </w:hyperlink>
      <w:r w:rsidR="000B6A35">
        <w:rPr>
          <w:sz w:val="24"/>
          <w:szCs w:val="24"/>
        </w:rPr>
        <w:t xml:space="preserve">   </w:t>
      </w:r>
      <w:r w:rsidR="00BF0C7F">
        <w:rPr>
          <w:sz w:val="24"/>
          <w:szCs w:val="24"/>
        </w:rPr>
        <w:t xml:space="preserve">   </w:t>
      </w:r>
      <w:r w:rsidR="000B6A35">
        <w:rPr>
          <w:sz w:val="24"/>
          <w:szCs w:val="24"/>
        </w:rPr>
        <w:t>polokoule</w:t>
      </w:r>
      <w:r w:rsidR="00BF0C7F">
        <w:rPr>
          <w:sz w:val="24"/>
          <w:szCs w:val="24"/>
        </w:rPr>
        <w:t xml:space="preserve"> – úvodní list</w:t>
      </w:r>
      <w:r w:rsidR="000B6A35">
        <w:rPr>
          <w:sz w:val="24"/>
          <w:szCs w:val="24"/>
        </w:rPr>
        <w:t>, list 3</w:t>
      </w:r>
    </w:p>
    <w:p w:rsidR="00BF0C7F" w:rsidRDefault="00FA7FBC" w:rsidP="00FF7FF4">
      <w:pPr>
        <w:rPr>
          <w:sz w:val="24"/>
          <w:szCs w:val="24"/>
        </w:rPr>
      </w:pPr>
      <w:hyperlink r:id="rId50" w:history="1">
        <w:r w:rsidR="00BF0C7F" w:rsidRPr="00D92039">
          <w:rPr>
            <w:rStyle w:val="Hypertextovodkaz"/>
            <w:sz w:val="24"/>
            <w:szCs w:val="24"/>
          </w:rPr>
          <w:t>http://upload.wikimedia.org/wikipedia/commons/thumb/e/ef/Earth-lighting-winter-solstice_CS.png/800px-Earth-lighting-winter-solstice_CS.png</w:t>
        </w:r>
      </w:hyperlink>
      <w:r w:rsidR="00BF0C7F">
        <w:rPr>
          <w:sz w:val="24"/>
          <w:szCs w:val="24"/>
        </w:rPr>
        <w:t xml:space="preserve">    rovnoběžky</w:t>
      </w:r>
      <w:r w:rsidR="000B6A35">
        <w:rPr>
          <w:sz w:val="24"/>
          <w:szCs w:val="24"/>
        </w:rPr>
        <w:t xml:space="preserve"> – list 2</w:t>
      </w:r>
    </w:p>
    <w:p w:rsidR="000B39DB" w:rsidRDefault="00FA7FBC" w:rsidP="00FF7FF4">
      <w:pPr>
        <w:rPr>
          <w:sz w:val="24"/>
          <w:szCs w:val="24"/>
        </w:rPr>
      </w:pPr>
      <w:hyperlink r:id="rId51" w:history="1">
        <w:r w:rsidR="000B39DB" w:rsidRPr="00D92039">
          <w:rPr>
            <w:rStyle w:val="Hypertextovodkaz"/>
            <w:sz w:val="24"/>
            <w:szCs w:val="24"/>
          </w:rPr>
          <w:t>http://www.zsdobrichovice.cz/programy/zemepis/zemepisna_sit/soubory/poledniky.jpg</w:t>
        </w:r>
      </w:hyperlink>
      <w:r w:rsidR="000B39DB">
        <w:rPr>
          <w:sz w:val="24"/>
          <w:szCs w:val="24"/>
        </w:rPr>
        <w:t xml:space="preserve">   poledník</w:t>
      </w:r>
      <w:r w:rsidR="000B6A35">
        <w:rPr>
          <w:sz w:val="24"/>
          <w:szCs w:val="24"/>
        </w:rPr>
        <w:t xml:space="preserve"> - list 2</w:t>
      </w:r>
    </w:p>
    <w:p w:rsidR="000B39DB" w:rsidRDefault="00FA7FBC" w:rsidP="00FF7FF4">
      <w:pPr>
        <w:rPr>
          <w:sz w:val="24"/>
          <w:szCs w:val="24"/>
        </w:rPr>
      </w:pPr>
      <w:hyperlink r:id="rId52" w:history="1">
        <w:r w:rsidR="000B39DB" w:rsidRPr="00D92039">
          <w:rPr>
            <w:rStyle w:val="Hypertextovodkaz"/>
            <w:sz w:val="24"/>
            <w:szCs w:val="24"/>
          </w:rPr>
          <w:t>http://www.zsdobrichovice.cz/programy/zemepis/zemepisna_sit/soubory/zem%20sit.jpg</w:t>
        </w:r>
      </w:hyperlink>
      <w:r w:rsidR="000B39DB">
        <w:rPr>
          <w:sz w:val="24"/>
          <w:szCs w:val="24"/>
        </w:rPr>
        <w:t xml:space="preserve">   zeměpisná síť</w:t>
      </w:r>
      <w:r w:rsidR="000B6A35">
        <w:rPr>
          <w:sz w:val="24"/>
          <w:szCs w:val="24"/>
        </w:rPr>
        <w:t xml:space="preserve">  -  list 3</w:t>
      </w:r>
    </w:p>
    <w:sectPr w:rsidR="000B39DB" w:rsidSect="004B5D7B">
      <w:headerReference w:type="default" r:id="rId53"/>
      <w:footerReference w:type="default" r:id="rId54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FBC" w:rsidRDefault="00FA7FBC" w:rsidP="00461DD0">
      <w:pPr>
        <w:spacing w:after="0" w:line="240" w:lineRule="auto"/>
      </w:pPr>
      <w:r>
        <w:separator/>
      </w:r>
    </w:p>
  </w:endnote>
  <w:endnote w:type="continuationSeparator" w:id="0">
    <w:p w:rsidR="00FA7FBC" w:rsidRDefault="00FA7FBC" w:rsidP="0046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461DD0" w:rsidRDefault="00461DD0" w:rsidP="00461DD0">
        <w:pPr>
          <w:pStyle w:val="Zpat"/>
        </w:pPr>
        <w:r>
          <w:t xml:space="preserve">Autor </w:t>
        </w:r>
        <w:proofErr w:type="spellStart"/>
        <w:proofErr w:type="gramStart"/>
        <w:r w:rsidR="00AB66DC">
          <w:t>Ing.Hana</w:t>
        </w:r>
        <w:proofErr w:type="spellEnd"/>
        <w:proofErr w:type="gramEnd"/>
        <w:r w:rsidR="00AB66DC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461DD0" w:rsidRDefault="00461DD0" w:rsidP="00461DD0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35F5540" wp14:editId="0B56568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1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61DD0" w:rsidRDefault="00461DD0" w:rsidP="00461DD0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AB66DC" w:rsidRPr="00AB66DC">
                                <w:rPr>
                                  <w:noProof/>
                                  <w:color w:val="C0504D" w:themeColor="accent2"/>
                                </w:rPr>
                                <w:t>8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461DD0" w:rsidRDefault="00461DD0" w:rsidP="00461DD0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AB66DC" w:rsidRPr="00AB66DC">
                          <w:rPr>
                            <w:noProof/>
                            <w:color w:val="C0504D" w:themeColor="accent2"/>
                          </w:rPr>
                          <w:t>8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  <w:p w:rsidR="00461DD0" w:rsidRDefault="00461DD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FBC" w:rsidRDefault="00FA7FBC" w:rsidP="00461DD0">
      <w:pPr>
        <w:spacing w:after="0" w:line="240" w:lineRule="auto"/>
      </w:pPr>
      <w:r>
        <w:separator/>
      </w:r>
    </w:p>
  </w:footnote>
  <w:footnote w:type="continuationSeparator" w:id="0">
    <w:p w:rsidR="00FA7FBC" w:rsidRDefault="00FA7FBC" w:rsidP="0046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DD0" w:rsidRDefault="00461DD0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0DAF0EAF" wp14:editId="0FD30587">
          <wp:simplePos x="0" y="0"/>
          <wp:positionH relativeFrom="column">
            <wp:posOffset>3584575</wp:posOffset>
          </wp:positionH>
          <wp:positionV relativeFrom="paragraph">
            <wp:posOffset>-299720</wp:posOffset>
          </wp:positionV>
          <wp:extent cx="2886075" cy="704850"/>
          <wp:effectExtent l="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61DD0" w:rsidRDefault="00461DD0">
    <w:pPr>
      <w:pStyle w:val="Zhlav"/>
    </w:pPr>
  </w:p>
  <w:p w:rsidR="00461DD0" w:rsidRDefault="00461DD0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 w:rsidR="00F30ED0">
      <w:rPr>
        <w:b/>
        <w:bCs/>
        <w:sz w:val="32"/>
        <w:szCs w:val="32"/>
      </w:rPr>
      <w:t>13</w:t>
    </w:r>
    <w:r w:rsidRPr="00B91D16">
      <w:rPr>
        <w:b/>
        <w:bCs/>
        <w:sz w:val="32"/>
        <w:szCs w:val="32"/>
      </w:rPr>
      <w:t>_</w:t>
    </w:r>
    <w:r w:rsidR="00F30ED0">
      <w:rPr>
        <w:b/>
        <w:bCs/>
        <w:sz w:val="32"/>
        <w:szCs w:val="32"/>
      </w:rPr>
      <w:t>Zeměpisná poloha</w:t>
    </w:r>
  </w:p>
  <w:p w:rsidR="00461DD0" w:rsidRDefault="00461DD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114F"/>
    <w:multiLevelType w:val="hybridMultilevel"/>
    <w:tmpl w:val="855C7C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475BD"/>
    <w:multiLevelType w:val="hybridMultilevel"/>
    <w:tmpl w:val="F322F380"/>
    <w:lvl w:ilvl="0" w:tplc="95A6959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7E8435A"/>
    <w:multiLevelType w:val="multilevel"/>
    <w:tmpl w:val="1C286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00BE9"/>
    <w:multiLevelType w:val="hybridMultilevel"/>
    <w:tmpl w:val="20E2EA40"/>
    <w:lvl w:ilvl="0" w:tplc="334E83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0ED3EDE"/>
    <w:multiLevelType w:val="hybridMultilevel"/>
    <w:tmpl w:val="0D04D5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20705F"/>
    <w:multiLevelType w:val="multilevel"/>
    <w:tmpl w:val="7EE4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6D6A77"/>
    <w:multiLevelType w:val="hybridMultilevel"/>
    <w:tmpl w:val="277C4572"/>
    <w:lvl w:ilvl="0" w:tplc="59EC4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CE0336"/>
    <w:multiLevelType w:val="hybridMultilevel"/>
    <w:tmpl w:val="CE38EF60"/>
    <w:lvl w:ilvl="0" w:tplc="F7760A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18D0ACE"/>
    <w:multiLevelType w:val="hybridMultilevel"/>
    <w:tmpl w:val="6018DFCC"/>
    <w:lvl w:ilvl="0" w:tplc="F95CD44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EB1639"/>
    <w:multiLevelType w:val="hybridMultilevel"/>
    <w:tmpl w:val="E3D614A2"/>
    <w:lvl w:ilvl="0" w:tplc="628AC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D8E0FF2"/>
    <w:multiLevelType w:val="hybridMultilevel"/>
    <w:tmpl w:val="D43482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6E6F5B"/>
    <w:multiLevelType w:val="multilevel"/>
    <w:tmpl w:val="474A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291E30"/>
    <w:multiLevelType w:val="hybridMultilevel"/>
    <w:tmpl w:val="A4169046"/>
    <w:lvl w:ilvl="0" w:tplc="968011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40F293C"/>
    <w:multiLevelType w:val="hybridMultilevel"/>
    <w:tmpl w:val="2454F46A"/>
    <w:lvl w:ilvl="0" w:tplc="FA342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5BF69D9"/>
    <w:multiLevelType w:val="hybridMultilevel"/>
    <w:tmpl w:val="29BC81E4"/>
    <w:lvl w:ilvl="0" w:tplc="0ECE3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A3C3126"/>
    <w:multiLevelType w:val="hybridMultilevel"/>
    <w:tmpl w:val="EF20335A"/>
    <w:lvl w:ilvl="0" w:tplc="B1DE45F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7CA80CDE"/>
    <w:multiLevelType w:val="hybridMultilevel"/>
    <w:tmpl w:val="6018DFCC"/>
    <w:lvl w:ilvl="0" w:tplc="F95CD44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933326"/>
    <w:multiLevelType w:val="hybridMultilevel"/>
    <w:tmpl w:val="213689FC"/>
    <w:lvl w:ilvl="0" w:tplc="12D2642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4"/>
  </w:num>
  <w:num w:numId="8">
    <w:abstractNumId w:val="6"/>
  </w:num>
  <w:num w:numId="9">
    <w:abstractNumId w:val="4"/>
  </w:num>
  <w:num w:numId="10">
    <w:abstractNumId w:val="17"/>
  </w:num>
  <w:num w:numId="11">
    <w:abstractNumId w:val="10"/>
  </w:num>
  <w:num w:numId="12">
    <w:abstractNumId w:val="2"/>
  </w:num>
  <w:num w:numId="13">
    <w:abstractNumId w:val="8"/>
  </w:num>
  <w:num w:numId="14">
    <w:abstractNumId w:val="7"/>
  </w:num>
  <w:num w:numId="15">
    <w:abstractNumId w:val="3"/>
  </w:num>
  <w:num w:numId="16">
    <w:abstractNumId w:val="16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D24"/>
    <w:rsid w:val="000A6724"/>
    <w:rsid w:val="000B39DB"/>
    <w:rsid w:val="000B6A35"/>
    <w:rsid w:val="000E6CB4"/>
    <w:rsid w:val="001012A6"/>
    <w:rsid w:val="00104F54"/>
    <w:rsid w:val="00132953"/>
    <w:rsid w:val="002925D5"/>
    <w:rsid w:val="0036642F"/>
    <w:rsid w:val="003E67F5"/>
    <w:rsid w:val="004314F1"/>
    <w:rsid w:val="00432D1F"/>
    <w:rsid w:val="00450B8B"/>
    <w:rsid w:val="00461DD0"/>
    <w:rsid w:val="004B5D7B"/>
    <w:rsid w:val="004D7F0A"/>
    <w:rsid w:val="005472E6"/>
    <w:rsid w:val="00585BF4"/>
    <w:rsid w:val="00686D1D"/>
    <w:rsid w:val="006C6F61"/>
    <w:rsid w:val="00720659"/>
    <w:rsid w:val="007313B8"/>
    <w:rsid w:val="007662F6"/>
    <w:rsid w:val="007860A3"/>
    <w:rsid w:val="007E2D24"/>
    <w:rsid w:val="00802B6B"/>
    <w:rsid w:val="00821927"/>
    <w:rsid w:val="009465BF"/>
    <w:rsid w:val="009E7529"/>
    <w:rsid w:val="00A81E18"/>
    <w:rsid w:val="00AB66DC"/>
    <w:rsid w:val="00AE35ED"/>
    <w:rsid w:val="00BD47BA"/>
    <w:rsid w:val="00BF0C7F"/>
    <w:rsid w:val="00C655E1"/>
    <w:rsid w:val="00CA66D8"/>
    <w:rsid w:val="00CF5437"/>
    <w:rsid w:val="00D16600"/>
    <w:rsid w:val="00D5274B"/>
    <w:rsid w:val="00D82DEF"/>
    <w:rsid w:val="00E83C75"/>
    <w:rsid w:val="00F30ED0"/>
    <w:rsid w:val="00FA7FBC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t">
    <w:name w:val="Quote"/>
    <w:basedOn w:val="Normln"/>
    <w:next w:val="Normln"/>
    <w:link w:val="CittChar"/>
    <w:uiPriority w:val="29"/>
    <w:qFormat/>
    <w:rsid w:val="00C655E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  <w:style w:type="table" w:styleId="Mkatabulky">
    <w:name w:val="Table Grid"/>
    <w:basedOn w:val="Normlntabulka"/>
    <w:uiPriority w:val="59"/>
    <w:rsid w:val="009E7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t">
    <w:name w:val="Quote"/>
    <w:basedOn w:val="Normln"/>
    <w:next w:val="Normln"/>
    <w:link w:val="CittChar"/>
    <w:uiPriority w:val="29"/>
    <w:qFormat/>
    <w:rsid w:val="00C655E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  <w:style w:type="table" w:styleId="Mkatabulky">
    <w:name w:val="Table Grid"/>
    <w:basedOn w:val="Normlntabulka"/>
    <w:uiPriority w:val="59"/>
    <w:rsid w:val="009E7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6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5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4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0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1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Koule" TargetMode="External"/><Relationship Id="rId18" Type="http://schemas.openxmlformats.org/officeDocument/2006/relationships/hyperlink" Target="http://cs.wikipedia.org/wiki/Severn%C3%AD_p%C3%B3l" TargetMode="External"/><Relationship Id="rId26" Type="http://schemas.openxmlformats.org/officeDocument/2006/relationships/hyperlink" Target="http://cs.wikipedia.org/wiki/Severn%C3%AD_p%C3%B3l" TargetMode="External"/><Relationship Id="rId39" Type="http://schemas.openxmlformats.org/officeDocument/2006/relationships/hyperlink" Target="http://cs.wikipedia.org/wiki/Kontinent" TargetMode="External"/><Relationship Id="rId21" Type="http://schemas.openxmlformats.org/officeDocument/2006/relationships/hyperlink" Target="http://cs.wikipedia.org/wiki/Zemsk%C3%BD_rovn%C3%ADk" TargetMode="External"/><Relationship Id="rId34" Type="http://schemas.openxmlformats.org/officeDocument/2006/relationships/hyperlink" Target="http://cs.wikipedia.org/wiki/Metr" TargetMode="External"/><Relationship Id="rId42" Type="http://schemas.openxmlformats.org/officeDocument/2006/relationships/image" Target="media/image5.jpeg"/><Relationship Id="rId47" Type="http://schemas.openxmlformats.org/officeDocument/2006/relationships/hyperlink" Target="http://cs.wikipedia.org/wiki/Umberto_Eco" TargetMode="External"/><Relationship Id="rId50" Type="http://schemas.openxmlformats.org/officeDocument/2006/relationships/hyperlink" Target="http://upload.wikimedia.org/wikipedia/commons/thumb/e/ef/Earth-lighting-winter-solstice_CS.png/800px-Earth-lighting-winter-solstice_CS.png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Kru%C5%BEnice" TargetMode="External"/><Relationship Id="rId17" Type="http://schemas.openxmlformats.org/officeDocument/2006/relationships/hyperlink" Target="http://cs.wikipedia.org/wiki/Zem%C4%9Bpisn%C3%A1_%C5%A1%C3%AD%C5%99ka" TargetMode="External"/><Relationship Id="rId25" Type="http://schemas.openxmlformats.org/officeDocument/2006/relationships/hyperlink" Target="http://cs.wikipedia.org/wiki/Ji%C5%BEn%C3%AD_p%C3%B3l" TargetMode="External"/><Relationship Id="rId33" Type="http://schemas.openxmlformats.org/officeDocument/2006/relationships/hyperlink" Target="http://cs.wikipedia.org/wiki/Elipsa" TargetMode="External"/><Relationship Id="rId38" Type="http://schemas.openxmlformats.org/officeDocument/2006/relationships/hyperlink" Target="http://cs.wikipedia.org/wiki/Poledn%C3%ADk" TargetMode="External"/><Relationship Id="rId46" Type="http://schemas.openxmlformats.org/officeDocument/2006/relationships/hyperlink" Target="http://cs.wikipedia.org/wiki/Ostrov_v%C4%8Derej%C5%A1%C3%ADho_dne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P%C3%B3l_(geografick%C3%BD)" TargetMode="External"/><Relationship Id="rId20" Type="http://schemas.openxmlformats.org/officeDocument/2006/relationships/hyperlink" Target="http://cs.wikipedia.org/wiki/Obratn%C3%ADk_Raka" TargetMode="External"/><Relationship Id="rId29" Type="http://schemas.openxmlformats.org/officeDocument/2006/relationships/hyperlink" Target="http://cs.wikipedia.org/wiki/Kr%C3%A1lovsk%C3%A1_greenwichsk%C3%A1_observato%C5%99" TargetMode="External"/><Relationship Id="rId41" Type="http://schemas.openxmlformats.org/officeDocument/2006/relationships/hyperlink" Target="http://cs.wikipedia.org/wiki/Diom%C3%A9dovy_ostrovy" TargetMode="External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cs.wikipedia.org/wiki/Ji%C5%BEn%C3%AD_pol%C3%A1rn%C3%AD_kruh" TargetMode="External"/><Relationship Id="rId32" Type="http://schemas.openxmlformats.org/officeDocument/2006/relationships/hyperlink" Target="http://cs.wikipedia.org/wiki/Kru%C5%BEnice" TargetMode="External"/><Relationship Id="rId37" Type="http://schemas.openxmlformats.org/officeDocument/2006/relationships/hyperlink" Target="http://cs.wikipedia.org/wiki/Datum" TargetMode="External"/><Relationship Id="rId40" Type="http://schemas.openxmlformats.org/officeDocument/2006/relationships/hyperlink" Target="http://cs.wikipedia.org/wiki/Ostrov" TargetMode="External"/><Relationship Id="rId45" Type="http://schemas.openxmlformats.org/officeDocument/2006/relationships/hyperlink" Target="http://cs.wikipedia.org/wiki/Cesta_kolem_sv%C4%9Bta_za_osmdes%C3%A1t_dn%C3%AD" TargetMode="External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Zemsk%C3%BD_rovn%C3%ADk" TargetMode="External"/><Relationship Id="rId23" Type="http://schemas.openxmlformats.org/officeDocument/2006/relationships/image" Target="media/image4.jpeg"/><Relationship Id="rId28" Type="http://schemas.openxmlformats.org/officeDocument/2006/relationships/hyperlink" Target="http://cs.wikipedia.org/wiki/Z%C3%A1kladn%C3%AD_poledn%C3%ADk" TargetMode="External"/><Relationship Id="rId36" Type="http://schemas.openxmlformats.org/officeDocument/2006/relationships/hyperlink" Target="http://cs.wikipedia.org/wiki/%C4%8Casov%C3%A9_p%C3%A1smo" TargetMode="External"/><Relationship Id="rId49" Type="http://schemas.openxmlformats.org/officeDocument/2006/relationships/hyperlink" Target="http://nd04.jxs.cz/423/290/f3f749658f_71131654_o2.jpg" TargetMode="External"/><Relationship Id="rId10" Type="http://schemas.openxmlformats.org/officeDocument/2006/relationships/hyperlink" Target="http://www.zsdobrichovice.cz/programy/zemepis/zemepisna_sit/soubory/rovnobezky.htm" TargetMode="External"/><Relationship Id="rId19" Type="http://schemas.openxmlformats.org/officeDocument/2006/relationships/hyperlink" Target="http://cs.wikipedia.org/wiki/Severn%C3%AD_pol%C3%A1rn%C3%AD_kruh" TargetMode="External"/><Relationship Id="rId31" Type="http://schemas.openxmlformats.org/officeDocument/2006/relationships/hyperlink" Target="http://cs.wikipedia.org/wiki/Zem%C4%9Bpisn%C3%A1_d%C3%A9lka" TargetMode="External"/><Relationship Id="rId44" Type="http://schemas.openxmlformats.org/officeDocument/2006/relationships/hyperlink" Target="http://cs.wikipedia.org/wiki/Jules_Verne" TargetMode="External"/><Relationship Id="rId52" Type="http://schemas.openxmlformats.org/officeDocument/2006/relationships/hyperlink" Target="http://www.zsdobrichovice.cz/programy/zemepis/zemepisna_sit/soubory/zem%20sit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Zem%C4%9Bpisn%C3%A1_%C5%A1%C3%AD%C5%99ka" TargetMode="External"/><Relationship Id="rId22" Type="http://schemas.openxmlformats.org/officeDocument/2006/relationships/hyperlink" Target="http://cs.wikipedia.org/wiki/Obratn%C3%ADk_Kozoroha" TargetMode="External"/><Relationship Id="rId27" Type="http://schemas.openxmlformats.org/officeDocument/2006/relationships/hyperlink" Target="http://cs.wikipedia.org/wiki/Ji%C5%BEn%C3%AD_p%C3%B3l" TargetMode="External"/><Relationship Id="rId30" Type="http://schemas.openxmlformats.org/officeDocument/2006/relationships/hyperlink" Target="http://cs.wikipedia.org/wiki/%C3%9Ahel" TargetMode="External"/><Relationship Id="rId35" Type="http://schemas.openxmlformats.org/officeDocument/2006/relationships/hyperlink" Target="http://cs.wikipedia.org/wiki/Metrick%C3%BD_syst%C3%A9m" TargetMode="External"/><Relationship Id="rId43" Type="http://schemas.openxmlformats.org/officeDocument/2006/relationships/hyperlink" Target="http://cs.wikipedia.org/wiki/Fernando_Magellan" TargetMode="External"/><Relationship Id="rId48" Type="http://schemas.openxmlformats.org/officeDocument/2006/relationships/hyperlink" Target="http://www.wikipedia.cz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http://www.zsdobrichovice.cz/programy/zemepis/zemepisna_sit/soubory/poledniky.jpg" TargetMode="External"/><Relationship Id="rId3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1687</Words>
  <Characters>9956</Characters>
  <Application>Microsoft Office Word</Application>
  <DocSecurity>0</DocSecurity>
  <Lines>82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7</cp:revision>
  <dcterms:created xsi:type="dcterms:W3CDTF">2012-11-22T13:31:00Z</dcterms:created>
  <dcterms:modified xsi:type="dcterms:W3CDTF">2013-02-28T19:58:00Z</dcterms:modified>
</cp:coreProperties>
</file>