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745" w:rsidRDefault="00A10745"/>
    <w:p w:rsidR="00A10745" w:rsidRDefault="00A1074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767455" cy="1329055"/>
            <wp:effectExtent l="0" t="0" r="4445" b="444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132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tbl>
      <w:tblPr>
        <w:tblW w:w="99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00"/>
        <w:gridCol w:w="6780"/>
      </w:tblGrid>
      <w:tr w:rsidR="00A10745" w:rsidRPr="00A10745" w:rsidTr="00A10745">
        <w:trPr>
          <w:trHeight w:val="987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Název školy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ZÁKLADNÍ ŠKOLA, JIČÍN, HUSOVA 170</w:t>
            </w:r>
          </w:p>
        </w:tc>
      </w:tr>
      <w:tr w:rsidR="00A10745" w:rsidRPr="00A10745" w:rsidTr="00A10745">
        <w:trPr>
          <w:trHeight w:val="705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projektu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>
              <w:rPr>
                <w:b/>
                <w:bCs/>
              </w:rPr>
              <w:t>CZ.1.07/1.4.00/21.2862</w:t>
            </w:r>
          </w:p>
        </w:tc>
      </w:tr>
      <w:tr w:rsidR="00A10745" w:rsidRPr="00A10745" w:rsidTr="00A10745">
        <w:trPr>
          <w:trHeight w:val="1143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Číslo a název klíčové aktivity</w:t>
            </w:r>
          </w:p>
        </w:tc>
        <w:tc>
          <w:tcPr>
            <w:tcW w:w="6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41C8A" w:rsidRPr="00A10745" w:rsidRDefault="00A10745" w:rsidP="00A10745">
            <w:r w:rsidRPr="00A10745">
              <w:rPr>
                <w:b/>
                <w:bCs/>
              </w:rPr>
              <w:t>3.2 Inovace a zkvalitnění výuky prostřednictvím ICT</w:t>
            </w:r>
          </w:p>
        </w:tc>
      </w:tr>
    </w:tbl>
    <w:p w:rsidR="00A10745" w:rsidRDefault="00A10745" w:rsidP="00A10745">
      <w:pPr>
        <w:tabs>
          <w:tab w:val="left" w:pos="964"/>
          <w:tab w:val="left" w:pos="1814"/>
        </w:tabs>
      </w:pP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Název DUM:  </w:t>
      </w:r>
      <w:r w:rsidRPr="00A10745">
        <w:rPr>
          <w:rFonts w:asciiTheme="minorHAnsi" w:hAnsi="Calibri" w:cstheme="minorBidi"/>
          <w:color w:val="000000" w:themeColor="text1"/>
          <w:kern w:val="24"/>
          <w:sz w:val="28"/>
          <w:szCs w:val="28"/>
        </w:rPr>
        <w:t>VY_32_INOVACE_XIII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Šablona číslo:  6     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Sada číslo:  2     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Pořadové čí</w:t>
      </w:r>
      <w:r w:rsidR="00D47E81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slo DUM:   7</w:t>
      </w: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 xml:space="preserve"> </w:t>
      </w:r>
    </w:p>
    <w:p w:rsidR="00A10745" w:rsidRPr="00A10745" w:rsidRDefault="00A10745" w:rsidP="00A10745">
      <w:pPr>
        <w:pStyle w:val="Normlnweb"/>
        <w:spacing w:before="0" w:beforeAutospacing="0" w:after="0" w:afterAutospacing="0"/>
        <w:rPr>
          <w:sz w:val="28"/>
          <w:szCs w:val="28"/>
        </w:rPr>
      </w:pPr>
      <w:r w:rsidRPr="00A10745">
        <w:rPr>
          <w:rFonts w:asciiTheme="minorHAnsi" w:hAnsi="Calibri" w:cstheme="minorBidi"/>
          <w:b/>
          <w:bCs/>
          <w:color w:val="000000" w:themeColor="text1"/>
          <w:kern w:val="24"/>
          <w:sz w:val="28"/>
          <w:szCs w:val="28"/>
        </w:rPr>
        <w:t>Autor: Mgr. Věra Horáčková</w:t>
      </w:r>
    </w:p>
    <w:p w:rsidR="00A10745" w:rsidRDefault="00A10745"/>
    <w:p w:rsidR="001F5485" w:rsidRPr="00CE6D81" w:rsidRDefault="001F5485" w:rsidP="00CE6D81">
      <w:pPr>
        <w:spacing w:after="0" w:line="240" w:lineRule="atLeast"/>
        <w:rPr>
          <w:sz w:val="28"/>
          <w:szCs w:val="28"/>
        </w:rPr>
      </w:pPr>
      <w:r w:rsidRPr="00CE6D81">
        <w:rPr>
          <w:b/>
          <w:bCs/>
          <w:sz w:val="28"/>
          <w:szCs w:val="28"/>
        </w:rPr>
        <w:t>Anota</w:t>
      </w:r>
      <w:r w:rsidR="00D47E81">
        <w:rPr>
          <w:b/>
          <w:bCs/>
          <w:sz w:val="28"/>
          <w:szCs w:val="28"/>
        </w:rPr>
        <w:t>ce: Procvičení shody podmětu s přísudkem.</w:t>
      </w:r>
    </w:p>
    <w:p w:rsidR="001F5485" w:rsidRPr="00CE6D81" w:rsidRDefault="00DF077C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O</w:t>
      </w:r>
      <w:r w:rsidR="00D47E81">
        <w:rPr>
          <w:b/>
          <w:bCs/>
          <w:sz w:val="28"/>
          <w:szCs w:val="28"/>
        </w:rPr>
        <w:t>čekávaný výstup:  Upevnění učiva o psaní i/y v příčestí minulém sloves.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Druh učebního materiálu: Pracovní list.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Typická věková skupina: 12-13 let</w:t>
      </w:r>
      <w:r w:rsidR="001F5485" w:rsidRPr="00CE6D81">
        <w:rPr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Klíčová slova: </w:t>
      </w:r>
      <w:r w:rsidR="00D47E81">
        <w:rPr>
          <w:b/>
          <w:bCs/>
          <w:sz w:val="28"/>
          <w:szCs w:val="28"/>
        </w:rPr>
        <w:t>podmět, přísudek, koncovky sloves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Pomůcky a materiál: tužka a pracovní list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P</w:t>
      </w:r>
      <w:r w:rsidR="00D47E81">
        <w:rPr>
          <w:b/>
          <w:bCs/>
          <w:sz w:val="28"/>
          <w:szCs w:val="28"/>
        </w:rPr>
        <w:t>otřebný čas pro výuku DUM: 30minut</w:t>
      </w:r>
      <w:r w:rsidR="001F5485" w:rsidRPr="00CE6D81">
        <w:rPr>
          <w:sz w:val="28"/>
          <w:szCs w:val="28"/>
        </w:rPr>
        <w:br/>
      </w:r>
      <w:r w:rsidR="001F5485" w:rsidRPr="00CE6D81">
        <w:rPr>
          <w:b/>
          <w:bCs/>
          <w:sz w:val="28"/>
          <w:szCs w:val="28"/>
        </w:rPr>
        <w:t>Metodické zhodnocení a popis práce s digitálním učebním materiálem:</w:t>
      </w:r>
    </w:p>
    <w:p w:rsidR="001F5485" w:rsidRPr="00CE6D81" w:rsidRDefault="00D47E81" w:rsidP="00CE6D81">
      <w:pPr>
        <w:spacing w:after="0" w:line="24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Žáci si přečtou text</w:t>
      </w:r>
      <w:r w:rsidR="00CF5D96">
        <w:rPr>
          <w:b/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poté v každé větě určí podmět a přísudek podle podmětu doplní správně i/y přísudku.</w:t>
      </w:r>
      <w:r w:rsidR="001F5485" w:rsidRPr="00CE6D81">
        <w:rPr>
          <w:b/>
          <w:bCs/>
          <w:sz w:val="28"/>
          <w:szCs w:val="28"/>
        </w:rPr>
        <w:t xml:space="preserve">  </w:t>
      </w:r>
    </w:p>
    <w:p w:rsidR="00A10745" w:rsidRPr="00CE6D81" w:rsidRDefault="00A10745">
      <w:pPr>
        <w:rPr>
          <w:sz w:val="28"/>
          <w:szCs w:val="28"/>
        </w:rPr>
      </w:pPr>
    </w:p>
    <w:p w:rsidR="00A10745" w:rsidRDefault="00A10745">
      <w:pPr>
        <w:rPr>
          <w:b/>
          <w:sz w:val="28"/>
          <w:szCs w:val="28"/>
        </w:rPr>
      </w:pPr>
      <w:r w:rsidRPr="00CE6D81">
        <w:rPr>
          <w:b/>
          <w:sz w:val="28"/>
          <w:szCs w:val="28"/>
        </w:rPr>
        <w:t>Zdroje: vlastní nápady</w:t>
      </w:r>
    </w:p>
    <w:p w:rsidR="00CE6D81" w:rsidRDefault="00CE6D81">
      <w:pPr>
        <w:rPr>
          <w:b/>
          <w:sz w:val="28"/>
          <w:szCs w:val="28"/>
        </w:rPr>
      </w:pPr>
    </w:p>
    <w:p w:rsidR="00D7477E" w:rsidRDefault="00D47E81" w:rsidP="00D47E81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Pozorně si přečti text. V každé větě podtrhni podmět a přísudek.</w:t>
      </w:r>
    </w:p>
    <w:p w:rsidR="00D47E81" w:rsidRDefault="00D47E81" w:rsidP="00D47E81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Podle podmětu správně doplň koncovku do přísudku.</w:t>
      </w:r>
    </w:p>
    <w:p w:rsidR="00D47E81" w:rsidRDefault="00D47E81" w:rsidP="00D47E81">
      <w:pPr>
        <w:pStyle w:val="Odstavecseseznamem"/>
        <w:numPr>
          <w:ilvl w:val="0"/>
          <w:numId w:val="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Vysvětli í – ý v nadpise</w:t>
      </w:r>
    </w:p>
    <w:p w:rsidR="00D47E81" w:rsidRDefault="00D47E81" w:rsidP="00D47E81">
      <w:pPr>
        <w:spacing w:line="360" w:lineRule="auto"/>
        <w:rPr>
          <w:sz w:val="24"/>
          <w:szCs w:val="24"/>
        </w:rPr>
      </w:pPr>
    </w:p>
    <w:p w:rsidR="00D47E81" w:rsidRDefault="00D47E81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Zima konečně </w:t>
      </w:r>
      <w:proofErr w:type="spellStart"/>
      <w:r>
        <w:rPr>
          <w:sz w:val="24"/>
          <w:szCs w:val="24"/>
        </w:rPr>
        <w:t>přicház</w:t>
      </w:r>
      <w:proofErr w:type="spellEnd"/>
      <w:r>
        <w:rPr>
          <w:sz w:val="24"/>
          <w:szCs w:val="24"/>
        </w:rPr>
        <w:t>_</w:t>
      </w:r>
    </w:p>
    <w:p w:rsidR="00D47E81" w:rsidRDefault="00D47E81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Celou neděli padal_ husté chuchvalce sněhu.</w:t>
      </w:r>
    </w:p>
    <w:p w:rsidR="00D47E81" w:rsidRDefault="00D47E81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Mnozí lidé nebyl_ na náhlý příchod zimy připraven_.</w:t>
      </w:r>
    </w:p>
    <w:p w:rsidR="00D47E81" w:rsidRDefault="00D47E81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silnicích se utvořil_ spousty sněhových závějí, které pluhy nestačil_ odklízet.</w:t>
      </w:r>
    </w:p>
    <w:p w:rsidR="00D47E81" w:rsidRDefault="00D47E81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 táhlých kopcích za chvíli uvízlo tolik aut, že se silnice stal_ neprůjezdnými.</w:t>
      </w:r>
    </w:p>
    <w:p w:rsidR="00D47E81" w:rsidRDefault="00D47E81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Obzvlášť nákladní vozy nemohl_</w:t>
      </w:r>
      <w:r w:rsidR="00AA50DA">
        <w:rPr>
          <w:sz w:val="24"/>
          <w:szCs w:val="24"/>
        </w:rPr>
        <w:t xml:space="preserve"> najednou z místa.</w:t>
      </w:r>
    </w:p>
    <w:p w:rsidR="00AA50DA" w:rsidRDefault="00AA50DA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Ve vyježděných kolejích mokrého sněhu se kola smykal_ na místě.</w:t>
      </w:r>
    </w:p>
    <w:p w:rsidR="00AA50DA" w:rsidRDefault="00AA50DA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Příkopy byl_ vyplněny vozy, jelikož majitelé nezvládl_ řízení.</w:t>
      </w:r>
    </w:p>
    <w:p w:rsidR="00AA50DA" w:rsidRDefault="00AA50DA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Pak žalostně mával_ rukama a podupával_ zmrzlýma nohama.</w:t>
      </w:r>
    </w:p>
    <w:p w:rsidR="00CF5D96" w:rsidRDefault="00AA50DA" w:rsidP="00D47E8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Volal_ svými mobily.</w:t>
      </w:r>
    </w:p>
    <w:p w:rsidR="00CF5D96" w:rsidRPr="00CF5D96" w:rsidRDefault="00CF5D96" w:rsidP="00CF5D96">
      <w:pPr>
        <w:rPr>
          <w:sz w:val="24"/>
          <w:szCs w:val="24"/>
        </w:rPr>
      </w:pPr>
    </w:p>
    <w:p w:rsidR="00CF5D96" w:rsidRPr="00CF5D96" w:rsidRDefault="00CF5D96" w:rsidP="00CF5D96">
      <w:pPr>
        <w:rPr>
          <w:sz w:val="24"/>
          <w:szCs w:val="24"/>
        </w:rPr>
      </w:pPr>
    </w:p>
    <w:p w:rsidR="00CF5D96" w:rsidRDefault="00CF5D96" w:rsidP="00CF5D96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5E2A679E" wp14:editId="1BD60AE4">
            <wp:extent cx="2889849" cy="2182483"/>
            <wp:effectExtent l="0" t="0" r="6350" b="8890"/>
            <wp:docPr id="3" name="Obrázek 3" descr="C:\Users\horackovav\AppData\Local\Microsoft\Windows\Temporary Internet Files\Content.IE5\335U2JV0\MP9004490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rackovav\AppData\Local\Microsoft\Windows\Temporary Internet Files\Content.IE5\335U2JV0\MP90044908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917" cy="218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A50DA" w:rsidRPr="00CF5D96" w:rsidRDefault="00AA50DA" w:rsidP="00CF5D96">
      <w:pPr>
        <w:rPr>
          <w:sz w:val="24"/>
          <w:szCs w:val="24"/>
        </w:rPr>
      </w:pPr>
    </w:p>
    <w:sectPr w:rsidR="00AA50DA" w:rsidRPr="00CF5D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45B2"/>
    <w:multiLevelType w:val="hybridMultilevel"/>
    <w:tmpl w:val="A8B80D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75B9C"/>
    <w:multiLevelType w:val="hybridMultilevel"/>
    <w:tmpl w:val="671ABB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F2321C"/>
    <w:multiLevelType w:val="hybridMultilevel"/>
    <w:tmpl w:val="AE08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F5940"/>
    <w:multiLevelType w:val="hybridMultilevel"/>
    <w:tmpl w:val="08F4B4D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EE0"/>
    <w:rsid w:val="00095EE0"/>
    <w:rsid w:val="001F5485"/>
    <w:rsid w:val="00341C8A"/>
    <w:rsid w:val="003666F5"/>
    <w:rsid w:val="003E3894"/>
    <w:rsid w:val="004514FE"/>
    <w:rsid w:val="004A0A6E"/>
    <w:rsid w:val="005C21E3"/>
    <w:rsid w:val="005C317F"/>
    <w:rsid w:val="006814CA"/>
    <w:rsid w:val="00772BFE"/>
    <w:rsid w:val="007927A2"/>
    <w:rsid w:val="00840E2B"/>
    <w:rsid w:val="00A10745"/>
    <w:rsid w:val="00AA50DA"/>
    <w:rsid w:val="00B515B1"/>
    <w:rsid w:val="00C96723"/>
    <w:rsid w:val="00CE6D81"/>
    <w:rsid w:val="00CF5D96"/>
    <w:rsid w:val="00D47E81"/>
    <w:rsid w:val="00D7477E"/>
    <w:rsid w:val="00DF077C"/>
    <w:rsid w:val="00E23F2D"/>
    <w:rsid w:val="00E76031"/>
    <w:rsid w:val="00FC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5E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074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A1074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Horáčková</dc:creator>
  <cp:lastModifiedBy>Věra Horáčková</cp:lastModifiedBy>
  <cp:revision>3</cp:revision>
  <dcterms:created xsi:type="dcterms:W3CDTF">2013-04-03T15:19:00Z</dcterms:created>
  <dcterms:modified xsi:type="dcterms:W3CDTF">2013-04-03T15:22:00Z</dcterms:modified>
</cp:coreProperties>
</file>