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C18" w:rsidRDefault="00FF1C18">
      <w:pPr>
        <w:rPr>
          <w:sz w:val="28"/>
        </w:rPr>
      </w:pPr>
    </w:p>
    <w:p w:rsidR="00FF1C18" w:rsidRDefault="00FF1C18" w:rsidP="00FF1C18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07A30C65" wp14:editId="151F27C1">
            <wp:simplePos x="0" y="0"/>
            <wp:positionH relativeFrom="column">
              <wp:posOffset>-389890</wp:posOffset>
            </wp:positionH>
            <wp:positionV relativeFrom="paragraph">
              <wp:posOffset>19050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1C18" w:rsidRDefault="00FF1C18" w:rsidP="00FF1C18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FF1C18" w:rsidRDefault="00FF1C18" w:rsidP="00FF1C18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FF1C18" w:rsidRDefault="00FF1C18" w:rsidP="00FF1C18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FF1C18" w:rsidRDefault="00FF1C18" w:rsidP="00FF1C18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FF1C18" w:rsidRDefault="00FF1C18" w:rsidP="00FF1C18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FF1C18" w:rsidRDefault="00FF1C18" w:rsidP="00FF1C18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FF1C18" w:rsidRPr="0084755D" w:rsidRDefault="00FF1C18" w:rsidP="00FF1C18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VY_12_INOVACE_13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SKUPENSTVÍ LÁTEK</w:t>
      </w:r>
    </w:p>
    <w:p w:rsidR="00FF1C18" w:rsidRDefault="00FF1C18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6744DF44" wp14:editId="583630D5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2A6382" w:rsidRDefault="002A6382">
      <w:pPr>
        <w:rPr>
          <w:sz w:val="28"/>
        </w:rPr>
      </w:pPr>
      <w:r>
        <w:rPr>
          <w:sz w:val="28"/>
        </w:rPr>
        <w:lastRenderedPageBreak/>
        <w:t>Anotace:</w:t>
      </w:r>
    </w:p>
    <w:p w:rsidR="002A6382" w:rsidRDefault="002A6382" w:rsidP="002A6382">
      <w:pPr>
        <w:rPr>
          <w:sz w:val="28"/>
        </w:rPr>
      </w:pPr>
      <w:r>
        <w:rPr>
          <w:sz w:val="28"/>
        </w:rPr>
        <w:t xml:space="preserve">Žáci třetího ročníku si v této práci opakují, co je to skupenství pevné, plynné a kapalné a také podoby vody. </w:t>
      </w:r>
      <w:r>
        <w:rPr>
          <w:sz w:val="28"/>
        </w:rPr>
        <w:t>Práci lze vytisknout jako pracovní list nebo společné opakování na interaktivní tabuli.</w:t>
      </w:r>
    </w:p>
    <w:p w:rsidR="002A6382" w:rsidRDefault="002A6382">
      <w:pPr>
        <w:rPr>
          <w:sz w:val="28"/>
        </w:rPr>
      </w:pPr>
      <w:bookmarkStart w:id="0" w:name="_GoBack"/>
      <w:bookmarkEnd w:id="0"/>
    </w:p>
    <w:p w:rsidR="002A6382" w:rsidRDefault="002A6382">
      <w:pPr>
        <w:rPr>
          <w:sz w:val="28"/>
        </w:rPr>
      </w:pPr>
      <w:r>
        <w:rPr>
          <w:sz w:val="28"/>
        </w:rPr>
        <w:br w:type="page"/>
      </w:r>
    </w:p>
    <w:p w:rsidR="00C55EDA" w:rsidRPr="008409B4" w:rsidRDefault="008409B4">
      <w:pPr>
        <w:rPr>
          <w:sz w:val="28"/>
        </w:rPr>
      </w:pPr>
      <w:r w:rsidRPr="008409B4">
        <w:rPr>
          <w:sz w:val="28"/>
        </w:rPr>
        <w:lastRenderedPageBreak/>
        <w:t>Doplň do textu následující slova:</w:t>
      </w:r>
    </w:p>
    <w:p w:rsidR="008409B4" w:rsidRDefault="007D0781">
      <w:pPr>
        <w:rPr>
          <w:sz w:val="28"/>
        </w:rPr>
      </w:pPr>
      <w:r>
        <w:rPr>
          <w:sz w:val="28"/>
        </w:rPr>
        <w:t>VZDUCH</w:t>
      </w:r>
      <w:r>
        <w:rPr>
          <w:sz w:val="28"/>
        </w:rPr>
        <w:tab/>
      </w:r>
      <w:r>
        <w:rPr>
          <w:sz w:val="28"/>
        </w:rPr>
        <w:tab/>
        <w:t>PEVNÉ</w:t>
      </w:r>
      <w:r>
        <w:rPr>
          <w:sz w:val="28"/>
        </w:rPr>
        <w:tab/>
      </w:r>
      <w:r>
        <w:rPr>
          <w:sz w:val="28"/>
        </w:rPr>
        <w:tab/>
        <w:t>TVAR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PLYNNÉ</w:t>
      </w:r>
      <w:r>
        <w:rPr>
          <w:sz w:val="28"/>
        </w:rPr>
        <w:tab/>
      </w:r>
      <w:r>
        <w:rPr>
          <w:sz w:val="28"/>
        </w:rPr>
        <w:tab/>
        <w:t>STŮL</w:t>
      </w:r>
    </w:p>
    <w:p w:rsidR="007D0781" w:rsidRDefault="007D0781">
      <w:pPr>
        <w:rPr>
          <w:sz w:val="28"/>
        </w:rPr>
      </w:pPr>
      <w:r>
        <w:rPr>
          <w:sz w:val="28"/>
        </w:rPr>
        <w:t>KAPALNÉ</w:t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SPREJÍCH</w:t>
      </w:r>
      <w:proofErr w:type="gramEnd"/>
      <w:r>
        <w:rPr>
          <w:sz w:val="28"/>
        </w:rPr>
        <w:tab/>
      </w:r>
      <w:r>
        <w:rPr>
          <w:sz w:val="28"/>
        </w:rPr>
        <w:tab/>
        <w:t>NÁDOBY</w:t>
      </w:r>
      <w:r>
        <w:rPr>
          <w:sz w:val="28"/>
        </w:rPr>
        <w:tab/>
      </w:r>
      <w:r>
        <w:rPr>
          <w:sz w:val="28"/>
        </w:rPr>
        <w:tab/>
        <w:t>MLÉKO</w:t>
      </w:r>
      <w:r>
        <w:rPr>
          <w:sz w:val="28"/>
        </w:rPr>
        <w:tab/>
      </w:r>
      <w:r>
        <w:rPr>
          <w:sz w:val="28"/>
        </w:rPr>
        <w:tab/>
        <w:t>LIMONÁDA</w:t>
      </w:r>
    </w:p>
    <w:p w:rsidR="007D0781" w:rsidRDefault="007D0781">
      <w:pPr>
        <w:rPr>
          <w:sz w:val="28"/>
        </w:rPr>
      </w:pPr>
      <w:r>
        <w:rPr>
          <w:sz w:val="28"/>
        </w:rPr>
        <w:t>ZEMNÍ PLYN</w:t>
      </w:r>
      <w:r>
        <w:rPr>
          <w:sz w:val="28"/>
        </w:rPr>
        <w:tab/>
      </w:r>
      <w:r>
        <w:rPr>
          <w:sz w:val="28"/>
        </w:rPr>
        <w:tab/>
        <w:t>SKUPENSTVÍ</w:t>
      </w:r>
      <w:r>
        <w:rPr>
          <w:sz w:val="28"/>
        </w:rPr>
        <w:tab/>
      </w:r>
      <w:r>
        <w:rPr>
          <w:sz w:val="28"/>
        </w:rPr>
        <w:tab/>
        <w:t>BOTY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VODA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SVÍČKA</w:t>
      </w:r>
    </w:p>
    <w:p w:rsidR="007D0781" w:rsidRPr="008409B4" w:rsidRDefault="007D0781">
      <w:pPr>
        <w:rPr>
          <w:sz w:val="28"/>
        </w:rPr>
      </w:pPr>
      <w:r>
        <w:rPr>
          <w:sz w:val="28"/>
        </w:rPr>
        <w:t>ROZPTÝLENY</w:t>
      </w:r>
      <w:r>
        <w:rPr>
          <w:sz w:val="28"/>
        </w:rPr>
        <w:tab/>
      </w:r>
    </w:p>
    <w:p w:rsidR="008409B4" w:rsidRDefault="008409B4" w:rsidP="008409B4">
      <w:pPr>
        <w:spacing w:line="480" w:lineRule="auto"/>
        <w:rPr>
          <w:sz w:val="28"/>
        </w:rPr>
      </w:pPr>
      <w:r w:rsidRPr="008409B4">
        <w:rPr>
          <w:sz w:val="28"/>
        </w:rPr>
        <w:t>V přírodě se vyskytují látky</w:t>
      </w:r>
      <w:r>
        <w:rPr>
          <w:sz w:val="28"/>
        </w:rPr>
        <w:t xml:space="preserve"> ________________________, ___________________________ </w:t>
      </w:r>
    </w:p>
    <w:p w:rsidR="007D0781" w:rsidRDefault="008409B4" w:rsidP="008409B4">
      <w:pPr>
        <w:spacing w:line="480" w:lineRule="auto"/>
        <w:rPr>
          <w:sz w:val="28"/>
        </w:rPr>
      </w:pPr>
      <w:r>
        <w:rPr>
          <w:sz w:val="28"/>
        </w:rPr>
        <w:t xml:space="preserve">a ___________________________________. Těmto třem podobám říkáme ____________________________. Z pevných látek je vyrobeno nejvíc věcí: ____________________, __________________________nebo ______________________. Pevné látky mají svůj stálý _____________________. Tvar kapalných látek </w:t>
      </w:r>
      <w:r w:rsidR="007D0781">
        <w:rPr>
          <w:sz w:val="28"/>
        </w:rPr>
        <w:t>není stálý, přijímají tvar ___________________, do které byly nality. Je to třeba _________________, _______________________________ nebo _______________________________. Plynné látky jsou volně ____________________________________ kolem nás. ___________________ je nejdůležitějším plynem a je nezbytný k životu všech živých organismů, které ho potřebují k dýchání. K vytápění nebo vaření potřebujeme __________________________________. Plynné látky jsou použity i v různých ________________________.</w:t>
      </w:r>
    </w:p>
    <w:p w:rsidR="00C04B43" w:rsidRDefault="00C04B43" w:rsidP="00B4748F">
      <w:pPr>
        <w:spacing w:line="360" w:lineRule="auto"/>
        <w:rPr>
          <w:sz w:val="28"/>
        </w:rPr>
      </w:pPr>
      <w:r>
        <w:rPr>
          <w:sz w:val="28"/>
        </w:rPr>
        <w:t>Voda se v přírodě vyskytuje v kapalném, plynném i pevném skupenství. Pastelkami vybarvíš následující podoby vody: kapalné – modře, plynné – červeně, pevné – žlutě.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C04B43" w:rsidTr="00C04B43">
        <w:tc>
          <w:tcPr>
            <w:tcW w:w="2651" w:type="dxa"/>
          </w:tcPr>
          <w:p w:rsidR="00C04B43" w:rsidRDefault="00C04B43" w:rsidP="00C04B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déšť</w:t>
            </w:r>
          </w:p>
        </w:tc>
        <w:tc>
          <w:tcPr>
            <w:tcW w:w="2651" w:type="dxa"/>
          </w:tcPr>
          <w:p w:rsidR="00C04B43" w:rsidRDefault="00C04B43" w:rsidP="00C04B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vodní pára</w:t>
            </w:r>
          </w:p>
        </w:tc>
        <w:tc>
          <w:tcPr>
            <w:tcW w:w="2652" w:type="dxa"/>
          </w:tcPr>
          <w:p w:rsidR="00C04B43" w:rsidRDefault="00C04B43" w:rsidP="00C04B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sníh</w:t>
            </w:r>
          </w:p>
        </w:tc>
        <w:tc>
          <w:tcPr>
            <w:tcW w:w="2652" w:type="dxa"/>
          </w:tcPr>
          <w:p w:rsidR="00C04B43" w:rsidRDefault="00C04B43" w:rsidP="00C04B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kroupy</w:t>
            </w:r>
          </w:p>
        </w:tc>
      </w:tr>
      <w:tr w:rsidR="00C04B43" w:rsidTr="00C04B43">
        <w:tc>
          <w:tcPr>
            <w:tcW w:w="2651" w:type="dxa"/>
          </w:tcPr>
          <w:p w:rsidR="00C04B43" w:rsidRDefault="00C04B43" w:rsidP="00C04B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led</w:t>
            </w:r>
          </w:p>
        </w:tc>
        <w:tc>
          <w:tcPr>
            <w:tcW w:w="2651" w:type="dxa"/>
          </w:tcPr>
          <w:p w:rsidR="00C04B43" w:rsidRDefault="00C04B43" w:rsidP="00C04B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jinovatka</w:t>
            </w:r>
          </w:p>
        </w:tc>
        <w:tc>
          <w:tcPr>
            <w:tcW w:w="2652" w:type="dxa"/>
          </w:tcPr>
          <w:p w:rsidR="00C04B43" w:rsidRDefault="00C04B43" w:rsidP="00C04B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rosa</w:t>
            </w:r>
          </w:p>
        </w:tc>
        <w:tc>
          <w:tcPr>
            <w:tcW w:w="2652" w:type="dxa"/>
          </w:tcPr>
          <w:p w:rsidR="00C04B43" w:rsidRDefault="00C04B43" w:rsidP="00C04B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řeka</w:t>
            </w:r>
          </w:p>
        </w:tc>
      </w:tr>
    </w:tbl>
    <w:p w:rsidR="00C04B43" w:rsidRDefault="00C04B43" w:rsidP="00B4748F">
      <w:pPr>
        <w:spacing w:line="360" w:lineRule="auto"/>
        <w:rPr>
          <w:sz w:val="28"/>
        </w:rPr>
      </w:pPr>
    </w:p>
    <w:p w:rsidR="00DD7892" w:rsidRDefault="00DD7892" w:rsidP="00B4748F">
      <w:pPr>
        <w:spacing w:line="360" w:lineRule="auto"/>
        <w:rPr>
          <w:sz w:val="28"/>
        </w:rPr>
      </w:pPr>
    </w:p>
    <w:p w:rsidR="003546D3" w:rsidRDefault="003546D3" w:rsidP="003546D3">
      <w:pPr>
        <w:rPr>
          <w:sz w:val="28"/>
        </w:rPr>
      </w:pPr>
      <w:r w:rsidRPr="003546D3">
        <w:rPr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15F0CC" wp14:editId="0DC3A94A">
                <wp:simplePos x="0" y="0"/>
                <wp:positionH relativeFrom="column">
                  <wp:posOffset>5275580</wp:posOffset>
                </wp:positionH>
                <wp:positionV relativeFrom="paragraph">
                  <wp:posOffset>124460</wp:posOffset>
                </wp:positionV>
                <wp:extent cx="304800" cy="9525"/>
                <wp:effectExtent l="90487" t="23813" r="90488" b="52387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304800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415.4pt;margin-top:9.8pt;width:24pt;height:.75pt;rotation:-90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" strokecolor="black [3213]" strokeweight="2.25pt">
                <v:stroke endarrow="open"/>
              </v:shape>
            </w:pict>
          </mc:Fallback>
        </mc:AlternateContent>
      </w:r>
      <w:r w:rsidRPr="003546D3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2D0DDA" wp14:editId="06793C64">
                <wp:simplePos x="0" y="0"/>
                <wp:positionH relativeFrom="column">
                  <wp:posOffset>5094605</wp:posOffset>
                </wp:positionH>
                <wp:positionV relativeFrom="paragraph">
                  <wp:posOffset>114300</wp:posOffset>
                </wp:positionV>
                <wp:extent cx="304800" cy="9525"/>
                <wp:effectExtent l="52387" t="42863" r="71438" b="14287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304800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401.15pt;margin-top:9pt;width:24pt;height:.75pt;rotation:90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" strokecolor="black [3213]" strokeweight="2.25pt">
                <v:stroke endarrow="open"/>
              </v:shape>
            </w:pict>
          </mc:Fallback>
        </mc:AlternateContent>
      </w:r>
      <w:r w:rsidRPr="003546D3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7CF7EA" wp14:editId="5E3F7BD0">
                <wp:simplePos x="0" y="0"/>
                <wp:positionH relativeFrom="column">
                  <wp:posOffset>4790440</wp:posOffset>
                </wp:positionH>
                <wp:positionV relativeFrom="paragraph">
                  <wp:posOffset>104775</wp:posOffset>
                </wp:positionV>
                <wp:extent cx="304800" cy="9525"/>
                <wp:effectExtent l="0" t="114300" r="0" b="12382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377.2pt;margin-top:8.25pt;width:24pt;height:.7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" strokecolor="black [3213]" strokeweight="2.25pt">
                <v:stroke endarrow="open"/>
              </v:shape>
            </w:pict>
          </mc:Fallback>
        </mc:AlternateContent>
      </w:r>
      <w:r w:rsidRPr="003546D3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9E5CF2" wp14:editId="1060663E">
                <wp:simplePos x="0" y="0"/>
                <wp:positionH relativeFrom="column">
                  <wp:posOffset>4438015</wp:posOffset>
                </wp:positionH>
                <wp:positionV relativeFrom="paragraph">
                  <wp:posOffset>95250</wp:posOffset>
                </wp:positionV>
                <wp:extent cx="304800" cy="9525"/>
                <wp:effectExtent l="0" t="114300" r="0" b="12382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" o:spid="_x0000_s1026" type="#_x0000_t32" style="position:absolute;margin-left:349.45pt;margin-top:7.5pt;width:24pt;height:.7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" strokecolor="black [3213]" strokeweight="2.25pt">
                <v:stroke endarrow="open"/>
              </v:shape>
            </w:pict>
          </mc:Fallback>
        </mc:AlternateContent>
      </w:r>
      <w:r>
        <w:rPr>
          <w:sz w:val="28"/>
        </w:rPr>
        <w:t>Přečti si text a zvýrazněná slova hledej v </w:t>
      </w:r>
      <w:proofErr w:type="spellStart"/>
      <w:r>
        <w:rPr>
          <w:sz w:val="28"/>
        </w:rPr>
        <w:t>osmisměrce</w:t>
      </w:r>
      <w:proofErr w:type="spellEnd"/>
      <w:r>
        <w:rPr>
          <w:sz w:val="28"/>
        </w:rPr>
        <w:t xml:space="preserve">. </w:t>
      </w:r>
      <w:proofErr w:type="gramStart"/>
      <w:r>
        <w:rPr>
          <w:sz w:val="28"/>
        </w:rPr>
        <w:t>Škrtej                                .</w:t>
      </w:r>
      <w:proofErr w:type="gramEnd"/>
      <w:r>
        <w:rPr>
          <w:sz w:val="28"/>
        </w:rPr>
        <w:t xml:space="preserve">        </w:t>
      </w:r>
    </w:p>
    <w:p w:rsidR="003546D3" w:rsidRDefault="003546D3" w:rsidP="003546D3">
      <w:pPr>
        <w:rPr>
          <w:sz w:val="28"/>
        </w:rPr>
      </w:pPr>
      <w:r>
        <w:rPr>
          <w:sz w:val="28"/>
        </w:rPr>
        <w:t xml:space="preserve">Voda mění svou podobu: </w:t>
      </w:r>
    </w:p>
    <w:p w:rsidR="003546D3" w:rsidRDefault="003546D3" w:rsidP="003546D3">
      <w:pPr>
        <w:rPr>
          <w:sz w:val="28"/>
        </w:rPr>
      </w:pPr>
      <w:r w:rsidRPr="003546D3">
        <w:rPr>
          <w:b/>
          <w:sz w:val="28"/>
        </w:rPr>
        <w:t>tuhne</w:t>
      </w:r>
      <w:r>
        <w:rPr>
          <w:sz w:val="28"/>
        </w:rPr>
        <w:t xml:space="preserve"> – když mrzne, promění se v led</w:t>
      </w:r>
    </w:p>
    <w:p w:rsidR="003546D3" w:rsidRDefault="003546D3" w:rsidP="003546D3">
      <w:pPr>
        <w:rPr>
          <w:sz w:val="28"/>
        </w:rPr>
      </w:pPr>
      <w:r w:rsidRPr="00DF4DE7">
        <w:rPr>
          <w:b/>
          <w:sz w:val="28"/>
        </w:rPr>
        <w:t>taje</w:t>
      </w:r>
      <w:r>
        <w:rPr>
          <w:sz w:val="28"/>
        </w:rPr>
        <w:t xml:space="preserve"> – když se oteplí, mění se opět v kapalinu</w:t>
      </w:r>
    </w:p>
    <w:p w:rsidR="003546D3" w:rsidRDefault="003546D3" w:rsidP="003546D3">
      <w:pPr>
        <w:rPr>
          <w:sz w:val="28"/>
        </w:rPr>
      </w:pPr>
      <w:r>
        <w:rPr>
          <w:sz w:val="28"/>
        </w:rPr>
        <w:t xml:space="preserve">bod </w:t>
      </w:r>
      <w:r w:rsidRPr="00DF4DE7">
        <w:rPr>
          <w:b/>
          <w:sz w:val="28"/>
        </w:rPr>
        <w:t>mrazu</w:t>
      </w:r>
      <w:r>
        <w:rPr>
          <w:sz w:val="28"/>
        </w:rPr>
        <w:t xml:space="preserve"> – při 0°C voda mrzne</w:t>
      </w:r>
      <w:r w:rsidR="00FA787B">
        <w:rPr>
          <w:sz w:val="28"/>
        </w:rPr>
        <w:t xml:space="preserve"> – mění se v led a sníh</w:t>
      </w:r>
    </w:p>
    <w:p w:rsidR="003546D3" w:rsidRDefault="003546D3" w:rsidP="003546D3">
      <w:pPr>
        <w:rPr>
          <w:sz w:val="28"/>
        </w:rPr>
      </w:pPr>
      <w:r>
        <w:rPr>
          <w:sz w:val="28"/>
        </w:rPr>
        <w:t xml:space="preserve">bod </w:t>
      </w:r>
      <w:r w:rsidRPr="00DF4DE7">
        <w:rPr>
          <w:b/>
          <w:sz w:val="28"/>
        </w:rPr>
        <w:t>varu</w:t>
      </w:r>
      <w:r>
        <w:rPr>
          <w:sz w:val="28"/>
        </w:rPr>
        <w:t xml:space="preserve"> – při 100°C voda vře</w:t>
      </w:r>
      <w:r w:rsidR="00FA787B">
        <w:rPr>
          <w:sz w:val="28"/>
        </w:rPr>
        <w:t xml:space="preserve"> – mění se v páru</w:t>
      </w:r>
    </w:p>
    <w:p w:rsidR="003546D3" w:rsidRDefault="003546D3" w:rsidP="003546D3">
      <w:pPr>
        <w:rPr>
          <w:sz w:val="28"/>
        </w:rPr>
      </w:pPr>
      <w:r>
        <w:rPr>
          <w:sz w:val="28"/>
        </w:rPr>
        <w:t xml:space="preserve">°C – stupeň </w:t>
      </w:r>
      <w:r w:rsidRPr="00DF4DE7">
        <w:rPr>
          <w:b/>
          <w:sz w:val="28"/>
        </w:rPr>
        <w:t>Celsia</w:t>
      </w:r>
      <w:r>
        <w:rPr>
          <w:sz w:val="28"/>
        </w:rPr>
        <w:t xml:space="preserve"> – je to jednotka teploty</w:t>
      </w:r>
    </w:p>
    <w:p w:rsidR="003546D3" w:rsidRDefault="003546D3" w:rsidP="003546D3">
      <w:pPr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</w:tblGrid>
      <w:tr w:rsidR="003546D3" w:rsidTr="00FA787B">
        <w:tc>
          <w:tcPr>
            <w:tcW w:w="675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S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E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N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H</w:t>
            </w:r>
          </w:p>
        </w:tc>
        <w:tc>
          <w:tcPr>
            <w:tcW w:w="708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U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T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E</w:t>
            </w:r>
          </w:p>
        </w:tc>
      </w:tr>
      <w:tr w:rsidR="003546D3" w:rsidTr="00FA787B">
        <w:tc>
          <w:tcPr>
            <w:tcW w:w="675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U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R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A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V</w:t>
            </w:r>
          </w:p>
        </w:tc>
        <w:tc>
          <w:tcPr>
            <w:tcW w:w="708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H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A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O</w:t>
            </w:r>
          </w:p>
        </w:tc>
      </w:tr>
      <w:tr w:rsidR="003546D3" w:rsidTr="00FA787B">
        <w:tc>
          <w:tcPr>
            <w:tcW w:w="675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M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R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A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Z</w:t>
            </w:r>
          </w:p>
        </w:tc>
        <w:tc>
          <w:tcPr>
            <w:tcW w:w="708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U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J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D</w:t>
            </w:r>
          </w:p>
        </w:tc>
      </w:tr>
      <w:tr w:rsidR="003546D3" w:rsidTr="00FA787B">
        <w:tc>
          <w:tcPr>
            <w:tcW w:w="675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Í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A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I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S</w:t>
            </w:r>
          </w:p>
        </w:tc>
        <w:tc>
          <w:tcPr>
            <w:tcW w:w="708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L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E</w:t>
            </w:r>
          </w:p>
        </w:tc>
        <w:tc>
          <w:tcPr>
            <w:tcW w:w="709" w:type="dxa"/>
          </w:tcPr>
          <w:p w:rsidR="003546D3" w:rsidRPr="00DF4DE7" w:rsidRDefault="00DF4DE7" w:rsidP="00DF4DE7">
            <w:pPr>
              <w:spacing w:line="360" w:lineRule="auto"/>
              <w:jc w:val="center"/>
              <w:rPr>
                <w:sz w:val="40"/>
              </w:rPr>
            </w:pPr>
            <w:r w:rsidRPr="00DF4DE7">
              <w:rPr>
                <w:sz w:val="40"/>
              </w:rPr>
              <w:t>C</w:t>
            </w:r>
          </w:p>
        </w:tc>
      </w:tr>
    </w:tbl>
    <w:p w:rsidR="00FA787B" w:rsidRDefault="00FA787B" w:rsidP="00DF4DE7">
      <w:pPr>
        <w:rPr>
          <w:sz w:val="28"/>
          <w:szCs w:val="44"/>
        </w:rPr>
      </w:pPr>
    </w:p>
    <w:p w:rsidR="00FA787B" w:rsidRPr="000959CB" w:rsidRDefault="00DF4DE7" w:rsidP="00DF4DE7">
      <w:pPr>
        <w:rPr>
          <w:sz w:val="28"/>
          <w:szCs w:val="44"/>
        </w:rPr>
      </w:pPr>
      <w:r>
        <w:rPr>
          <w:sz w:val="28"/>
          <w:szCs w:val="44"/>
        </w:rPr>
        <w:t>Tajenku přečti po řádcích ze zbylých písmen.</w:t>
      </w:r>
    </w:p>
    <w:p w:rsidR="00DF4DE7" w:rsidRPr="000959CB" w:rsidRDefault="00DF4DE7" w:rsidP="00DF4DE7">
      <w:pPr>
        <w:rPr>
          <w:sz w:val="28"/>
          <w:szCs w:val="44"/>
        </w:rPr>
      </w:pPr>
      <w:r>
        <w:rPr>
          <w:noProof/>
          <w:sz w:val="2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E08405" wp14:editId="4E35A269">
                <wp:simplePos x="0" y="0"/>
                <wp:positionH relativeFrom="column">
                  <wp:posOffset>-57150</wp:posOffset>
                </wp:positionH>
                <wp:positionV relativeFrom="paragraph">
                  <wp:posOffset>43815</wp:posOffset>
                </wp:positionV>
                <wp:extent cx="333375" cy="295275"/>
                <wp:effectExtent l="19050" t="0" r="28575" b="47625"/>
                <wp:wrapNone/>
                <wp:docPr id="5" name="Šipka ohnutá nahor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33375" cy="295275"/>
                        </a:xfrm>
                        <a:prstGeom prst="bentUpArrow">
                          <a:avLst>
                            <a:gd name="adj1" fmla="val 25000"/>
                            <a:gd name="adj2" fmla="val 23387"/>
                            <a:gd name="adj3" fmla="val 250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ohnutá nahoru 5" o:spid="_x0000_s1026" style="position:absolute;margin-left:-4.5pt;margin-top:3.45pt;width:26.25pt;height:23.25pt;rotation:18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337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" path="m,221456r227410,l227410,73819r-32147,l264319,r69056,73819l301228,73819r,221456l,295275,,221456xe" fillcolor="white [3212]" strokecolor="black [3213]" strokeweight="2pt">
                <v:path arrowok="t" o:connecttype="custom" o:connectlocs="0,221456;227410,221456;227410,73819;195263,73819;264319,0;333375,73819;301228,73819;301228,295275;0,295275;0,221456" o:connectangles="0,0,0,0,0,0,0,0,0,0"/>
              </v:shape>
            </w:pict>
          </mc:Fallback>
        </mc:AlternateContent>
      </w:r>
      <w:r>
        <w:rPr>
          <w:sz w:val="28"/>
          <w:szCs w:val="44"/>
        </w:rPr>
        <w:t xml:space="preserve">         TAJENKA: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</w:tblGrid>
      <w:tr w:rsidR="00DF4DE7" w:rsidRPr="00DF4DE7" w:rsidTr="00922E67">
        <w:tc>
          <w:tcPr>
            <w:tcW w:w="675" w:type="dxa"/>
          </w:tcPr>
          <w:p w:rsidR="00DF4DE7" w:rsidRPr="00DF4DE7" w:rsidRDefault="00DF4DE7" w:rsidP="00922E67">
            <w:pPr>
              <w:spacing w:line="360" w:lineRule="auto"/>
              <w:jc w:val="center"/>
              <w:rPr>
                <w:sz w:val="48"/>
              </w:rPr>
            </w:pPr>
          </w:p>
        </w:tc>
        <w:tc>
          <w:tcPr>
            <w:tcW w:w="709" w:type="dxa"/>
          </w:tcPr>
          <w:p w:rsidR="00DF4DE7" w:rsidRPr="00DF4DE7" w:rsidRDefault="00DF4DE7" w:rsidP="00922E67">
            <w:pPr>
              <w:spacing w:line="360" w:lineRule="auto"/>
              <w:jc w:val="center"/>
              <w:rPr>
                <w:sz w:val="48"/>
              </w:rPr>
            </w:pPr>
          </w:p>
        </w:tc>
        <w:tc>
          <w:tcPr>
            <w:tcW w:w="709" w:type="dxa"/>
          </w:tcPr>
          <w:p w:rsidR="00DF4DE7" w:rsidRPr="00DF4DE7" w:rsidRDefault="00DF4DE7" w:rsidP="00922E67">
            <w:pPr>
              <w:spacing w:line="360" w:lineRule="auto"/>
              <w:jc w:val="center"/>
              <w:rPr>
                <w:sz w:val="48"/>
              </w:rPr>
            </w:pPr>
            <w:r w:rsidRPr="00DF4DE7">
              <w:rPr>
                <w:noProof/>
                <w:sz w:val="48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2626E81" wp14:editId="1535F56D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132715</wp:posOffset>
                      </wp:positionV>
                      <wp:extent cx="333375" cy="285750"/>
                      <wp:effectExtent l="0" t="0" r="28575" b="19050"/>
                      <wp:wrapNone/>
                      <wp:docPr id="7" name="Veselý obličej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575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7" o:spid="_x0000_s1026" type="#_x0000_t96" style="position:absolute;margin-left:-.95pt;margin-top:10.45pt;width:26.2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" fillcolor="white [3212]" strokecolor="black [3213]" strokeweight="2pt"/>
                  </w:pict>
                </mc:Fallback>
              </mc:AlternateContent>
            </w:r>
          </w:p>
        </w:tc>
        <w:tc>
          <w:tcPr>
            <w:tcW w:w="709" w:type="dxa"/>
          </w:tcPr>
          <w:p w:rsidR="00DF4DE7" w:rsidRPr="00DF4DE7" w:rsidRDefault="00DF4DE7" w:rsidP="00922E67">
            <w:pPr>
              <w:spacing w:line="360" w:lineRule="auto"/>
              <w:jc w:val="center"/>
              <w:rPr>
                <w:sz w:val="48"/>
              </w:rPr>
            </w:pPr>
          </w:p>
        </w:tc>
        <w:tc>
          <w:tcPr>
            <w:tcW w:w="708" w:type="dxa"/>
          </w:tcPr>
          <w:p w:rsidR="00DF4DE7" w:rsidRPr="00DF4DE7" w:rsidRDefault="00DF4DE7" w:rsidP="00922E67">
            <w:pPr>
              <w:spacing w:line="360" w:lineRule="auto"/>
              <w:jc w:val="center"/>
              <w:rPr>
                <w:sz w:val="48"/>
              </w:rPr>
            </w:pPr>
          </w:p>
        </w:tc>
        <w:tc>
          <w:tcPr>
            <w:tcW w:w="709" w:type="dxa"/>
          </w:tcPr>
          <w:p w:rsidR="00DF4DE7" w:rsidRPr="00DF4DE7" w:rsidRDefault="00DF4DE7" w:rsidP="00922E67">
            <w:pPr>
              <w:spacing w:line="360" w:lineRule="auto"/>
              <w:jc w:val="center"/>
              <w:rPr>
                <w:sz w:val="48"/>
              </w:rPr>
            </w:pPr>
          </w:p>
        </w:tc>
        <w:tc>
          <w:tcPr>
            <w:tcW w:w="709" w:type="dxa"/>
          </w:tcPr>
          <w:p w:rsidR="00DF4DE7" w:rsidRPr="00DF4DE7" w:rsidRDefault="00DF4DE7" w:rsidP="00922E67">
            <w:pPr>
              <w:spacing w:line="360" w:lineRule="auto"/>
              <w:jc w:val="center"/>
              <w:rPr>
                <w:sz w:val="48"/>
              </w:rPr>
            </w:pPr>
          </w:p>
        </w:tc>
      </w:tr>
    </w:tbl>
    <w:p w:rsidR="00DD7892" w:rsidRDefault="00DD7892" w:rsidP="00B4748F">
      <w:pPr>
        <w:spacing w:line="360" w:lineRule="auto"/>
        <w:rPr>
          <w:sz w:val="28"/>
        </w:rPr>
      </w:pPr>
    </w:p>
    <w:p w:rsidR="00DF4DE7" w:rsidRDefault="00DF4DE7" w:rsidP="00B4748F">
      <w:pPr>
        <w:spacing w:line="360" w:lineRule="auto"/>
        <w:rPr>
          <w:sz w:val="28"/>
        </w:rPr>
      </w:pPr>
      <w:r>
        <w:rPr>
          <w:sz w:val="28"/>
        </w:rPr>
        <w:t>Přečti si vtip a místo teček doplň to, co ti vyšlo v tajence.</w:t>
      </w:r>
    </w:p>
    <w:p w:rsidR="00DF4DE7" w:rsidRDefault="00DF4DE7" w:rsidP="00B4748F">
      <w:pPr>
        <w:spacing w:line="360" w:lineRule="auto"/>
        <w:rPr>
          <w:sz w:val="28"/>
        </w:rPr>
      </w:pPr>
      <w:r w:rsidRPr="00DF4DE7">
        <w:rPr>
          <w:sz w:val="28"/>
        </w:rPr>
        <w:t xml:space="preserve">Volá jedna blondýnka druhé a ptá se jí: "Prosím tě, poraď mi, co mám dělat s horkou </w:t>
      </w:r>
    </w:p>
    <w:p w:rsidR="00DF4DE7" w:rsidRDefault="00DF4DE7" w:rsidP="00B4748F">
      <w:pPr>
        <w:spacing w:line="360" w:lineRule="auto"/>
        <w:rPr>
          <w:sz w:val="28"/>
        </w:rPr>
      </w:pPr>
      <w:r w:rsidRPr="00DF4DE7">
        <w:rPr>
          <w:noProof/>
          <w:sz w:val="4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F1B850" wp14:editId="3B389188">
                <wp:simplePos x="0" y="0"/>
                <wp:positionH relativeFrom="column">
                  <wp:posOffset>4324350</wp:posOffset>
                </wp:positionH>
                <wp:positionV relativeFrom="paragraph">
                  <wp:posOffset>382270</wp:posOffset>
                </wp:positionV>
                <wp:extent cx="333375" cy="285750"/>
                <wp:effectExtent l="0" t="0" r="28575" b="19050"/>
                <wp:wrapNone/>
                <wp:docPr id="9" name="Veselý obličej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9" o:spid="_x0000_s1026" type="#_x0000_t96" style="position:absolute;margin-left:340.5pt;margin-top:30.1pt;width:26.25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" fillcolor="white [3212]" strokecolor="black [3213]" strokeweight="2pt"/>
            </w:pict>
          </mc:Fallback>
        </mc:AlternateContent>
      </w:r>
      <w:r w:rsidRPr="00DF4DE7">
        <w:rPr>
          <w:noProof/>
          <w:sz w:val="4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7A0CBA" wp14:editId="1E470155">
                <wp:simplePos x="0" y="0"/>
                <wp:positionH relativeFrom="column">
                  <wp:posOffset>3895725</wp:posOffset>
                </wp:positionH>
                <wp:positionV relativeFrom="paragraph">
                  <wp:posOffset>372745</wp:posOffset>
                </wp:positionV>
                <wp:extent cx="333375" cy="285750"/>
                <wp:effectExtent l="0" t="0" r="28575" b="19050"/>
                <wp:wrapNone/>
                <wp:docPr id="6" name="Veselý obličej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6" o:spid="_x0000_s1026" type="#_x0000_t96" style="position:absolute;margin-left:306.75pt;margin-top:29.35pt;width:26.25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" fillcolor="white [3212]" strokecolor="black [3213]" strokeweight="2pt"/>
            </w:pict>
          </mc:Fallback>
        </mc:AlternateContent>
      </w:r>
      <w:r w:rsidRPr="00DF4DE7">
        <w:rPr>
          <w:noProof/>
          <w:sz w:val="4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0AD17A" wp14:editId="2B13069E">
                <wp:simplePos x="0" y="0"/>
                <wp:positionH relativeFrom="column">
                  <wp:posOffset>3457575</wp:posOffset>
                </wp:positionH>
                <wp:positionV relativeFrom="paragraph">
                  <wp:posOffset>386080</wp:posOffset>
                </wp:positionV>
                <wp:extent cx="333375" cy="285750"/>
                <wp:effectExtent l="0" t="0" r="28575" b="19050"/>
                <wp:wrapNone/>
                <wp:docPr id="8" name="Veselý obličej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8" o:spid="_x0000_s1026" type="#_x0000_t96" style="position:absolute;margin-left:272.25pt;margin-top:30.4pt;width:26.25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" fillcolor="white [3212]" strokecolor="black [3213]" strokeweight="2pt"/>
            </w:pict>
          </mc:Fallback>
        </mc:AlternateContent>
      </w:r>
      <w:r w:rsidRPr="00DF4DE7">
        <w:rPr>
          <w:sz w:val="28"/>
        </w:rPr>
        <w:t xml:space="preserve">vodou? Zalila jsem si kávu a zbyla mi." Druhá ji odpoví:" Dej ji do mrazáku, teplá voda </w:t>
      </w:r>
    </w:p>
    <w:p w:rsidR="00DF4DE7" w:rsidRDefault="00DF4DE7" w:rsidP="00B4748F">
      <w:pPr>
        <w:spacing w:line="360" w:lineRule="auto"/>
        <w:rPr>
          <w:noProof/>
          <w:sz w:val="48"/>
          <w:szCs w:val="44"/>
          <w:lang w:eastAsia="cs-CZ"/>
        </w:rPr>
      </w:pPr>
      <w:r w:rsidRPr="00DF4DE7">
        <w:rPr>
          <w:sz w:val="28"/>
        </w:rPr>
        <w:t xml:space="preserve">………………………………………………………. </w:t>
      </w:r>
      <w:proofErr w:type="gramStart"/>
      <w:r w:rsidRPr="00DF4DE7">
        <w:rPr>
          <w:sz w:val="28"/>
        </w:rPr>
        <w:t>vždycky</w:t>
      </w:r>
      <w:proofErr w:type="gramEnd"/>
      <w:r w:rsidRPr="00DF4DE7">
        <w:rPr>
          <w:sz w:val="28"/>
        </w:rPr>
        <w:t>."</w:t>
      </w:r>
      <w:r w:rsidRPr="00DF4DE7">
        <w:rPr>
          <w:noProof/>
          <w:sz w:val="48"/>
          <w:szCs w:val="44"/>
          <w:lang w:eastAsia="cs-CZ"/>
        </w:rPr>
        <w:t xml:space="preserve"> </w:t>
      </w:r>
    </w:p>
    <w:p w:rsidR="00873058" w:rsidRPr="00873058" w:rsidRDefault="00873058" w:rsidP="00B4748F">
      <w:pPr>
        <w:spacing w:line="360" w:lineRule="auto"/>
        <w:rPr>
          <w:sz w:val="28"/>
        </w:rPr>
      </w:pPr>
      <w:r>
        <w:rPr>
          <w:noProof/>
          <w:sz w:val="28"/>
          <w:szCs w:val="44"/>
          <w:lang w:eastAsia="cs-CZ"/>
        </w:rPr>
        <w:t>Na zbylé místo nakresli obrázek – Jak může vypadat voda při teplotě pod 0°C a jak může vypadat voda při teplotě nad 100°C?</w:t>
      </w:r>
    </w:p>
    <w:sectPr w:rsidR="00873058" w:rsidRPr="00873058" w:rsidSect="008409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9B4"/>
    <w:rsid w:val="002A6382"/>
    <w:rsid w:val="003546D3"/>
    <w:rsid w:val="007D0781"/>
    <w:rsid w:val="008409B4"/>
    <w:rsid w:val="00873058"/>
    <w:rsid w:val="00B4748F"/>
    <w:rsid w:val="00C04B43"/>
    <w:rsid w:val="00C55EDA"/>
    <w:rsid w:val="00DD7892"/>
    <w:rsid w:val="00DF4DE7"/>
    <w:rsid w:val="00FA787B"/>
    <w:rsid w:val="00FF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04B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04B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fontTable" Target="fontTable.xml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VY_12_INOVACE_13_Skupenství látek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listopad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46C4D28-4031-4E2A-B8C8-E52372D6B4C4}" type="presOf" srcId="{D8197B8C-B260-4A16-BDF4-0947B075E274}" destId="{5C0D1B75-263C-4468-B985-565C95B9422B}" srcOrd="1" destOrd="0" presId="urn:microsoft.com/office/officeart/2005/8/layout/target3"/>
    <dgm:cxn modelId="{C3D54784-0F95-49C4-80C3-4B372CD8BC57}" type="presOf" srcId="{4C35D32F-0EAB-4CD7-82EE-45574DC2A586}" destId="{A02C1AC3-4F1B-47BC-9A88-D00EAE61D85A}" srcOrd="1" destOrd="0" presId="urn:microsoft.com/office/officeart/2005/8/layout/target3"/>
    <dgm:cxn modelId="{2839380E-D285-474C-8C0F-7B2820445D6B}" type="presOf" srcId="{D05761FA-3C71-4DD0-9183-7C99EBE53F4B}" destId="{6204D4B4-078C-4ACF-B823-77A728483A32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FA3A2B2E-F2D6-424A-92E5-DD0C41BEB1B2}" type="presOf" srcId="{757F3AB3-0718-4624-B441-E567A8F0AB56}" destId="{333A1088-737F-45CB-B68E-254E46348037}" srcOrd="0" destOrd="0" presId="urn:microsoft.com/office/officeart/2005/8/layout/target3"/>
    <dgm:cxn modelId="{9243D7DA-AB61-458A-B742-75C455746DA2}" type="presOf" srcId="{D1D4F407-5343-4D3F-B5B9-D407B03CAEB4}" destId="{AED2198E-93D5-4001-81B4-73124B309672}" srcOrd="1" destOrd="0" presId="urn:microsoft.com/office/officeart/2005/8/layout/target3"/>
    <dgm:cxn modelId="{65A6FAFC-3A82-4D60-8605-5CBF0056A67B}" type="presOf" srcId="{D1B46980-6531-4606-95E6-44980827E919}" destId="{2CDFEC33-8C2A-49C6-B23B-FA3577B1DCE9}" srcOrd="1" destOrd="0" presId="urn:microsoft.com/office/officeart/2005/8/layout/target3"/>
    <dgm:cxn modelId="{1B4C3F05-7D88-4DFA-8877-52FBCD7C187D}" type="presOf" srcId="{D1B46980-6531-4606-95E6-44980827E919}" destId="{004736B2-18D3-4D6D-AA18-DF3F81E9E3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2C7DF235-F73E-446F-9489-6B1F6172673E}" type="presOf" srcId="{B651F6E3-6281-48DB-9319-2AEAFDAE7572}" destId="{7145B55B-1B24-4B93-A1D4-B8021E4AC78C}" srcOrd="0" destOrd="0" presId="urn:microsoft.com/office/officeart/2005/8/layout/target3"/>
    <dgm:cxn modelId="{7C7D97B5-0F61-4C5B-B033-BA541902E246}" type="presOf" srcId="{4C35D32F-0EAB-4CD7-82EE-45574DC2A586}" destId="{2463512F-938D-4E07-9D5C-7B2E99ABD39E}" srcOrd="0" destOrd="0" presId="urn:microsoft.com/office/officeart/2005/8/layout/target3"/>
    <dgm:cxn modelId="{4CAB3F0A-E471-499B-915A-1EA78001DC96}" type="presOf" srcId="{4865AC3F-78E2-43BA-A56B-7C465B8FCF11}" destId="{FC425D1D-3DF2-408E-A4F8-250CA94A450A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B961C202-6EE9-4E0B-A589-7BECA8DC7797}" type="presOf" srcId="{B651F6E3-6281-48DB-9319-2AEAFDAE7572}" destId="{70A198DD-41D2-4313-8B5B-1CF1BCF383FB}" srcOrd="1" destOrd="0" presId="urn:microsoft.com/office/officeart/2005/8/layout/target3"/>
    <dgm:cxn modelId="{89130DE6-2DAA-40F9-8F65-BC0A764E0614}" type="presOf" srcId="{4865AC3F-78E2-43BA-A56B-7C465B8FCF11}" destId="{54F8D70D-FB57-4298-A600-D8F61B2A354A}" srcOrd="0" destOrd="0" presId="urn:microsoft.com/office/officeart/2005/8/layout/target3"/>
    <dgm:cxn modelId="{FCB9EC9E-ED1E-4D06-9718-EB737D8FD8FB}" type="presOf" srcId="{D05761FA-3C71-4DD0-9183-7C99EBE53F4B}" destId="{23526C68-77CF-4757-B0E2-EC80EC09B19D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1846CB60-BE49-41FC-BB9B-DFDB8D61CFF0}" type="presOf" srcId="{D1D4F407-5343-4D3F-B5B9-D407B03CAEB4}" destId="{D005CE8C-CC26-4C3E-AC11-E15060ECD759}" srcOrd="0" destOrd="0" presId="urn:microsoft.com/office/officeart/2005/8/layout/target3"/>
    <dgm:cxn modelId="{37750EB6-AD42-4470-B1E3-ABA4591398E6}" type="presOf" srcId="{D8197B8C-B260-4A16-BDF4-0947B075E274}" destId="{0F7944D4-5DCA-4B9E-A896-D52854246E44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474EBD40-86AD-4FE1-85AA-16D032558517}" type="presParOf" srcId="{333A1088-737F-45CB-B68E-254E46348037}" destId="{F5ABB229-8D3B-4694-996A-96F23CF14429}" srcOrd="0" destOrd="0" presId="urn:microsoft.com/office/officeart/2005/8/layout/target3"/>
    <dgm:cxn modelId="{C02708BE-B7D7-4EFD-B908-C7D057100BE2}" type="presParOf" srcId="{333A1088-737F-45CB-B68E-254E46348037}" destId="{F41139FD-01EE-4571-8B17-4FB00FC51163}" srcOrd="1" destOrd="0" presId="urn:microsoft.com/office/officeart/2005/8/layout/target3"/>
    <dgm:cxn modelId="{8FC558D8-D05A-4130-B232-651AD36A3FE9}" type="presParOf" srcId="{333A1088-737F-45CB-B68E-254E46348037}" destId="{D005CE8C-CC26-4C3E-AC11-E15060ECD759}" srcOrd="2" destOrd="0" presId="urn:microsoft.com/office/officeart/2005/8/layout/target3"/>
    <dgm:cxn modelId="{36374C63-1D3C-4D77-8BDC-C8B5E6A3E100}" type="presParOf" srcId="{333A1088-737F-45CB-B68E-254E46348037}" destId="{E2699407-A48D-4333-A645-7FA48F1FE3B7}" srcOrd="3" destOrd="0" presId="urn:microsoft.com/office/officeart/2005/8/layout/target3"/>
    <dgm:cxn modelId="{1492143F-AB8E-4899-8041-167EFF7689C2}" type="presParOf" srcId="{333A1088-737F-45CB-B68E-254E46348037}" destId="{D5EA2712-68D0-4098-BDE6-B295C6AB6119}" srcOrd="4" destOrd="0" presId="urn:microsoft.com/office/officeart/2005/8/layout/target3"/>
    <dgm:cxn modelId="{E61E59DD-7D7A-4D5F-89C4-842F61CEE2A9}" type="presParOf" srcId="{333A1088-737F-45CB-B68E-254E46348037}" destId="{54F8D70D-FB57-4298-A600-D8F61B2A354A}" srcOrd="5" destOrd="0" presId="urn:microsoft.com/office/officeart/2005/8/layout/target3"/>
    <dgm:cxn modelId="{58C3DB98-7EF8-492B-9F9D-064E12028561}" type="presParOf" srcId="{333A1088-737F-45CB-B68E-254E46348037}" destId="{C616B022-AA0C-4D3B-BDBF-093D86622E86}" srcOrd="6" destOrd="0" presId="urn:microsoft.com/office/officeart/2005/8/layout/target3"/>
    <dgm:cxn modelId="{F6A6C609-FF97-4696-A4CC-508CC1A1A4EE}" type="presParOf" srcId="{333A1088-737F-45CB-B68E-254E46348037}" destId="{69684AB7-5B8D-45A5-BC2F-6AF80EB883EF}" srcOrd="7" destOrd="0" presId="urn:microsoft.com/office/officeart/2005/8/layout/target3"/>
    <dgm:cxn modelId="{5F7C7D74-7477-49B6-9C89-FBB726CA345D}" type="presParOf" srcId="{333A1088-737F-45CB-B68E-254E46348037}" destId="{004736B2-18D3-4D6D-AA18-DF3F81E9E312}" srcOrd="8" destOrd="0" presId="urn:microsoft.com/office/officeart/2005/8/layout/target3"/>
    <dgm:cxn modelId="{B870BE5B-9234-418F-AF09-47D8104FE1F2}" type="presParOf" srcId="{333A1088-737F-45CB-B68E-254E46348037}" destId="{9CCAD005-8609-4003-9C1F-3AFC293FB9F9}" srcOrd="9" destOrd="0" presId="urn:microsoft.com/office/officeart/2005/8/layout/target3"/>
    <dgm:cxn modelId="{34005B06-2BFA-4B51-8574-E912CCBDDE53}" type="presParOf" srcId="{333A1088-737F-45CB-B68E-254E46348037}" destId="{0C4087F0-2DA9-4805-A823-C8C5404FEF67}" srcOrd="10" destOrd="0" presId="urn:microsoft.com/office/officeart/2005/8/layout/target3"/>
    <dgm:cxn modelId="{2E613B0F-C46D-4CF7-A4DA-A822AE8B50E7}" type="presParOf" srcId="{333A1088-737F-45CB-B68E-254E46348037}" destId="{7145B55B-1B24-4B93-A1D4-B8021E4AC78C}" srcOrd="11" destOrd="0" presId="urn:microsoft.com/office/officeart/2005/8/layout/target3"/>
    <dgm:cxn modelId="{8BF8FC16-56C9-4B3E-B1EA-62C62D179EB4}" type="presParOf" srcId="{333A1088-737F-45CB-B68E-254E46348037}" destId="{6919BCDB-3A39-4371-A415-42187620F612}" srcOrd="12" destOrd="0" presId="urn:microsoft.com/office/officeart/2005/8/layout/target3"/>
    <dgm:cxn modelId="{EA218851-0D11-41DE-8C52-BBE33F3F2AAE}" type="presParOf" srcId="{333A1088-737F-45CB-B68E-254E46348037}" destId="{19974A4C-782A-40F8-BDC1-A903A52CB5DC}" srcOrd="13" destOrd="0" presId="urn:microsoft.com/office/officeart/2005/8/layout/target3"/>
    <dgm:cxn modelId="{F3FD4981-715E-43E8-A21F-AB1C1B8C306A}" type="presParOf" srcId="{333A1088-737F-45CB-B68E-254E46348037}" destId="{0F7944D4-5DCA-4B9E-A896-D52854246E44}" srcOrd="14" destOrd="0" presId="urn:microsoft.com/office/officeart/2005/8/layout/target3"/>
    <dgm:cxn modelId="{A4F7C861-FC38-4778-BE27-1228217DA886}" type="presParOf" srcId="{333A1088-737F-45CB-B68E-254E46348037}" destId="{DFC55A8B-2DFD-41AE-A307-96A1D2E66396}" srcOrd="15" destOrd="0" presId="urn:microsoft.com/office/officeart/2005/8/layout/target3"/>
    <dgm:cxn modelId="{688E9745-4988-4C78-B665-707EAF28FF69}" type="presParOf" srcId="{333A1088-737F-45CB-B68E-254E46348037}" destId="{EB210E99-FECE-49F2-86FD-20F903E541DE}" srcOrd="16" destOrd="0" presId="urn:microsoft.com/office/officeart/2005/8/layout/target3"/>
    <dgm:cxn modelId="{057E486D-0F6B-40D1-AE43-0AADDC4F8551}" type="presParOf" srcId="{333A1088-737F-45CB-B68E-254E46348037}" destId="{2463512F-938D-4E07-9D5C-7B2E99ABD39E}" srcOrd="17" destOrd="0" presId="urn:microsoft.com/office/officeart/2005/8/layout/target3"/>
    <dgm:cxn modelId="{1900CD08-362F-4147-B506-684FF23D0792}" type="presParOf" srcId="{333A1088-737F-45CB-B68E-254E46348037}" destId="{59FE3E3B-A92F-4A98-9A20-76394874AFA6}" srcOrd="18" destOrd="0" presId="urn:microsoft.com/office/officeart/2005/8/layout/target3"/>
    <dgm:cxn modelId="{ED19E828-5670-454A-8677-5F6B6A13632D}" type="presParOf" srcId="{333A1088-737F-45CB-B68E-254E46348037}" destId="{8EB502EF-CA4F-4140-AFB6-D26D41E73615}" srcOrd="19" destOrd="0" presId="urn:microsoft.com/office/officeart/2005/8/layout/target3"/>
    <dgm:cxn modelId="{E6A3615D-99E0-4EC6-8ECB-BD6763AF1B76}" type="presParOf" srcId="{333A1088-737F-45CB-B68E-254E46348037}" destId="{6204D4B4-078C-4ACF-B823-77A728483A32}" srcOrd="20" destOrd="0" presId="urn:microsoft.com/office/officeart/2005/8/layout/target3"/>
    <dgm:cxn modelId="{2151A783-E604-49E9-B84D-801D57978FA0}" type="presParOf" srcId="{333A1088-737F-45CB-B68E-254E46348037}" destId="{AED2198E-93D5-4001-81B4-73124B309672}" srcOrd="21" destOrd="0" presId="urn:microsoft.com/office/officeart/2005/8/layout/target3"/>
    <dgm:cxn modelId="{20DEB41B-437E-4787-A8EA-2E70E5456027}" type="presParOf" srcId="{333A1088-737F-45CB-B68E-254E46348037}" destId="{FC425D1D-3DF2-408E-A4F8-250CA94A450A}" srcOrd="22" destOrd="0" presId="urn:microsoft.com/office/officeart/2005/8/layout/target3"/>
    <dgm:cxn modelId="{1C0C4FBD-4115-4BE4-B5F4-90CD46E44EFF}" type="presParOf" srcId="{333A1088-737F-45CB-B68E-254E46348037}" destId="{2CDFEC33-8C2A-49C6-B23B-FA3577B1DCE9}" srcOrd="23" destOrd="0" presId="urn:microsoft.com/office/officeart/2005/8/layout/target3"/>
    <dgm:cxn modelId="{2BEF95F9-F0AC-4616-B937-1EFA716AF51B}" type="presParOf" srcId="{333A1088-737F-45CB-B68E-254E46348037}" destId="{70A198DD-41D2-4313-8B5B-1CF1BCF383FB}" srcOrd="24" destOrd="0" presId="urn:microsoft.com/office/officeart/2005/8/layout/target3"/>
    <dgm:cxn modelId="{187A267B-6899-410C-99CE-ADE49527B2CD}" type="presParOf" srcId="{333A1088-737F-45CB-B68E-254E46348037}" destId="{5C0D1B75-263C-4468-B985-565C95B9422B}" srcOrd="25" destOrd="0" presId="urn:microsoft.com/office/officeart/2005/8/layout/target3"/>
    <dgm:cxn modelId="{6DCF0844-EC05-424F-8595-008FA0C15136}" type="presParOf" srcId="{333A1088-737F-45CB-B68E-254E46348037}" destId="{A02C1AC3-4F1B-47BC-9A88-D00EAE61D85A}" srcOrd="26" destOrd="0" presId="urn:microsoft.com/office/officeart/2005/8/layout/target3"/>
    <dgm:cxn modelId="{C92BDA2E-332D-425A-A2C3-9086E7969BB5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listopad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VY_12_INOVACE_13_Skupenství látek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348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7</cp:revision>
  <dcterms:created xsi:type="dcterms:W3CDTF">2012-11-11T10:10:00Z</dcterms:created>
  <dcterms:modified xsi:type="dcterms:W3CDTF">2013-02-03T08:50:00Z</dcterms:modified>
</cp:coreProperties>
</file>