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B97" w:rsidRPr="00DB5AD6" w:rsidRDefault="000A6B97" w:rsidP="000A6B9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0A6B97" w:rsidRPr="00DB5AD6" w:rsidRDefault="000A6B97" w:rsidP="000A6B9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>
        <w:rPr>
          <w:sz w:val="32"/>
          <w:szCs w:val="32"/>
        </w:rPr>
        <w:t xml:space="preserve"> VY_32_INOVACE_29_Hmyz_s_proměnou_nedokonalou_e</w:t>
      </w:r>
      <w:r w:rsidRPr="00DB5AD6">
        <w:rPr>
          <w:sz w:val="32"/>
          <w:szCs w:val="32"/>
        </w:rPr>
        <w:t>v1</w:t>
      </w:r>
    </w:p>
    <w:p w:rsidR="000A6B97" w:rsidRPr="00DB5AD6" w:rsidRDefault="000A6B97" w:rsidP="000A6B9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0A6B97" w:rsidRPr="00DB5AD6" w:rsidRDefault="000A6B97" w:rsidP="000A6B9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0A6B97" w:rsidRPr="00DB5AD6" w:rsidRDefault="000A6B97" w:rsidP="000A6B9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29. 4. 2013</w:t>
      </w:r>
    </w:p>
    <w:p w:rsidR="000A6B97" w:rsidRPr="00DB5AD6" w:rsidRDefault="000A6B97" w:rsidP="000A6B9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0A6B97" w:rsidRPr="00DB5AD6" w:rsidRDefault="000A6B97" w:rsidP="000A6B9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0A6B97" w:rsidRPr="00DB5AD6" w:rsidRDefault="000A6B97" w:rsidP="000A6B97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Nymfa, najáda, kousací ústní ústrojí, bodavě sací, </w:t>
      </w:r>
      <w:proofErr w:type="spellStart"/>
      <w:r>
        <w:rPr>
          <w:sz w:val="32"/>
          <w:szCs w:val="32"/>
        </w:rPr>
        <w:t>polokrovky</w:t>
      </w:r>
      <w:proofErr w:type="spellEnd"/>
    </w:p>
    <w:p w:rsidR="00CC10FB" w:rsidRDefault="000A6B97" w:rsidP="000A6B97">
      <w:pPr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="00B07D19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stavby těla a způsobu života vybraných zástupců hmyzu s proměnou nedokonalou.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0A6B97" w:rsidRDefault="000A6B9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A6B97" w:rsidRDefault="000A6B97" w:rsidP="004E1E3B">
      <w:pPr>
        <w:rPr>
          <w:rFonts w:ascii="Times New Roman" w:hAnsi="Times New Roman" w:cs="Times New Roman"/>
          <w:b/>
          <w:sz w:val="28"/>
          <w:szCs w:val="28"/>
        </w:rPr>
      </w:pPr>
      <w:r w:rsidRPr="000A6B97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0A6B97" w:rsidRDefault="000A6B97" w:rsidP="004E1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Hmyz s proměnou nedokonalou nemá stádium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. Larvy se nazývají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6B97" w:rsidRDefault="000A6B97" w:rsidP="004E1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Nemají ještě vyvinutá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6B97" w:rsidRDefault="000A6B97" w:rsidP="004E1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Saranče i kobylka mají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 ústní ústrojí. První pár křídel je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, druhý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 Zadní končetiny jsou přizpůsobeny ke</w:t>
      </w:r>
      <w:r w:rsidRPr="000A6B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6B97" w:rsidRDefault="000A6B97" w:rsidP="004E1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Vši nemají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 Živí se</w:t>
      </w:r>
      <w:r w:rsidRPr="000A6B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člověka. </w:t>
      </w:r>
    </w:p>
    <w:p w:rsidR="000A6B97" w:rsidRDefault="000A6B97" w:rsidP="004E1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Mšice se živí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rostlin. Mají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ústní ústrojí. </w:t>
      </w:r>
    </w:p>
    <w:p w:rsidR="004E1E3B" w:rsidRDefault="000A6B97" w:rsidP="004E1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Ploštice mají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 tělo. První pár křídel jsou </w:t>
      </w:r>
      <w:r w:rsidR="004E1E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1E3B" w:rsidRDefault="004E1E3B" w:rsidP="000A6B97">
      <w:pPr>
        <w:rPr>
          <w:rFonts w:ascii="Times New Roman" w:hAnsi="Times New Roman" w:cs="Times New Roman"/>
          <w:sz w:val="28"/>
          <w:szCs w:val="28"/>
        </w:rPr>
      </w:pPr>
    </w:p>
    <w:p w:rsidR="000A6B97" w:rsidRDefault="000A6B97" w:rsidP="000A6B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tyto živočichy do řádů:</w:t>
      </w:r>
    </w:p>
    <w:p w:rsidR="000A6B97" w:rsidRDefault="00A5434F" w:rsidP="000A6B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Rus domácí, saranče modrokřídlá, cvrček polní, krtonožka obecná, šídlo velké, veš dětská, mšice rybízová, ruměnice pospolná </w:t>
      </w:r>
    </w:p>
    <w:tbl>
      <w:tblPr>
        <w:tblStyle w:val="Mkatabulky"/>
        <w:tblW w:w="9262" w:type="dxa"/>
        <w:tblLook w:val="04A0" w:firstRow="1" w:lastRow="0" w:firstColumn="1" w:lastColumn="0" w:noHBand="0" w:noVBand="1"/>
      </w:tblPr>
      <w:tblGrid>
        <w:gridCol w:w="4577"/>
        <w:gridCol w:w="4685"/>
      </w:tblGrid>
      <w:tr w:rsidR="00A5434F" w:rsidTr="004E1E3B">
        <w:trPr>
          <w:trHeight w:val="473"/>
        </w:trPr>
        <w:tc>
          <w:tcPr>
            <w:tcW w:w="4577" w:type="dxa"/>
          </w:tcPr>
          <w:p w:rsidR="00A5434F" w:rsidRPr="00A5434F" w:rsidRDefault="00A5434F" w:rsidP="00A5434F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vážky</w:t>
            </w:r>
          </w:p>
        </w:tc>
        <w:tc>
          <w:tcPr>
            <w:tcW w:w="4685" w:type="dxa"/>
          </w:tcPr>
          <w:p w:rsidR="00A5434F" w:rsidRDefault="00A5434F" w:rsidP="00A543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34F" w:rsidTr="004E1E3B">
        <w:trPr>
          <w:trHeight w:val="473"/>
        </w:trPr>
        <w:tc>
          <w:tcPr>
            <w:tcW w:w="4577" w:type="dxa"/>
          </w:tcPr>
          <w:p w:rsidR="00A5434F" w:rsidRPr="00A5434F" w:rsidRDefault="00A5434F" w:rsidP="00A5434F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švábi</w:t>
            </w:r>
          </w:p>
        </w:tc>
        <w:tc>
          <w:tcPr>
            <w:tcW w:w="4685" w:type="dxa"/>
          </w:tcPr>
          <w:p w:rsidR="00A5434F" w:rsidRDefault="00A5434F" w:rsidP="00A543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34F" w:rsidTr="004E1E3B">
        <w:trPr>
          <w:trHeight w:val="473"/>
        </w:trPr>
        <w:tc>
          <w:tcPr>
            <w:tcW w:w="4577" w:type="dxa"/>
          </w:tcPr>
          <w:p w:rsidR="00A5434F" w:rsidRPr="00A5434F" w:rsidRDefault="00A5434F" w:rsidP="00A5434F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saranče</w:t>
            </w:r>
          </w:p>
        </w:tc>
        <w:tc>
          <w:tcPr>
            <w:tcW w:w="4685" w:type="dxa"/>
          </w:tcPr>
          <w:p w:rsidR="00A5434F" w:rsidRDefault="00A5434F" w:rsidP="00A543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34F" w:rsidTr="004E1E3B">
        <w:trPr>
          <w:trHeight w:val="496"/>
        </w:trPr>
        <w:tc>
          <w:tcPr>
            <w:tcW w:w="4577" w:type="dxa"/>
          </w:tcPr>
          <w:p w:rsidR="00A5434F" w:rsidRPr="00A5434F" w:rsidRDefault="00A5434F" w:rsidP="00A5434F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kobylky</w:t>
            </w:r>
          </w:p>
        </w:tc>
        <w:tc>
          <w:tcPr>
            <w:tcW w:w="4685" w:type="dxa"/>
          </w:tcPr>
          <w:p w:rsidR="00A5434F" w:rsidRDefault="00A5434F" w:rsidP="00A543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34F" w:rsidTr="004E1E3B">
        <w:trPr>
          <w:trHeight w:val="473"/>
        </w:trPr>
        <w:tc>
          <w:tcPr>
            <w:tcW w:w="4577" w:type="dxa"/>
          </w:tcPr>
          <w:p w:rsidR="00A5434F" w:rsidRPr="00A5434F" w:rsidRDefault="00A5434F" w:rsidP="00A5434F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vši</w:t>
            </w:r>
          </w:p>
        </w:tc>
        <w:tc>
          <w:tcPr>
            <w:tcW w:w="4685" w:type="dxa"/>
          </w:tcPr>
          <w:p w:rsidR="00A5434F" w:rsidRDefault="00A5434F" w:rsidP="00A543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34F" w:rsidTr="004E1E3B">
        <w:trPr>
          <w:trHeight w:val="473"/>
        </w:trPr>
        <w:tc>
          <w:tcPr>
            <w:tcW w:w="4577" w:type="dxa"/>
          </w:tcPr>
          <w:p w:rsidR="00A5434F" w:rsidRPr="00A5434F" w:rsidRDefault="00A5434F" w:rsidP="00A5434F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ploštice</w:t>
            </w:r>
          </w:p>
          <w:p w:rsidR="00A5434F" w:rsidRPr="00A5434F" w:rsidRDefault="00A5434F" w:rsidP="00A5434F">
            <w:pPr>
              <w:pStyle w:val="Odstavecseseznamem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85" w:type="dxa"/>
          </w:tcPr>
          <w:p w:rsidR="00A5434F" w:rsidRDefault="00A5434F" w:rsidP="00A543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434F" w:rsidTr="004E1E3B">
        <w:trPr>
          <w:trHeight w:val="496"/>
        </w:trPr>
        <w:tc>
          <w:tcPr>
            <w:tcW w:w="4577" w:type="dxa"/>
          </w:tcPr>
          <w:p w:rsidR="00A5434F" w:rsidRPr="00A5434F" w:rsidRDefault="00A5434F" w:rsidP="00A5434F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stejnokřídlí</w:t>
            </w:r>
          </w:p>
        </w:tc>
        <w:tc>
          <w:tcPr>
            <w:tcW w:w="4685" w:type="dxa"/>
          </w:tcPr>
          <w:p w:rsidR="00A5434F" w:rsidRDefault="00A5434F" w:rsidP="00A543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434F" w:rsidRDefault="00A5434F" w:rsidP="00A5434F">
      <w:pPr>
        <w:rPr>
          <w:rFonts w:ascii="Times New Roman" w:hAnsi="Times New Roman" w:cs="Times New Roman"/>
          <w:sz w:val="28"/>
          <w:szCs w:val="28"/>
        </w:rPr>
      </w:pPr>
    </w:p>
    <w:p w:rsidR="001B37F6" w:rsidRDefault="001B37F6" w:rsidP="00A543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1B37F6" w:rsidRPr="001B37F6" w:rsidRDefault="001B37F6" w:rsidP="001B37F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živí saranče? </w:t>
      </w:r>
      <w:r w:rsidR="004E1E3B">
        <w:rPr>
          <w:rFonts w:ascii="Times New Roman" w:hAnsi="Times New Roman" w:cs="Times New Roman"/>
          <w:sz w:val="28"/>
          <w:szCs w:val="28"/>
        </w:rPr>
        <w:t>______________</w:t>
      </w:r>
    </w:p>
    <w:p w:rsidR="001B37F6" w:rsidRPr="001B37F6" w:rsidRDefault="001B37F6" w:rsidP="001B37F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jsou hnidy? </w:t>
      </w:r>
      <w:r w:rsidR="004E1E3B">
        <w:rPr>
          <w:rFonts w:ascii="Times New Roman" w:hAnsi="Times New Roman" w:cs="Times New Roman"/>
          <w:sz w:val="28"/>
          <w:szCs w:val="28"/>
        </w:rPr>
        <w:t>__________________</w:t>
      </w:r>
    </w:p>
    <w:p w:rsidR="001B37F6" w:rsidRPr="001B37F6" w:rsidRDefault="001B37F6" w:rsidP="001B37F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živočich se pohybuje po hladině? </w:t>
      </w:r>
      <w:r w:rsidR="004E1E3B">
        <w:rPr>
          <w:rFonts w:ascii="Times New Roman" w:hAnsi="Times New Roman" w:cs="Times New Roman"/>
          <w:sz w:val="28"/>
          <w:szCs w:val="28"/>
        </w:rPr>
        <w:t>___________________</w:t>
      </w:r>
    </w:p>
    <w:p w:rsidR="001B37F6" w:rsidRPr="001B37F6" w:rsidRDefault="001B37F6" w:rsidP="001B37F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nazývají nymfy vážek? </w:t>
      </w:r>
      <w:r w:rsidR="004E1E3B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4E1E3B" w:rsidRDefault="001B37F6" w:rsidP="004E1E3B">
      <w:pPr>
        <w:rPr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4E1E3B">
        <w:rPr>
          <w:b/>
          <w:sz w:val="32"/>
          <w:szCs w:val="32"/>
        </w:rPr>
        <w:lastRenderedPageBreak/>
        <w:t>Řešení:</w:t>
      </w:r>
    </w:p>
    <w:p w:rsidR="001B37F6" w:rsidRDefault="001B37F6" w:rsidP="001B37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Hmyz s proměnou nedokonalou nemá stádium </w:t>
      </w:r>
      <w:r w:rsidRPr="000A6B97">
        <w:rPr>
          <w:rFonts w:ascii="Times New Roman" w:hAnsi="Times New Roman" w:cs="Times New Roman"/>
          <w:b/>
          <w:sz w:val="28"/>
          <w:szCs w:val="28"/>
        </w:rPr>
        <w:t>kukly</w:t>
      </w:r>
      <w:r>
        <w:rPr>
          <w:rFonts w:ascii="Times New Roman" w:hAnsi="Times New Roman" w:cs="Times New Roman"/>
          <w:sz w:val="28"/>
          <w:szCs w:val="28"/>
        </w:rPr>
        <w:t xml:space="preserve">. Larvy se nazývají </w:t>
      </w:r>
      <w:r w:rsidRPr="000A6B97">
        <w:rPr>
          <w:rFonts w:ascii="Times New Roman" w:hAnsi="Times New Roman" w:cs="Times New Roman"/>
          <w:b/>
          <w:sz w:val="28"/>
          <w:szCs w:val="28"/>
        </w:rPr>
        <w:t>nymfy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37F6" w:rsidRDefault="001B37F6" w:rsidP="001B37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Nemají ještě vyvinutá </w:t>
      </w:r>
      <w:r w:rsidRPr="000A6B97">
        <w:rPr>
          <w:rFonts w:ascii="Times New Roman" w:hAnsi="Times New Roman" w:cs="Times New Roman"/>
          <w:b/>
          <w:sz w:val="28"/>
          <w:szCs w:val="28"/>
        </w:rPr>
        <w:t>křídla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0A6B97">
        <w:rPr>
          <w:rFonts w:ascii="Times New Roman" w:hAnsi="Times New Roman" w:cs="Times New Roman"/>
          <w:b/>
          <w:sz w:val="28"/>
          <w:szCs w:val="28"/>
        </w:rPr>
        <w:t>pohlavní orgány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37F6" w:rsidRDefault="001B37F6" w:rsidP="001B37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Saranče i kobylka mají </w:t>
      </w:r>
      <w:r w:rsidRPr="000A6B97">
        <w:rPr>
          <w:rFonts w:ascii="Times New Roman" w:hAnsi="Times New Roman" w:cs="Times New Roman"/>
          <w:b/>
          <w:sz w:val="28"/>
          <w:szCs w:val="28"/>
        </w:rPr>
        <w:t>kousací</w:t>
      </w:r>
      <w:r>
        <w:rPr>
          <w:rFonts w:ascii="Times New Roman" w:hAnsi="Times New Roman" w:cs="Times New Roman"/>
          <w:sz w:val="28"/>
          <w:szCs w:val="28"/>
        </w:rPr>
        <w:t xml:space="preserve"> ústní ústrojí. První pár křídel je </w:t>
      </w:r>
      <w:r w:rsidRPr="000A6B97">
        <w:rPr>
          <w:rFonts w:ascii="Times New Roman" w:hAnsi="Times New Roman" w:cs="Times New Roman"/>
          <w:b/>
          <w:sz w:val="28"/>
          <w:szCs w:val="28"/>
        </w:rPr>
        <w:t>kožovitý</w:t>
      </w:r>
      <w:r>
        <w:rPr>
          <w:rFonts w:ascii="Times New Roman" w:hAnsi="Times New Roman" w:cs="Times New Roman"/>
          <w:sz w:val="28"/>
          <w:szCs w:val="28"/>
        </w:rPr>
        <w:t xml:space="preserve">, druhý </w:t>
      </w:r>
      <w:r w:rsidRPr="000A6B97">
        <w:rPr>
          <w:rFonts w:ascii="Times New Roman" w:hAnsi="Times New Roman" w:cs="Times New Roman"/>
          <w:b/>
          <w:sz w:val="28"/>
          <w:szCs w:val="28"/>
        </w:rPr>
        <w:t>blanitý</w:t>
      </w:r>
      <w:r>
        <w:rPr>
          <w:rFonts w:ascii="Times New Roman" w:hAnsi="Times New Roman" w:cs="Times New Roman"/>
          <w:sz w:val="28"/>
          <w:szCs w:val="28"/>
        </w:rPr>
        <w:t>. Zadní končetiny jsou přizpůsobeny ke</w:t>
      </w:r>
      <w:r w:rsidRPr="000A6B97">
        <w:rPr>
          <w:rFonts w:ascii="Times New Roman" w:hAnsi="Times New Roman" w:cs="Times New Roman"/>
          <w:b/>
          <w:sz w:val="28"/>
          <w:szCs w:val="28"/>
        </w:rPr>
        <w:t xml:space="preserve"> skákání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37F6" w:rsidRDefault="001B37F6" w:rsidP="001B37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Vši nemají</w:t>
      </w:r>
      <w:r w:rsidRPr="000A6B97">
        <w:rPr>
          <w:rFonts w:ascii="Times New Roman" w:hAnsi="Times New Roman" w:cs="Times New Roman"/>
          <w:b/>
          <w:sz w:val="28"/>
          <w:szCs w:val="28"/>
        </w:rPr>
        <w:t xml:space="preserve"> křídla</w:t>
      </w:r>
      <w:r>
        <w:rPr>
          <w:rFonts w:ascii="Times New Roman" w:hAnsi="Times New Roman" w:cs="Times New Roman"/>
          <w:sz w:val="28"/>
          <w:szCs w:val="28"/>
        </w:rPr>
        <w:t>. Živí se</w:t>
      </w:r>
      <w:r w:rsidRPr="000A6B97">
        <w:rPr>
          <w:rFonts w:ascii="Times New Roman" w:hAnsi="Times New Roman" w:cs="Times New Roman"/>
          <w:b/>
          <w:sz w:val="28"/>
          <w:szCs w:val="28"/>
        </w:rPr>
        <w:t xml:space="preserve"> krví</w:t>
      </w:r>
      <w:r>
        <w:rPr>
          <w:rFonts w:ascii="Times New Roman" w:hAnsi="Times New Roman" w:cs="Times New Roman"/>
          <w:sz w:val="28"/>
          <w:szCs w:val="28"/>
        </w:rPr>
        <w:t xml:space="preserve"> člověka. </w:t>
      </w:r>
    </w:p>
    <w:p w:rsidR="001B37F6" w:rsidRDefault="001B37F6" w:rsidP="001B37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Mšice se živí </w:t>
      </w:r>
      <w:r w:rsidRPr="000A6B97">
        <w:rPr>
          <w:rFonts w:ascii="Times New Roman" w:hAnsi="Times New Roman" w:cs="Times New Roman"/>
          <w:b/>
          <w:sz w:val="28"/>
          <w:szCs w:val="28"/>
        </w:rPr>
        <w:t>šťávami</w:t>
      </w:r>
      <w:r>
        <w:rPr>
          <w:rFonts w:ascii="Times New Roman" w:hAnsi="Times New Roman" w:cs="Times New Roman"/>
          <w:sz w:val="28"/>
          <w:szCs w:val="28"/>
        </w:rPr>
        <w:t xml:space="preserve"> rostlin. Mají </w:t>
      </w:r>
      <w:r w:rsidRPr="000A6B97">
        <w:rPr>
          <w:rFonts w:ascii="Times New Roman" w:hAnsi="Times New Roman" w:cs="Times New Roman"/>
          <w:b/>
          <w:sz w:val="28"/>
          <w:szCs w:val="28"/>
        </w:rPr>
        <w:t xml:space="preserve">bodavě sací </w:t>
      </w:r>
      <w:r>
        <w:rPr>
          <w:rFonts w:ascii="Times New Roman" w:hAnsi="Times New Roman" w:cs="Times New Roman"/>
          <w:sz w:val="28"/>
          <w:szCs w:val="28"/>
        </w:rPr>
        <w:t xml:space="preserve">ústní ústrojí. </w:t>
      </w:r>
    </w:p>
    <w:p w:rsidR="001B37F6" w:rsidRDefault="001B37F6" w:rsidP="001B37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Ploštice mají </w:t>
      </w:r>
      <w:r w:rsidRPr="000A6B97">
        <w:rPr>
          <w:rFonts w:ascii="Times New Roman" w:hAnsi="Times New Roman" w:cs="Times New Roman"/>
          <w:b/>
          <w:sz w:val="28"/>
          <w:szCs w:val="28"/>
        </w:rPr>
        <w:t>ploché</w:t>
      </w:r>
      <w:r>
        <w:rPr>
          <w:rFonts w:ascii="Times New Roman" w:hAnsi="Times New Roman" w:cs="Times New Roman"/>
          <w:sz w:val="28"/>
          <w:szCs w:val="28"/>
        </w:rPr>
        <w:t xml:space="preserve"> tělo. První pár křídel jsou </w:t>
      </w:r>
      <w:proofErr w:type="spellStart"/>
      <w:r w:rsidRPr="000A6B97">
        <w:rPr>
          <w:rFonts w:ascii="Times New Roman" w:hAnsi="Times New Roman" w:cs="Times New Roman"/>
          <w:b/>
          <w:sz w:val="28"/>
          <w:szCs w:val="28"/>
        </w:rPr>
        <w:t>polokrovky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B37F6" w:rsidRDefault="001B37F6" w:rsidP="001B37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tyto živočichy do řádů:</w:t>
      </w:r>
    </w:p>
    <w:p w:rsidR="001B37F6" w:rsidRDefault="001B37F6" w:rsidP="001B37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Rus domácí, saranče modrokřídlá, cvrček polní, krtonožka obecná, šídlo velké, veš dětská, mšice rybízová, ruměnice pospolná </w:t>
      </w:r>
    </w:p>
    <w:tbl>
      <w:tblPr>
        <w:tblStyle w:val="Mkatabulky"/>
        <w:tblW w:w="9277" w:type="dxa"/>
        <w:tblLook w:val="04A0" w:firstRow="1" w:lastRow="0" w:firstColumn="1" w:lastColumn="0" w:noHBand="0" w:noVBand="1"/>
      </w:tblPr>
      <w:tblGrid>
        <w:gridCol w:w="4584"/>
        <w:gridCol w:w="4693"/>
      </w:tblGrid>
      <w:tr w:rsidR="001B37F6" w:rsidTr="002F06BE">
        <w:trPr>
          <w:trHeight w:val="583"/>
        </w:trPr>
        <w:tc>
          <w:tcPr>
            <w:tcW w:w="4584" w:type="dxa"/>
          </w:tcPr>
          <w:p w:rsidR="001B37F6" w:rsidRPr="004E1E3B" w:rsidRDefault="001B37F6" w:rsidP="004E1E3B">
            <w:pPr>
              <w:pStyle w:val="Odstavecseseznamem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E3B">
              <w:rPr>
                <w:rFonts w:ascii="Times New Roman" w:hAnsi="Times New Roman" w:cs="Times New Roman"/>
                <w:b/>
                <w:sz w:val="28"/>
                <w:szCs w:val="28"/>
              </w:rPr>
              <w:t>vážky</w:t>
            </w:r>
          </w:p>
        </w:tc>
        <w:tc>
          <w:tcPr>
            <w:tcW w:w="4693" w:type="dxa"/>
          </w:tcPr>
          <w:p w:rsidR="001B37F6" w:rsidRDefault="001B37F6" w:rsidP="002F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šídlo velké</w:t>
            </w:r>
          </w:p>
        </w:tc>
      </w:tr>
      <w:tr w:rsidR="001B37F6" w:rsidTr="002F06BE">
        <w:trPr>
          <w:trHeight w:val="583"/>
        </w:trPr>
        <w:tc>
          <w:tcPr>
            <w:tcW w:w="4584" w:type="dxa"/>
          </w:tcPr>
          <w:p w:rsidR="001B37F6" w:rsidRPr="004E1E3B" w:rsidRDefault="001B37F6" w:rsidP="004E1E3B">
            <w:pPr>
              <w:pStyle w:val="Odstavecseseznamem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E3B">
              <w:rPr>
                <w:rFonts w:ascii="Times New Roman" w:hAnsi="Times New Roman" w:cs="Times New Roman"/>
                <w:b/>
                <w:sz w:val="28"/>
                <w:szCs w:val="28"/>
              </w:rPr>
              <w:t>švábi</w:t>
            </w:r>
          </w:p>
        </w:tc>
        <w:tc>
          <w:tcPr>
            <w:tcW w:w="4693" w:type="dxa"/>
          </w:tcPr>
          <w:p w:rsidR="001B37F6" w:rsidRDefault="001B37F6" w:rsidP="002F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rus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domácí</w:t>
            </w:r>
          </w:p>
        </w:tc>
      </w:tr>
      <w:tr w:rsidR="001B37F6" w:rsidTr="002F06BE">
        <w:trPr>
          <w:trHeight w:val="583"/>
        </w:trPr>
        <w:tc>
          <w:tcPr>
            <w:tcW w:w="4584" w:type="dxa"/>
          </w:tcPr>
          <w:p w:rsidR="001B37F6" w:rsidRPr="00A5434F" w:rsidRDefault="001B37F6" w:rsidP="004E1E3B">
            <w:pPr>
              <w:pStyle w:val="Odstavecseseznamem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saranče</w:t>
            </w:r>
          </w:p>
        </w:tc>
        <w:tc>
          <w:tcPr>
            <w:tcW w:w="4693" w:type="dxa"/>
          </w:tcPr>
          <w:p w:rsidR="001B37F6" w:rsidRDefault="001B37F6" w:rsidP="002F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saranče modrokřídlá</w:t>
            </w:r>
          </w:p>
        </w:tc>
      </w:tr>
      <w:tr w:rsidR="001B37F6" w:rsidTr="002F06BE">
        <w:trPr>
          <w:trHeight w:val="611"/>
        </w:trPr>
        <w:tc>
          <w:tcPr>
            <w:tcW w:w="4584" w:type="dxa"/>
          </w:tcPr>
          <w:p w:rsidR="001B37F6" w:rsidRPr="00A5434F" w:rsidRDefault="001B37F6" w:rsidP="004E1E3B">
            <w:pPr>
              <w:pStyle w:val="Odstavecseseznamem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kobylky</w:t>
            </w:r>
          </w:p>
        </w:tc>
        <w:tc>
          <w:tcPr>
            <w:tcW w:w="4693" w:type="dxa"/>
          </w:tcPr>
          <w:p w:rsidR="001B37F6" w:rsidRDefault="001B37F6" w:rsidP="002F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cvrček polní, krtonožka obecná</w:t>
            </w:r>
          </w:p>
        </w:tc>
      </w:tr>
      <w:tr w:rsidR="001B37F6" w:rsidTr="002F06BE">
        <w:trPr>
          <w:trHeight w:val="583"/>
        </w:trPr>
        <w:tc>
          <w:tcPr>
            <w:tcW w:w="4584" w:type="dxa"/>
          </w:tcPr>
          <w:p w:rsidR="001B37F6" w:rsidRPr="00A5434F" w:rsidRDefault="001B37F6" w:rsidP="004E1E3B">
            <w:pPr>
              <w:pStyle w:val="Odstavecseseznamem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vši</w:t>
            </w:r>
          </w:p>
        </w:tc>
        <w:tc>
          <w:tcPr>
            <w:tcW w:w="4693" w:type="dxa"/>
          </w:tcPr>
          <w:p w:rsidR="001B37F6" w:rsidRDefault="001B37F6" w:rsidP="002F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veš dětská</w:t>
            </w:r>
          </w:p>
        </w:tc>
      </w:tr>
      <w:tr w:rsidR="001B37F6" w:rsidTr="002F06BE">
        <w:trPr>
          <w:trHeight w:val="583"/>
        </w:trPr>
        <w:tc>
          <w:tcPr>
            <w:tcW w:w="4584" w:type="dxa"/>
          </w:tcPr>
          <w:p w:rsidR="001B37F6" w:rsidRPr="00A5434F" w:rsidRDefault="001B37F6" w:rsidP="004E1E3B">
            <w:pPr>
              <w:pStyle w:val="Odstavecseseznamem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ploštice</w:t>
            </w:r>
          </w:p>
          <w:p w:rsidR="001B37F6" w:rsidRPr="00A5434F" w:rsidRDefault="001B37F6" w:rsidP="002F06BE">
            <w:pPr>
              <w:pStyle w:val="Odstavecseseznamem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93" w:type="dxa"/>
          </w:tcPr>
          <w:p w:rsidR="001B37F6" w:rsidRDefault="001B37F6" w:rsidP="002F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ruměnice pospolná</w:t>
            </w:r>
          </w:p>
        </w:tc>
      </w:tr>
      <w:tr w:rsidR="001B37F6" w:rsidTr="002F06BE">
        <w:trPr>
          <w:trHeight w:val="611"/>
        </w:trPr>
        <w:tc>
          <w:tcPr>
            <w:tcW w:w="4584" w:type="dxa"/>
          </w:tcPr>
          <w:p w:rsidR="001B37F6" w:rsidRPr="00A5434F" w:rsidRDefault="001B37F6" w:rsidP="004E1E3B">
            <w:pPr>
              <w:pStyle w:val="Odstavecseseznamem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34F">
              <w:rPr>
                <w:rFonts w:ascii="Times New Roman" w:hAnsi="Times New Roman" w:cs="Times New Roman"/>
                <w:b/>
                <w:sz w:val="28"/>
                <w:szCs w:val="28"/>
              </w:rPr>
              <w:t>stejnokřídlí</w:t>
            </w:r>
          </w:p>
        </w:tc>
        <w:tc>
          <w:tcPr>
            <w:tcW w:w="4693" w:type="dxa"/>
          </w:tcPr>
          <w:p w:rsidR="001B37F6" w:rsidRDefault="001B37F6" w:rsidP="002F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mšice rybízová</w:t>
            </w:r>
          </w:p>
        </w:tc>
      </w:tr>
    </w:tbl>
    <w:p w:rsidR="001B37F6" w:rsidRDefault="001B37F6" w:rsidP="001B37F6">
      <w:pPr>
        <w:rPr>
          <w:rFonts w:ascii="Times New Roman" w:hAnsi="Times New Roman" w:cs="Times New Roman"/>
          <w:sz w:val="28"/>
          <w:szCs w:val="28"/>
        </w:rPr>
      </w:pPr>
    </w:p>
    <w:p w:rsidR="001B37F6" w:rsidRDefault="001B37F6" w:rsidP="001B37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1B37F6" w:rsidRPr="004E1E3B" w:rsidRDefault="001B37F6" w:rsidP="004E1E3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4E1E3B">
        <w:rPr>
          <w:rFonts w:ascii="Times New Roman" w:hAnsi="Times New Roman" w:cs="Times New Roman"/>
          <w:b/>
          <w:sz w:val="28"/>
          <w:szCs w:val="28"/>
        </w:rPr>
        <w:t xml:space="preserve">Čím se živí saranče? </w:t>
      </w:r>
      <w:r w:rsidRPr="004E1E3B">
        <w:rPr>
          <w:rFonts w:ascii="Times New Roman" w:hAnsi="Times New Roman" w:cs="Times New Roman"/>
          <w:sz w:val="28"/>
          <w:szCs w:val="28"/>
        </w:rPr>
        <w:t>Býložravec</w:t>
      </w:r>
    </w:p>
    <w:p w:rsidR="001B37F6" w:rsidRPr="004E1E3B" w:rsidRDefault="001B37F6" w:rsidP="004E1E3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4E1E3B">
        <w:rPr>
          <w:rFonts w:ascii="Times New Roman" w:hAnsi="Times New Roman" w:cs="Times New Roman"/>
          <w:b/>
          <w:sz w:val="28"/>
          <w:szCs w:val="28"/>
        </w:rPr>
        <w:t xml:space="preserve">Co jsou hnidy? </w:t>
      </w:r>
      <w:r w:rsidRPr="004E1E3B">
        <w:rPr>
          <w:rFonts w:ascii="Times New Roman" w:hAnsi="Times New Roman" w:cs="Times New Roman"/>
          <w:sz w:val="28"/>
          <w:szCs w:val="28"/>
        </w:rPr>
        <w:t>Vajíčka vši dětské</w:t>
      </w:r>
    </w:p>
    <w:p w:rsidR="001B37F6" w:rsidRPr="001B37F6" w:rsidRDefault="001B37F6" w:rsidP="004E1E3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živočich se pohybuje po hladině? </w:t>
      </w:r>
      <w:proofErr w:type="gramStart"/>
      <w:r>
        <w:rPr>
          <w:rFonts w:ascii="Times New Roman" w:hAnsi="Times New Roman" w:cs="Times New Roman"/>
          <w:sz w:val="28"/>
          <w:szCs w:val="28"/>
        </w:rPr>
        <w:t>bruslařka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obecná</w:t>
      </w:r>
    </w:p>
    <w:p w:rsidR="001B37F6" w:rsidRPr="001B37F6" w:rsidRDefault="001B37F6" w:rsidP="004E1E3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nazývají nymfy vážek? </w:t>
      </w:r>
      <w:proofErr w:type="gramStart"/>
      <w:r>
        <w:rPr>
          <w:rFonts w:ascii="Times New Roman" w:hAnsi="Times New Roman" w:cs="Times New Roman"/>
          <w:sz w:val="28"/>
          <w:szCs w:val="28"/>
        </w:rPr>
        <w:t>najády</w:t>
      </w:r>
      <w:proofErr w:type="gramEnd"/>
    </w:p>
    <w:sectPr w:rsidR="001B37F6" w:rsidRPr="001B37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3E6" w:rsidRDefault="005F63E6" w:rsidP="000A6B97">
      <w:pPr>
        <w:spacing w:after="0" w:line="240" w:lineRule="auto"/>
      </w:pPr>
      <w:r>
        <w:separator/>
      </w:r>
    </w:p>
  </w:endnote>
  <w:endnote w:type="continuationSeparator" w:id="0">
    <w:p w:rsidR="005F63E6" w:rsidRDefault="005F63E6" w:rsidP="000A6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34F" w:rsidRPr="0021466C" w:rsidRDefault="00A5434F" w:rsidP="000A6B97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A5434F" w:rsidRPr="000A6B97" w:rsidRDefault="00A5434F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287CF1A3" wp14:editId="5C4EB27C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3E6" w:rsidRDefault="005F63E6" w:rsidP="000A6B97">
      <w:pPr>
        <w:spacing w:after="0" w:line="240" w:lineRule="auto"/>
      </w:pPr>
      <w:r>
        <w:separator/>
      </w:r>
    </w:p>
  </w:footnote>
  <w:footnote w:type="continuationSeparator" w:id="0">
    <w:p w:rsidR="005F63E6" w:rsidRDefault="005F63E6" w:rsidP="000A6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789F"/>
    <w:multiLevelType w:val="hybridMultilevel"/>
    <w:tmpl w:val="4D7C1B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B799B"/>
    <w:multiLevelType w:val="hybridMultilevel"/>
    <w:tmpl w:val="8DC0A2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E52911"/>
    <w:multiLevelType w:val="hybridMultilevel"/>
    <w:tmpl w:val="709EF8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04125"/>
    <w:multiLevelType w:val="hybridMultilevel"/>
    <w:tmpl w:val="3F8ADB30"/>
    <w:lvl w:ilvl="0" w:tplc="8C1A5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B317B4B"/>
    <w:multiLevelType w:val="hybridMultilevel"/>
    <w:tmpl w:val="F1D880AA"/>
    <w:lvl w:ilvl="0" w:tplc="51B05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B97"/>
    <w:rsid w:val="000A6B97"/>
    <w:rsid w:val="001B37F6"/>
    <w:rsid w:val="004E1E3B"/>
    <w:rsid w:val="005F63E6"/>
    <w:rsid w:val="00A5434F"/>
    <w:rsid w:val="00B07D19"/>
    <w:rsid w:val="00CC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B9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A6B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6B9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A6B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6B9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6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B97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5434F"/>
    <w:pPr>
      <w:ind w:left="720"/>
      <w:contextualSpacing/>
    </w:pPr>
  </w:style>
  <w:style w:type="table" w:styleId="Mkatabulky">
    <w:name w:val="Table Grid"/>
    <w:basedOn w:val="Normlntabulka"/>
    <w:uiPriority w:val="59"/>
    <w:rsid w:val="00A54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B9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A6B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6B9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A6B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6B9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6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B97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5434F"/>
    <w:pPr>
      <w:ind w:left="720"/>
      <w:contextualSpacing/>
    </w:pPr>
  </w:style>
  <w:style w:type="table" w:styleId="Mkatabulky">
    <w:name w:val="Table Grid"/>
    <w:basedOn w:val="Normlntabulka"/>
    <w:uiPriority w:val="59"/>
    <w:rsid w:val="00A54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2057</Characters>
  <Application>Microsoft Office Word</Application>
  <DocSecurity>4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2</cp:revision>
  <dcterms:created xsi:type="dcterms:W3CDTF">2013-05-09T11:38:00Z</dcterms:created>
  <dcterms:modified xsi:type="dcterms:W3CDTF">2013-05-09T11:38:00Z</dcterms:modified>
</cp:coreProperties>
</file>