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242" w:rsidRDefault="00596242"/>
    <w:p w:rsidR="00C175D4" w:rsidRDefault="00C175D4">
      <w:bookmarkStart w:id="0" w:name="_GoBack"/>
      <w:bookmarkEnd w:id="0"/>
    </w:p>
    <w:p w:rsidR="00C175D4" w:rsidRDefault="00C175D4"/>
    <w:p w:rsidR="00C175D4" w:rsidRDefault="00C175D4"/>
    <w:p w:rsidR="00C175D4" w:rsidRDefault="0023339D">
      <w:r>
        <w:rPr>
          <w:noProof/>
          <w:lang w:eastAsia="cs-CZ"/>
        </w:rPr>
        <w:drawing>
          <wp:inline distT="0" distB="0" distL="0" distR="0" wp14:anchorId="6A8C01E2" wp14:editId="123B3451">
            <wp:extent cx="5760720" cy="432513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5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75D4" w:rsidRDefault="00C175D4"/>
    <w:p w:rsidR="00C175D4" w:rsidRDefault="00C175D4"/>
    <w:p w:rsidR="00C175D4" w:rsidRDefault="00C175D4"/>
    <w:p w:rsidR="00C175D4" w:rsidRDefault="00C175D4"/>
    <w:p w:rsidR="00C175D4" w:rsidRDefault="00C175D4"/>
    <w:p w:rsidR="00C175D4" w:rsidRDefault="00C175D4"/>
    <w:p w:rsidR="00C175D4" w:rsidRDefault="00C175D4"/>
    <w:p w:rsidR="00C175D4" w:rsidRDefault="00C175D4"/>
    <w:p w:rsidR="00C175D4" w:rsidRDefault="00C175D4"/>
    <w:p w:rsidR="00C175D4" w:rsidRDefault="00C175D4"/>
    <w:p w:rsidR="00C175D4" w:rsidRDefault="00C175D4">
      <w:pPr>
        <w:rPr>
          <w:rFonts w:ascii="Bookman Old Style" w:hAnsi="Bookman Old Style"/>
          <w:sz w:val="24"/>
          <w:szCs w:val="24"/>
        </w:rPr>
      </w:pPr>
      <w:r w:rsidRPr="0093768C">
        <w:rPr>
          <w:rFonts w:ascii="Bookman Old Style" w:hAnsi="Bookman Old Style"/>
          <w:b/>
          <w:sz w:val="24"/>
          <w:szCs w:val="24"/>
        </w:rPr>
        <w:lastRenderedPageBreak/>
        <w:t>Vánoční perníčky</w:t>
      </w:r>
      <w:r>
        <w:rPr>
          <w:rFonts w:ascii="Bookman Old Style" w:hAnsi="Bookman Old Style"/>
          <w:sz w:val="24"/>
          <w:szCs w:val="24"/>
        </w:rPr>
        <w:t xml:space="preserve"> – procvičování sčítání a odčítání v oboru 0-10.</w:t>
      </w:r>
    </w:p>
    <w:p w:rsidR="00675A48" w:rsidRDefault="00675A48" w:rsidP="00675A48">
      <w:pPr>
        <w:ind w:left="1416" w:firstLine="708"/>
        <w:rPr>
          <w:rFonts w:ascii="Bookman Old Style" w:hAnsi="Bookman Old Style"/>
          <w:noProof/>
          <w:sz w:val="24"/>
          <w:szCs w:val="24"/>
          <w:lang w:eastAsia="cs-CZ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drawing>
          <wp:inline distT="0" distB="0" distL="0" distR="0">
            <wp:extent cx="2457450" cy="1843088"/>
            <wp:effectExtent l="0" t="0" r="0" b="5080"/>
            <wp:docPr id="1" name="Obrázek 1" descr="F:\DCIM\130CANON\IMG_3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30CANON\IMG_3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710" cy="1847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5D4" w:rsidRDefault="00675A48" w:rsidP="00675A48">
      <w:pPr>
        <w:ind w:left="1416" w:firstLine="70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  <w:lang w:eastAsia="cs-CZ"/>
        </w:rPr>
        <w:drawing>
          <wp:inline distT="0" distB="0" distL="0" distR="0">
            <wp:extent cx="2463801" cy="1847850"/>
            <wp:effectExtent l="0" t="0" r="0" b="0"/>
            <wp:docPr id="2" name="Obrázek 2" descr="F:\DCIM\130CANON\IMG_3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30CANON\IMG_30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986" cy="1847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5D4" w:rsidRPr="0093768C" w:rsidRDefault="00C175D4">
      <w:pPr>
        <w:rPr>
          <w:rFonts w:ascii="Bookman Old Style" w:hAnsi="Bookman Old Style"/>
          <w:b/>
          <w:sz w:val="24"/>
          <w:szCs w:val="24"/>
        </w:rPr>
      </w:pPr>
      <w:r w:rsidRPr="0093768C">
        <w:rPr>
          <w:rFonts w:ascii="Bookman Old Style" w:hAnsi="Bookman Old Style"/>
          <w:b/>
          <w:sz w:val="24"/>
          <w:szCs w:val="24"/>
        </w:rPr>
        <w:t>Metodický postup:</w:t>
      </w:r>
    </w:p>
    <w:p w:rsidR="00C175D4" w:rsidRDefault="00C175D4">
      <w:pPr>
        <w:rPr>
          <w:rFonts w:ascii="Bookman Old Style" w:hAnsi="Bookman Old Style"/>
          <w:sz w:val="24"/>
          <w:szCs w:val="24"/>
        </w:rPr>
      </w:pPr>
    </w:p>
    <w:p w:rsidR="00C175D4" w:rsidRDefault="00C175D4" w:rsidP="00C175D4">
      <w:pPr>
        <w:pStyle w:val="Odstavecseseznamem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Perníčky rozmístíme volně po třídě tak, aby byly dobře viditelné. Učitel řekne např.: „ Vyhledej perníček s výsledkem 5.“ Žáci mají za úkol se pohybovat po třídě a hledat perníčky s vyřčeným výsledkem. Kdo perníček přinese, může si ho ponechat. Na konci hry vyhrává ten, kdo má nejvíc perníčků. Můžeme soutěžit v jednotlivcích i ve skupinách. </w:t>
      </w:r>
    </w:p>
    <w:p w:rsidR="00C175D4" w:rsidRDefault="00C175D4" w:rsidP="00C175D4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675A48" w:rsidRDefault="00675A48" w:rsidP="00C175D4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C175D4" w:rsidRPr="00C175D4" w:rsidRDefault="00C175D4" w:rsidP="00C175D4">
      <w:pPr>
        <w:pStyle w:val="Odstavecseseznamem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Děti rozdělíme do skupin po čtyřech nebo po pěti, připravíme si plechy </w:t>
      </w:r>
      <w:r w:rsidRPr="00C175D4">
        <w:rPr>
          <w:rFonts w:ascii="Bookman Old Style" w:hAnsi="Bookman Old Style"/>
          <w:sz w:val="24"/>
          <w:szCs w:val="24"/>
          <w:u w:val="single"/>
        </w:rPr>
        <w:t>(papíry s výsledky 3,4,5,6,7,8)</w:t>
      </w:r>
      <w:r>
        <w:rPr>
          <w:rFonts w:ascii="Bookman Old Style" w:hAnsi="Bookman Old Style"/>
          <w:sz w:val="24"/>
          <w:szCs w:val="24"/>
          <w:u w:val="single"/>
        </w:rPr>
        <w:t>.</w:t>
      </w:r>
      <w:r>
        <w:rPr>
          <w:rFonts w:ascii="Bookman Old Style" w:hAnsi="Bookman Old Style"/>
          <w:sz w:val="24"/>
          <w:szCs w:val="24"/>
        </w:rPr>
        <w:t xml:space="preserve"> Perníčky rozmístíme po koberci. Každá skupinka má vyhledat a umístit na plech jen perníčky se stejným výsledkem, který je na jejich plechu. Vyhrává skupinka, která je nejrychlejší a má na plechu jen správné perníčky. </w:t>
      </w:r>
    </w:p>
    <w:p w:rsidR="00C175D4" w:rsidRPr="00C175D4" w:rsidRDefault="00C175D4" w:rsidP="00C175D4">
      <w:pPr>
        <w:pStyle w:val="Odstavecseseznamem"/>
        <w:rPr>
          <w:rFonts w:ascii="Bookman Old Style" w:hAnsi="Bookman Old Style"/>
          <w:sz w:val="24"/>
          <w:szCs w:val="24"/>
        </w:rPr>
      </w:pPr>
    </w:p>
    <w:p w:rsidR="00C175D4" w:rsidRPr="00C175D4" w:rsidRDefault="00C175D4">
      <w:pPr>
        <w:rPr>
          <w:rFonts w:ascii="Bookman Old Style" w:hAnsi="Bookman Old Style"/>
          <w:sz w:val="24"/>
          <w:szCs w:val="24"/>
        </w:rPr>
      </w:pPr>
    </w:p>
    <w:p w:rsidR="00C175D4" w:rsidRPr="00C175D4" w:rsidRDefault="003C00F1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Použité zdroje</w:t>
      </w:r>
      <w:r w:rsidR="00675A48">
        <w:rPr>
          <w:rFonts w:ascii="Bookman Old Style" w:hAnsi="Bookman Old Style"/>
          <w:sz w:val="24"/>
          <w:szCs w:val="24"/>
        </w:rPr>
        <w:t>: Text i foto vlastní.</w:t>
      </w:r>
    </w:p>
    <w:sectPr w:rsidR="00C175D4" w:rsidRPr="00C17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3A6B"/>
    <w:multiLevelType w:val="hybridMultilevel"/>
    <w:tmpl w:val="63147F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5D4"/>
    <w:rsid w:val="00185F7B"/>
    <w:rsid w:val="0023339D"/>
    <w:rsid w:val="003C00F1"/>
    <w:rsid w:val="00596242"/>
    <w:rsid w:val="00675A48"/>
    <w:rsid w:val="0093768C"/>
    <w:rsid w:val="00A21176"/>
    <w:rsid w:val="00C1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75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5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A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75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5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A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Radek</cp:lastModifiedBy>
  <cp:revision>7</cp:revision>
  <cp:lastPrinted>2013-05-07T17:03:00Z</cp:lastPrinted>
  <dcterms:created xsi:type="dcterms:W3CDTF">2013-02-17T09:41:00Z</dcterms:created>
  <dcterms:modified xsi:type="dcterms:W3CDTF">2013-05-07T17:03:00Z</dcterms:modified>
</cp:coreProperties>
</file>