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4BF" w:rsidRDefault="00143806" w:rsidP="00143806">
      <w:pPr>
        <w:tabs>
          <w:tab w:val="left" w:pos="6379"/>
        </w:tabs>
        <w:spacing w:before="100" w:beforeAutospacing="1" w:after="0" w:line="240" w:lineRule="auto"/>
        <w:ind w:left="-510"/>
        <w:rPr>
          <w:b/>
        </w:rPr>
        <w:sectPr w:rsidR="002934BF" w:rsidSect="002934BF">
          <w:pgSz w:w="16838" w:h="11906" w:orient="landscape"/>
          <w:pgMar w:top="510" w:right="709" w:bottom="567" w:left="567" w:header="709" w:footer="709" w:gutter="0"/>
          <w:cols w:sep="1" w:space="709"/>
          <w:docGrid w:linePitch="360"/>
        </w:sect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EF2474F" wp14:editId="7FA66DAC">
            <wp:simplePos x="0" y="0"/>
            <wp:positionH relativeFrom="column">
              <wp:posOffset>-360045</wp:posOffset>
            </wp:positionH>
            <wp:positionV relativeFrom="paragraph">
              <wp:posOffset>-385803</wp:posOffset>
            </wp:positionV>
            <wp:extent cx="10732135" cy="7425055"/>
            <wp:effectExtent l="0" t="0" r="0" b="444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95"/>
                    <a:stretch/>
                  </pic:blipFill>
                  <pic:spPr bwMode="auto">
                    <a:xfrm>
                      <a:off x="0" y="0"/>
                      <a:ext cx="10732135" cy="7425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347B6">
        <w:rPr>
          <w:b/>
        </w:rPr>
        <w:br w:type="page"/>
      </w:r>
    </w:p>
    <w:p w:rsidR="008A3488" w:rsidRDefault="00011F32" w:rsidP="002934BF">
      <w:pPr>
        <w:tabs>
          <w:tab w:val="left" w:pos="6379"/>
        </w:tabs>
        <w:spacing w:before="100" w:beforeAutospacing="1" w:after="0" w:line="240" w:lineRule="auto"/>
        <w:ind w:left="142"/>
      </w:pPr>
      <w:r w:rsidRPr="008A3488">
        <w:rPr>
          <w:b/>
        </w:rPr>
        <w:lastRenderedPageBreak/>
        <w:t>Pracovní list</w:t>
      </w:r>
      <w:r>
        <w:t xml:space="preserve"> </w:t>
      </w:r>
    </w:p>
    <w:p w:rsidR="00674A19" w:rsidRPr="008A3488" w:rsidRDefault="008A3488" w:rsidP="00B15F2A">
      <w:pPr>
        <w:pStyle w:val="Odstavecseseznamem"/>
        <w:numPr>
          <w:ilvl w:val="0"/>
          <w:numId w:val="17"/>
        </w:numPr>
        <w:spacing w:before="100" w:beforeAutospacing="1" w:after="0" w:line="240" w:lineRule="auto"/>
      </w:pPr>
      <w:r w:rsidRPr="008A3488">
        <w:rPr>
          <w:b/>
        </w:rPr>
        <w:t>Indicie – hledej autora</w:t>
      </w:r>
      <w:r>
        <w:tab/>
      </w:r>
    </w:p>
    <w:p w:rsidR="00083C6B" w:rsidRDefault="00083C6B" w:rsidP="00B15F2A">
      <w:pPr>
        <w:pStyle w:val="Odstavecseseznamem"/>
        <w:numPr>
          <w:ilvl w:val="0"/>
          <w:numId w:val="18"/>
        </w:numPr>
        <w:tabs>
          <w:tab w:val="left" w:pos="6379"/>
        </w:tabs>
        <w:spacing w:before="100" w:beforeAutospacing="1" w:after="0" w:line="240" w:lineRule="auto"/>
      </w:pPr>
      <w:r>
        <w:t>Velká Británie</w:t>
      </w:r>
    </w:p>
    <w:p w:rsidR="00674A19" w:rsidRPr="008A3488" w:rsidRDefault="00674A19" w:rsidP="00B15F2A">
      <w:pPr>
        <w:pStyle w:val="Odstavecseseznamem"/>
        <w:numPr>
          <w:ilvl w:val="0"/>
          <w:numId w:val="18"/>
        </w:numPr>
        <w:tabs>
          <w:tab w:val="left" w:pos="6379"/>
        </w:tabs>
        <w:spacing w:before="100" w:beforeAutospacing="1" w:after="0" w:line="240" w:lineRule="auto"/>
      </w:pPr>
      <w:r w:rsidRPr="008A3488">
        <w:t xml:space="preserve">Coast </w:t>
      </w:r>
      <w:proofErr w:type="spellStart"/>
      <w:r w:rsidRPr="008A3488">
        <w:t>guard</w:t>
      </w:r>
      <w:proofErr w:type="spellEnd"/>
      <w:r w:rsidR="00E3012B" w:rsidRPr="008A3488">
        <w:tab/>
      </w:r>
    </w:p>
    <w:p w:rsidR="00674A19" w:rsidRPr="008A3488" w:rsidRDefault="00674A19" w:rsidP="00B15F2A">
      <w:pPr>
        <w:pStyle w:val="Odstavecseseznamem"/>
        <w:numPr>
          <w:ilvl w:val="0"/>
          <w:numId w:val="18"/>
        </w:numPr>
        <w:tabs>
          <w:tab w:val="left" w:pos="6379"/>
        </w:tabs>
        <w:spacing w:before="100" w:beforeAutospacing="1" w:after="0" w:line="240" w:lineRule="auto"/>
      </w:pPr>
      <w:r w:rsidRPr="008A3488">
        <w:t>Rozparovač</w:t>
      </w:r>
      <w:r w:rsidR="00E3012B" w:rsidRPr="008A3488">
        <w:tab/>
      </w:r>
    </w:p>
    <w:p w:rsidR="00674A19" w:rsidRPr="008A3488" w:rsidRDefault="00603581" w:rsidP="00B15F2A">
      <w:pPr>
        <w:pStyle w:val="Odstavecseseznamem"/>
        <w:numPr>
          <w:ilvl w:val="0"/>
          <w:numId w:val="18"/>
        </w:numPr>
        <w:tabs>
          <w:tab w:val="left" w:pos="6379"/>
        </w:tabs>
        <w:spacing w:before="100" w:beforeAutospacing="1" w:after="0" w:line="240" w:lineRule="auto"/>
      </w:pPr>
      <w:r w:rsidRPr="008A3488">
        <w:t xml:space="preserve">Rébus: Au + 38,5 </w:t>
      </w:r>
      <w:r w:rsidRPr="00B15F2A">
        <w:rPr>
          <w:rFonts w:ascii="Times New Roman" w:hAnsi="Times New Roman" w:cs="Times New Roman"/>
        </w:rPr>
        <w:t>°</w:t>
      </w:r>
      <w:r w:rsidRPr="008A3488">
        <w:t>C</w:t>
      </w:r>
      <w:r w:rsidR="00E3012B" w:rsidRPr="008A3488">
        <w:tab/>
      </w:r>
    </w:p>
    <w:p w:rsidR="00603581" w:rsidRPr="008A3488" w:rsidRDefault="00A102F7" w:rsidP="00B15F2A">
      <w:pPr>
        <w:pStyle w:val="Odstavecseseznamem"/>
        <w:numPr>
          <w:ilvl w:val="0"/>
          <w:numId w:val="18"/>
        </w:numPr>
        <w:tabs>
          <w:tab w:val="left" w:pos="6379"/>
        </w:tabs>
        <w:spacing w:before="100" w:beforeAutospacing="1" w:after="0" w:line="240" w:lineRule="auto"/>
      </w:pPr>
      <w:r w:rsidRPr="008A3488">
        <w:t>Morfium=smrt</w:t>
      </w:r>
      <w:r w:rsidR="00E3012B" w:rsidRPr="008A3488">
        <w:tab/>
      </w:r>
    </w:p>
    <w:p w:rsidR="00011F32" w:rsidRDefault="00A102F7" w:rsidP="00B15F2A">
      <w:pPr>
        <w:pStyle w:val="Odstavecseseznamem"/>
        <w:numPr>
          <w:ilvl w:val="0"/>
          <w:numId w:val="18"/>
        </w:numPr>
        <w:tabs>
          <w:tab w:val="left" w:pos="6379"/>
        </w:tabs>
        <w:spacing w:before="100" w:beforeAutospacing="1" w:after="0" w:line="240" w:lineRule="auto"/>
      </w:pPr>
      <w:r w:rsidRPr="008A3488">
        <w:t>Zub světlé barvy</w:t>
      </w:r>
      <w:r w:rsidR="00E3012B" w:rsidRPr="008A3488">
        <w:tab/>
      </w:r>
    </w:p>
    <w:p w:rsidR="00B15F2A" w:rsidRPr="008A3488" w:rsidRDefault="00B15F2A" w:rsidP="00B15F2A">
      <w:pPr>
        <w:pStyle w:val="Odstavecseseznamem"/>
        <w:tabs>
          <w:tab w:val="left" w:pos="6379"/>
        </w:tabs>
        <w:spacing w:before="100" w:beforeAutospacing="1" w:after="0" w:line="240" w:lineRule="auto"/>
        <w:ind w:left="786"/>
      </w:pPr>
    </w:p>
    <w:p w:rsidR="00011F32" w:rsidRDefault="00975AEB" w:rsidP="00E3012B">
      <w:pPr>
        <w:pStyle w:val="Odstavecseseznamem"/>
        <w:tabs>
          <w:tab w:val="left" w:pos="6379"/>
        </w:tabs>
        <w:spacing w:before="100" w:beforeAutospacing="1" w:after="0" w:line="240" w:lineRule="auto"/>
        <w:ind w:left="0"/>
      </w:pPr>
      <w:r>
        <w:pict>
          <v:rect id="_x0000_i1025" style="width:0;height:1.5pt" o:hralign="center" o:hrstd="t" o:hr="t" fillcolor="#a0a0a0" stroked="f"/>
        </w:pict>
      </w:r>
    </w:p>
    <w:p w:rsidR="00D94AFD" w:rsidRPr="00B15F2A" w:rsidRDefault="00D94AFD" w:rsidP="00B15F2A">
      <w:pPr>
        <w:pStyle w:val="Odstavecseseznamem"/>
        <w:numPr>
          <w:ilvl w:val="0"/>
          <w:numId w:val="17"/>
        </w:numPr>
        <w:spacing w:before="100" w:beforeAutospacing="1" w:after="0" w:line="240" w:lineRule="auto"/>
        <w:rPr>
          <w:b/>
        </w:rPr>
      </w:pPr>
      <w:r w:rsidRPr="00B15F2A">
        <w:rPr>
          <w:b/>
        </w:rPr>
        <w:t>Vyber přísloví či rčení, které by charakterizovalo situaci: ……………………………………………………………………………….</w:t>
      </w:r>
    </w:p>
    <w:p w:rsidR="00D94AFD" w:rsidRPr="006723D8" w:rsidRDefault="00D94AFD" w:rsidP="00D94AFD">
      <w:pPr>
        <w:spacing w:before="100" w:beforeAutospacing="1" w:after="0" w:line="240" w:lineRule="auto"/>
        <w:jc w:val="both"/>
      </w:pPr>
      <w:r w:rsidRPr="006723D8">
        <w:t>Spěšně natáhl palčák a vstal. Trochu se polekal. Dupal nohama tak dlouho, dokud se píchání neobnovilo. Je vážně zima, pomyslil si. Ten člověk od Sírového potoka říkal pravdu, když vyprávěl, jaká bývá v kraji zima. A on se mu tenkrát smál! To znamená, že si člověk nesmí být věcmi příliš jist. Nebylo pochyby, že opravdu je zima. Vykračoval sem tam, dupal nohama a mával pažemi, dokud se neujistil, že se mu do nich vrací teplo. Pak vytáhl zápalky a začal rozdělávat oheň. Dříví na oheň přitáhl z podrostu, kde loňská jarní vysoká voda uložila zásobu suchých větví. Opatrně živil zpočátku malý ohýnek a za chvilku už měl hučící oheň, nad nímž mu roztál led z obličeje a pod jehož ochranou snědl suchary. Na chvíli byla okolní zima zažehnána. Pes, upokojený ohněm, se natáhl dost blízko, aby mu bylo teplo, a dost daleko, aby se nespálil.</w:t>
      </w:r>
    </w:p>
    <w:p w:rsidR="00D94AFD" w:rsidRDefault="00B15F2A" w:rsidP="006723D8">
      <w:pPr>
        <w:pStyle w:val="Odstavecseseznamem"/>
        <w:tabs>
          <w:tab w:val="left" w:pos="6379"/>
        </w:tabs>
        <w:spacing w:before="100" w:beforeAutospacing="1" w:after="0" w:line="240" w:lineRule="auto"/>
        <w:ind w:left="0"/>
        <w:jc w:val="right"/>
      </w:pPr>
      <w:r>
        <w:t>Čítanka pro 7.</w:t>
      </w:r>
      <w:r w:rsidR="006723D8">
        <w:t xml:space="preserve"> ročník ZŠ, Josef Soukal a kol.  SPN 1997 (strana 109)</w:t>
      </w:r>
    </w:p>
    <w:p w:rsidR="006723D8" w:rsidRDefault="006723D8" w:rsidP="006723D8">
      <w:pPr>
        <w:pStyle w:val="Odstavecseseznamem"/>
        <w:tabs>
          <w:tab w:val="left" w:pos="6379"/>
        </w:tabs>
        <w:spacing w:before="100" w:beforeAutospacing="1" w:after="0" w:line="240" w:lineRule="auto"/>
        <w:ind w:left="0"/>
        <w:jc w:val="right"/>
      </w:pPr>
    </w:p>
    <w:p w:rsidR="006723D8" w:rsidRPr="006723D8" w:rsidRDefault="006723D8" w:rsidP="006723D8">
      <w:pPr>
        <w:pStyle w:val="Odstavecseseznamem"/>
        <w:numPr>
          <w:ilvl w:val="0"/>
          <w:numId w:val="17"/>
        </w:numPr>
        <w:spacing w:before="100" w:beforeAutospacing="1" w:line="240" w:lineRule="auto"/>
        <w:rPr>
          <w:b/>
        </w:rPr>
      </w:pPr>
      <w:r w:rsidRPr="006723D8">
        <w:rPr>
          <w:b/>
        </w:rPr>
        <w:t xml:space="preserve">Doplň tabulku - porovnej </w:t>
      </w:r>
      <w:r>
        <w:rPr>
          <w:b/>
        </w:rPr>
        <w:t>filmový a čítankový úryvek</w:t>
      </w:r>
    </w:p>
    <w:tbl>
      <w:tblPr>
        <w:tblW w:w="10402" w:type="dxa"/>
        <w:tblInd w:w="2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8"/>
        <w:gridCol w:w="2835"/>
        <w:gridCol w:w="2835"/>
        <w:gridCol w:w="3044"/>
      </w:tblGrid>
      <w:tr w:rsidR="00FB422F" w:rsidRPr="00FB422F" w:rsidTr="002934BF">
        <w:trPr>
          <w:trHeight w:val="617"/>
        </w:trPr>
        <w:tc>
          <w:tcPr>
            <w:tcW w:w="10402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FB422F">
            <w:pPr>
              <w:spacing w:after="0" w:line="240" w:lineRule="auto"/>
              <w:ind w:firstLineChars="200" w:firstLine="562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Jack London - Bílý tesák</w:t>
            </w:r>
          </w:p>
        </w:tc>
      </w:tr>
      <w:tr w:rsidR="00D94AFD" w:rsidRPr="00FB422F" w:rsidTr="002934BF">
        <w:trPr>
          <w:trHeight w:val="467"/>
        </w:trPr>
        <w:tc>
          <w:tcPr>
            <w:tcW w:w="1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FB422F" w:rsidRPr="00FB422F" w:rsidRDefault="00FB422F" w:rsidP="00FB422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22F" w:rsidRPr="00FB422F" w:rsidRDefault="00FB422F" w:rsidP="00FB42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cs-CZ"/>
              </w:rPr>
              <w:t>FILM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22F" w:rsidRPr="00FB422F" w:rsidRDefault="00FB422F" w:rsidP="00FB42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cs-CZ"/>
              </w:rPr>
              <w:t>FILM + ČÍTANKA</w:t>
            </w:r>
            <w:r w:rsidRPr="00D94AF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cs-CZ"/>
              </w:rPr>
              <w:t xml:space="preserve"> (neliší se)</w:t>
            </w:r>
          </w:p>
        </w:tc>
        <w:tc>
          <w:tcPr>
            <w:tcW w:w="30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B422F" w:rsidRPr="00FB422F" w:rsidRDefault="00FB422F" w:rsidP="00FB42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lang w:eastAsia="cs-CZ"/>
              </w:rPr>
              <w:t>ČÍTANKA</w:t>
            </w:r>
          </w:p>
        </w:tc>
      </w:tr>
      <w:tr w:rsidR="0014635A" w:rsidRPr="00FB422F" w:rsidTr="002934BF">
        <w:trPr>
          <w:trHeight w:val="1520"/>
        </w:trPr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FB422F" w:rsidRPr="00FB422F" w:rsidRDefault="00FB422F" w:rsidP="00D94A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Prostředí</w:t>
            </w: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35A" w:rsidRPr="00FB422F" w:rsidTr="002934BF">
        <w:trPr>
          <w:trHeight w:val="1520"/>
        </w:trPr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FB422F" w:rsidRPr="00FB422F" w:rsidRDefault="00FB422F" w:rsidP="00D94A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Postavy</w:t>
            </w: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35A" w:rsidRPr="00FB422F" w:rsidTr="002934BF">
        <w:trPr>
          <w:trHeight w:val="1520"/>
        </w:trPr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FB422F" w:rsidRPr="00FB422F" w:rsidRDefault="00FB422F" w:rsidP="00D94A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Děj</w:t>
            </w: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35A" w:rsidRPr="00FB422F" w:rsidTr="002934BF">
        <w:trPr>
          <w:trHeight w:val="1520"/>
        </w:trPr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FB422F" w:rsidRPr="00FB422F" w:rsidRDefault="00FB422F" w:rsidP="00D94A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Rozuzlení</w:t>
            </w: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35A" w:rsidRPr="00FB422F" w:rsidTr="002934BF">
        <w:trPr>
          <w:trHeight w:val="1219"/>
        </w:trPr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FB422F" w:rsidRPr="00FB422F" w:rsidRDefault="00FB422F" w:rsidP="00D94A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FB422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Chyby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hl. hrdiny</w:t>
            </w: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422F" w:rsidRPr="00FB422F" w:rsidRDefault="00FB422F" w:rsidP="001463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3012B" w:rsidRPr="0014635A" w:rsidRDefault="00083C6B" w:rsidP="00083C6B">
      <w:pPr>
        <w:spacing w:before="100" w:beforeAutospacing="1" w:after="0" w:line="240" w:lineRule="auto"/>
        <w:rPr>
          <w:b/>
          <w:sz w:val="24"/>
        </w:rPr>
      </w:pPr>
      <w:r w:rsidRPr="0014635A">
        <w:rPr>
          <w:b/>
          <w:sz w:val="24"/>
        </w:rPr>
        <w:lastRenderedPageBreak/>
        <w:t>Metodický list</w:t>
      </w:r>
      <w:r w:rsidR="000A51EC">
        <w:rPr>
          <w:b/>
          <w:sz w:val="24"/>
        </w:rPr>
        <w:t xml:space="preserve"> - řešení</w:t>
      </w:r>
    </w:p>
    <w:p w:rsidR="00083C6B" w:rsidRPr="0014635A" w:rsidRDefault="000A51EC" w:rsidP="00083C6B">
      <w:pPr>
        <w:pStyle w:val="Odstavecseseznamem"/>
        <w:numPr>
          <w:ilvl w:val="0"/>
          <w:numId w:val="13"/>
        </w:numPr>
        <w:spacing w:before="100" w:beforeAutospacing="1" w:after="0" w:line="240" w:lineRule="auto"/>
        <w:rPr>
          <w:b/>
          <w:sz w:val="24"/>
        </w:rPr>
      </w:pPr>
      <w:r>
        <w:rPr>
          <w:b/>
          <w:sz w:val="24"/>
        </w:rPr>
        <w:t>Indicie</w:t>
      </w:r>
    </w:p>
    <w:p w:rsidR="00083C6B" w:rsidRDefault="00083C6B" w:rsidP="00083C6B">
      <w:pPr>
        <w:pStyle w:val="Odstavecseseznamem"/>
        <w:numPr>
          <w:ilvl w:val="1"/>
          <w:numId w:val="13"/>
        </w:numPr>
        <w:spacing w:before="100" w:beforeAutospacing="1" w:after="0" w:line="240" w:lineRule="auto"/>
        <w:rPr>
          <w:sz w:val="24"/>
        </w:rPr>
      </w:pPr>
      <w:r>
        <w:rPr>
          <w:sz w:val="24"/>
        </w:rPr>
        <w:t>hlavní město Velké Británie (London)</w:t>
      </w:r>
    </w:p>
    <w:p w:rsidR="00083C6B" w:rsidRDefault="00083C6B" w:rsidP="00083C6B">
      <w:pPr>
        <w:pStyle w:val="Odstavecseseznamem"/>
        <w:numPr>
          <w:ilvl w:val="1"/>
          <w:numId w:val="13"/>
        </w:numPr>
        <w:spacing w:before="100" w:beforeAutospacing="1" w:after="0" w:line="240" w:lineRule="auto"/>
        <w:rPr>
          <w:sz w:val="24"/>
        </w:rPr>
      </w:pPr>
      <w:r>
        <w:rPr>
          <w:sz w:val="24"/>
        </w:rPr>
        <w:t>Jack London byl členem pobřežní stráže</w:t>
      </w:r>
    </w:p>
    <w:p w:rsidR="00083C6B" w:rsidRDefault="00083C6B" w:rsidP="00083C6B">
      <w:pPr>
        <w:pStyle w:val="Odstavecseseznamem"/>
        <w:numPr>
          <w:ilvl w:val="1"/>
          <w:numId w:val="13"/>
        </w:numPr>
        <w:spacing w:before="100" w:beforeAutospacing="1" w:after="0" w:line="240" w:lineRule="auto"/>
        <w:rPr>
          <w:sz w:val="24"/>
        </w:rPr>
      </w:pPr>
      <w:r>
        <w:rPr>
          <w:sz w:val="24"/>
        </w:rPr>
        <w:t>shodné křestní jméno – Jack</w:t>
      </w:r>
    </w:p>
    <w:p w:rsidR="00083C6B" w:rsidRDefault="00083C6B" w:rsidP="00083C6B">
      <w:pPr>
        <w:pStyle w:val="Odstavecseseznamem"/>
        <w:numPr>
          <w:ilvl w:val="1"/>
          <w:numId w:val="13"/>
        </w:numPr>
        <w:spacing w:before="100" w:beforeAutospacing="1" w:after="0" w:line="240" w:lineRule="auto"/>
        <w:rPr>
          <w:sz w:val="24"/>
        </w:rPr>
      </w:pPr>
      <w:r>
        <w:rPr>
          <w:sz w:val="24"/>
        </w:rPr>
        <w:t>chemická značka zlata + horečka = zlatá horečka, které se účastnil</w:t>
      </w:r>
    </w:p>
    <w:p w:rsidR="00083C6B" w:rsidRDefault="00396829" w:rsidP="00083C6B">
      <w:pPr>
        <w:pStyle w:val="Odstavecseseznamem"/>
        <w:numPr>
          <w:ilvl w:val="1"/>
          <w:numId w:val="13"/>
        </w:numPr>
        <w:spacing w:before="100" w:beforeAutospacing="1" w:after="0" w:line="240" w:lineRule="auto"/>
        <w:rPr>
          <w:sz w:val="24"/>
        </w:rPr>
      </w:pPr>
      <w:r>
        <w:rPr>
          <w:sz w:val="24"/>
        </w:rPr>
        <w:t xml:space="preserve">morfiem se předávkoval </w:t>
      </w:r>
    </w:p>
    <w:p w:rsidR="00396829" w:rsidRDefault="00396829" w:rsidP="00083C6B">
      <w:pPr>
        <w:pStyle w:val="Odstavecseseznamem"/>
        <w:numPr>
          <w:ilvl w:val="1"/>
          <w:numId w:val="13"/>
        </w:numPr>
        <w:spacing w:before="100" w:beforeAutospacing="1" w:after="0" w:line="240" w:lineRule="auto"/>
        <w:rPr>
          <w:sz w:val="24"/>
        </w:rPr>
      </w:pPr>
      <w:r>
        <w:rPr>
          <w:sz w:val="24"/>
        </w:rPr>
        <w:t>název knihy "Bílý tesák"</w:t>
      </w:r>
    </w:p>
    <w:p w:rsidR="00396829" w:rsidRPr="000A51EC" w:rsidRDefault="00396829" w:rsidP="00396829">
      <w:pPr>
        <w:pStyle w:val="Odstavecseseznamem"/>
        <w:spacing w:before="100" w:beforeAutospacing="1" w:after="0" w:line="240" w:lineRule="auto"/>
        <w:ind w:left="1440"/>
        <w:rPr>
          <w:b/>
          <w:sz w:val="24"/>
        </w:rPr>
      </w:pPr>
    </w:p>
    <w:p w:rsidR="009F598B" w:rsidRPr="000A51EC" w:rsidRDefault="000A51EC" w:rsidP="00396829">
      <w:pPr>
        <w:pStyle w:val="Odstavecseseznamem"/>
        <w:numPr>
          <w:ilvl w:val="0"/>
          <w:numId w:val="13"/>
        </w:numPr>
        <w:spacing w:before="100" w:beforeAutospacing="1" w:after="0" w:line="240" w:lineRule="auto"/>
        <w:rPr>
          <w:b/>
          <w:sz w:val="24"/>
        </w:rPr>
      </w:pPr>
      <w:r w:rsidRPr="000A51EC">
        <w:rPr>
          <w:b/>
          <w:sz w:val="24"/>
        </w:rPr>
        <w:t>Přísloví</w:t>
      </w:r>
      <w:r w:rsidRPr="000A51EC">
        <w:rPr>
          <w:b/>
          <w:sz w:val="24"/>
        </w:rPr>
        <w:br/>
      </w:r>
      <w:r w:rsidR="009F598B" w:rsidRPr="000A51EC">
        <w:rPr>
          <w:sz w:val="24"/>
        </w:rPr>
        <w:t>Neříkej hop, dokud nepřeskočíš.</w:t>
      </w:r>
      <w:r w:rsidR="009F598B" w:rsidRPr="000A51EC">
        <w:rPr>
          <w:b/>
          <w:sz w:val="24"/>
        </w:rPr>
        <w:t xml:space="preserve"> </w:t>
      </w:r>
    </w:p>
    <w:p w:rsidR="009F598B" w:rsidRPr="000A51EC" w:rsidRDefault="009F598B" w:rsidP="009F598B">
      <w:pPr>
        <w:pStyle w:val="Odstavecseseznamem"/>
        <w:spacing w:before="100" w:beforeAutospacing="1" w:after="0" w:line="240" w:lineRule="auto"/>
        <w:rPr>
          <w:sz w:val="24"/>
        </w:rPr>
      </w:pPr>
      <w:r w:rsidRPr="000A51EC">
        <w:rPr>
          <w:sz w:val="24"/>
        </w:rPr>
        <w:t>Nechval dne před večerem.</w:t>
      </w:r>
    </w:p>
    <w:p w:rsidR="009F598B" w:rsidRDefault="009F598B" w:rsidP="009F598B">
      <w:pPr>
        <w:pStyle w:val="Odstavecseseznamem"/>
        <w:spacing w:before="100" w:beforeAutospacing="1" w:after="0" w:line="240" w:lineRule="auto"/>
        <w:rPr>
          <w:sz w:val="24"/>
        </w:rPr>
      </w:pPr>
    </w:p>
    <w:p w:rsidR="00396829" w:rsidRPr="000A51EC" w:rsidRDefault="00396829" w:rsidP="009F598B">
      <w:pPr>
        <w:pStyle w:val="Odstavecseseznamem"/>
        <w:numPr>
          <w:ilvl w:val="0"/>
          <w:numId w:val="13"/>
        </w:numPr>
        <w:spacing w:before="100" w:beforeAutospacing="1" w:after="0" w:line="240" w:lineRule="auto"/>
        <w:rPr>
          <w:b/>
          <w:sz w:val="24"/>
        </w:rPr>
      </w:pPr>
      <w:r w:rsidRPr="000A51EC">
        <w:rPr>
          <w:b/>
          <w:sz w:val="24"/>
        </w:rPr>
        <w:t xml:space="preserve">V </w:t>
      </w:r>
      <w:r w:rsidR="009F598B" w:rsidRPr="000A51EC">
        <w:rPr>
          <w:b/>
          <w:sz w:val="24"/>
        </w:rPr>
        <w:t>předešlé</w:t>
      </w:r>
      <w:r w:rsidRPr="000A51EC">
        <w:rPr>
          <w:b/>
          <w:sz w:val="24"/>
        </w:rPr>
        <w:t xml:space="preserve"> hodině žáci zhlédli ukázku z filmu Bílý tesák (autor). Jejich úkolem je najít podobné podobnost i odlišnosti v jednotlivých rovinách.</w:t>
      </w:r>
    </w:p>
    <w:p w:rsidR="00396829" w:rsidRDefault="00396829" w:rsidP="009F598B">
      <w:pPr>
        <w:pStyle w:val="Odstavecseseznamem"/>
        <w:spacing w:before="100" w:beforeAutospacing="1" w:after="0" w:line="240" w:lineRule="auto"/>
        <w:rPr>
          <w:sz w:val="24"/>
        </w:rPr>
      </w:pPr>
    </w:p>
    <w:p w:rsidR="00194FE0" w:rsidRPr="0014635A" w:rsidRDefault="009F598B" w:rsidP="00194FE0">
      <w:pPr>
        <w:spacing w:before="100" w:beforeAutospacing="1" w:after="0" w:line="240" w:lineRule="auto"/>
        <w:rPr>
          <w:b/>
          <w:sz w:val="24"/>
        </w:rPr>
      </w:pPr>
      <w:r w:rsidRPr="0014635A">
        <w:rPr>
          <w:b/>
          <w:sz w:val="24"/>
        </w:rPr>
        <w:t xml:space="preserve">Např. </w:t>
      </w:r>
    </w:p>
    <w:p w:rsidR="00396829" w:rsidRPr="00194FE0" w:rsidRDefault="009F598B" w:rsidP="00194FE0">
      <w:pPr>
        <w:spacing w:before="100" w:beforeAutospacing="1" w:after="0" w:line="240" w:lineRule="auto"/>
        <w:rPr>
          <w:sz w:val="24"/>
        </w:rPr>
      </w:pPr>
      <w:r w:rsidRPr="00194FE0">
        <w:rPr>
          <w:b/>
          <w:sz w:val="24"/>
        </w:rPr>
        <w:t>podobnosti</w:t>
      </w:r>
      <w:r w:rsidRPr="00194FE0">
        <w:rPr>
          <w:sz w:val="24"/>
        </w:rPr>
        <w:t xml:space="preserve"> </w:t>
      </w:r>
      <w:r w:rsidR="00CE6846">
        <w:rPr>
          <w:sz w:val="24"/>
        </w:rPr>
        <w:tab/>
      </w:r>
      <w:r w:rsidRPr="00194FE0">
        <w:rPr>
          <w:sz w:val="24"/>
        </w:rPr>
        <w:t xml:space="preserve">Aljaška, </w:t>
      </w:r>
      <w:r w:rsidR="00194FE0" w:rsidRPr="00194FE0">
        <w:rPr>
          <w:sz w:val="24"/>
        </w:rPr>
        <w:t>zimní příroda, voda,</w:t>
      </w:r>
      <w:r w:rsidRPr="00194FE0">
        <w:rPr>
          <w:sz w:val="24"/>
        </w:rPr>
        <w:t xml:space="preserve"> přítomnost zvířete, hlavní hrdina udělá školáckou chybu</w:t>
      </w:r>
      <w:r w:rsidR="00CE6846">
        <w:rPr>
          <w:sz w:val="24"/>
        </w:rPr>
        <w:t xml:space="preserve"> atd.</w:t>
      </w:r>
    </w:p>
    <w:p w:rsidR="00083C6B" w:rsidRDefault="00194FE0" w:rsidP="00CE6846">
      <w:pPr>
        <w:spacing w:before="100" w:beforeAutospacing="1" w:after="0" w:line="240" w:lineRule="auto"/>
        <w:rPr>
          <w:sz w:val="24"/>
        </w:rPr>
      </w:pPr>
      <w:r w:rsidRPr="00194FE0">
        <w:rPr>
          <w:b/>
          <w:sz w:val="24"/>
        </w:rPr>
        <w:t>odlišnosti</w:t>
      </w:r>
      <w:r>
        <w:rPr>
          <w:sz w:val="24"/>
        </w:rPr>
        <w:t xml:space="preserve"> </w:t>
      </w:r>
      <w:r w:rsidR="00CE6846">
        <w:rPr>
          <w:sz w:val="24"/>
        </w:rPr>
        <w:tab/>
      </w:r>
      <w:r>
        <w:rPr>
          <w:sz w:val="24"/>
        </w:rPr>
        <w:t xml:space="preserve">čítanka – hrdina je sám, </w:t>
      </w:r>
      <w:r w:rsidR="00CE6846">
        <w:rPr>
          <w:sz w:val="24"/>
        </w:rPr>
        <w:t xml:space="preserve">má zkušenost s pobytem v přírodě, na </w:t>
      </w:r>
      <w:r w:rsidR="00980289">
        <w:rPr>
          <w:sz w:val="24"/>
        </w:rPr>
        <w:t xml:space="preserve">konci </w:t>
      </w:r>
      <w:r w:rsidR="00CE6846">
        <w:rPr>
          <w:sz w:val="24"/>
        </w:rPr>
        <w:t>úryvku umírá</w:t>
      </w:r>
      <w:r w:rsidR="0014635A">
        <w:rPr>
          <w:sz w:val="24"/>
        </w:rPr>
        <w:t xml:space="preserve"> </w:t>
      </w:r>
    </w:p>
    <w:p w:rsidR="00CE6846" w:rsidRDefault="00CE6846" w:rsidP="00CE6846">
      <w:pPr>
        <w:spacing w:before="100" w:beforeAutospacing="1" w:after="0"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film – hrdina je v divočině poprvé, jde se dvěma zkušenými muži, </w:t>
      </w:r>
      <w:r w:rsidR="0014635A">
        <w:rPr>
          <w:sz w:val="24"/>
        </w:rPr>
        <w:t>zachrání ho při pádu do vody</w:t>
      </w:r>
    </w:p>
    <w:p w:rsidR="00CE6846" w:rsidRDefault="00CE6846" w:rsidP="00CE6846">
      <w:pPr>
        <w:spacing w:before="100" w:beforeAutospacing="1" w:after="0"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CE6846" w:rsidRPr="00194FE0" w:rsidRDefault="00CE6846" w:rsidP="00083C6B">
      <w:pPr>
        <w:spacing w:before="100" w:beforeAutospacing="1" w:after="0" w:line="240" w:lineRule="auto"/>
        <w:rPr>
          <w:sz w:val="24"/>
        </w:rPr>
      </w:pPr>
    </w:p>
    <w:p w:rsidR="00083C6B" w:rsidRDefault="00083C6B" w:rsidP="00083C6B">
      <w:pPr>
        <w:spacing w:before="100" w:beforeAutospacing="1" w:after="0" w:line="240" w:lineRule="auto"/>
        <w:rPr>
          <w:sz w:val="24"/>
        </w:rPr>
      </w:pPr>
    </w:p>
    <w:p w:rsidR="00083C6B" w:rsidRDefault="00083C6B" w:rsidP="00083C6B">
      <w:pPr>
        <w:spacing w:before="100" w:beforeAutospacing="1" w:after="0" w:line="240" w:lineRule="auto"/>
        <w:rPr>
          <w:sz w:val="24"/>
        </w:rPr>
      </w:pPr>
    </w:p>
    <w:p w:rsidR="00083C6B" w:rsidRDefault="00083C6B" w:rsidP="00083C6B">
      <w:pPr>
        <w:spacing w:before="100" w:beforeAutospacing="1" w:after="0" w:line="240" w:lineRule="auto"/>
        <w:rPr>
          <w:sz w:val="24"/>
        </w:rPr>
      </w:pPr>
    </w:p>
    <w:sectPr w:rsidR="00083C6B" w:rsidSect="002934BF">
      <w:pgSz w:w="11906" w:h="16838"/>
      <w:pgMar w:top="709" w:right="567" w:bottom="567" w:left="510" w:header="709" w:footer="709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75AEE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932E6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72A94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56114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848FE"/>
    <w:multiLevelType w:val="hybridMultilevel"/>
    <w:tmpl w:val="0D467898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24A2D46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B1239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656D96"/>
    <w:multiLevelType w:val="hybridMultilevel"/>
    <w:tmpl w:val="E30285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831CE7"/>
    <w:multiLevelType w:val="hybridMultilevel"/>
    <w:tmpl w:val="A9383B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FE6799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8C2937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96049B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6E51E0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287738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D2428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9304E4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815DFC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D44896"/>
    <w:multiLevelType w:val="hybridMultilevel"/>
    <w:tmpl w:val="DCC050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2"/>
  </w:num>
  <w:num w:numId="5">
    <w:abstractNumId w:val="10"/>
  </w:num>
  <w:num w:numId="6">
    <w:abstractNumId w:val="6"/>
  </w:num>
  <w:num w:numId="7">
    <w:abstractNumId w:val="11"/>
  </w:num>
  <w:num w:numId="8">
    <w:abstractNumId w:val="14"/>
  </w:num>
  <w:num w:numId="9">
    <w:abstractNumId w:val="5"/>
  </w:num>
  <w:num w:numId="10">
    <w:abstractNumId w:val="13"/>
  </w:num>
  <w:num w:numId="11">
    <w:abstractNumId w:val="3"/>
  </w:num>
  <w:num w:numId="12">
    <w:abstractNumId w:val="17"/>
  </w:num>
  <w:num w:numId="13">
    <w:abstractNumId w:val="8"/>
  </w:num>
  <w:num w:numId="14">
    <w:abstractNumId w:val="16"/>
  </w:num>
  <w:num w:numId="15">
    <w:abstractNumId w:val="9"/>
  </w:num>
  <w:num w:numId="16">
    <w:abstractNumId w:val="15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65"/>
    <w:rsid w:val="00011F32"/>
    <w:rsid w:val="00083C6B"/>
    <w:rsid w:val="000A51EC"/>
    <w:rsid w:val="000B7B09"/>
    <w:rsid w:val="001067CA"/>
    <w:rsid w:val="00143806"/>
    <w:rsid w:val="0014635A"/>
    <w:rsid w:val="00194FE0"/>
    <w:rsid w:val="001E09B7"/>
    <w:rsid w:val="002934BF"/>
    <w:rsid w:val="003517A9"/>
    <w:rsid w:val="00392891"/>
    <w:rsid w:val="00396829"/>
    <w:rsid w:val="00603581"/>
    <w:rsid w:val="006723D8"/>
    <w:rsid w:val="00674A19"/>
    <w:rsid w:val="006B3DE5"/>
    <w:rsid w:val="006C2B66"/>
    <w:rsid w:val="007C7AB1"/>
    <w:rsid w:val="007D7385"/>
    <w:rsid w:val="008A3488"/>
    <w:rsid w:val="00906F3A"/>
    <w:rsid w:val="009347B6"/>
    <w:rsid w:val="00975AEB"/>
    <w:rsid w:val="00980289"/>
    <w:rsid w:val="009F2E0C"/>
    <w:rsid w:val="009F598B"/>
    <w:rsid w:val="00A102F7"/>
    <w:rsid w:val="00B15F2A"/>
    <w:rsid w:val="00BA75D3"/>
    <w:rsid w:val="00BD3A6C"/>
    <w:rsid w:val="00BF2BC4"/>
    <w:rsid w:val="00CE6846"/>
    <w:rsid w:val="00D94AFD"/>
    <w:rsid w:val="00DE4965"/>
    <w:rsid w:val="00E3012B"/>
    <w:rsid w:val="00E67101"/>
    <w:rsid w:val="00FB422F"/>
    <w:rsid w:val="00FE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49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3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38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49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3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38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9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304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Soukal</dc:creator>
  <cp:lastModifiedBy>Petr Soukal</cp:lastModifiedBy>
  <cp:revision>2</cp:revision>
  <dcterms:created xsi:type="dcterms:W3CDTF">2013-05-23T22:36:00Z</dcterms:created>
  <dcterms:modified xsi:type="dcterms:W3CDTF">2013-05-23T22:36:00Z</dcterms:modified>
</cp:coreProperties>
</file>