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39B" w:rsidRDefault="0047639B" w:rsidP="00304BEC"/>
    <w:p w:rsidR="00C40193" w:rsidRPr="00C40193" w:rsidRDefault="00C40193" w:rsidP="00C40193">
      <w:pPr>
        <w:spacing w:after="0" w:line="240" w:lineRule="auto"/>
        <w:jc w:val="right"/>
      </w:pPr>
      <w:r w:rsidRPr="00C40193">
        <w:rPr>
          <w:noProof/>
          <w:lang w:eastAsia="cs-CZ"/>
        </w:rPr>
        <w:drawing>
          <wp:inline distT="0" distB="0" distL="0" distR="0" wp14:anchorId="6CCC69A1" wp14:editId="78FD2E03">
            <wp:extent cx="3190875" cy="67005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7812" cy="671512"/>
                    </a:xfrm>
                    <a:prstGeom prst="rect">
                      <a:avLst/>
                    </a:prstGeom>
                    <a:noFill/>
                  </pic:spPr>
                </pic:pic>
              </a:graphicData>
            </a:graphic>
          </wp:inline>
        </w:drawing>
      </w:r>
    </w:p>
    <w:p w:rsidR="00C40193" w:rsidRPr="00C40193" w:rsidRDefault="00C40193" w:rsidP="00C40193">
      <w:pPr>
        <w:spacing w:after="0" w:line="240" w:lineRule="auto"/>
      </w:pPr>
    </w:p>
    <w:p w:rsidR="002B4AD4" w:rsidRDefault="002B4AD4" w:rsidP="00C40193">
      <w:pPr>
        <w:spacing w:after="0" w:line="240" w:lineRule="auto"/>
        <w:jc w:val="right"/>
      </w:pPr>
      <w:r w:rsidRPr="002B4AD4">
        <w:t>VY_32_INOVACE_16_VÝCHOVA KE ZDRAVÍ_2_ OBVAZOVÉ TECHNIKY</w:t>
      </w:r>
    </w:p>
    <w:p w:rsidR="00F820F4" w:rsidRPr="00F820F4" w:rsidRDefault="00F820F4" w:rsidP="00F820F4">
      <w:pPr>
        <w:jc w:val="right"/>
      </w:pPr>
      <w:r w:rsidRPr="00F820F4">
        <w:t>Dětský domov, Základní škola a Střední škola, Duchcov, příspěvková organizace</w:t>
      </w:r>
    </w:p>
    <w:p w:rsidR="00F820F4" w:rsidRPr="00F820F4" w:rsidRDefault="00F820F4" w:rsidP="00F820F4">
      <w:pPr>
        <w:jc w:val="right"/>
      </w:pPr>
      <w:r w:rsidRPr="00F820F4">
        <w:t>Registrační číslo: cz.1.07/1.4.00/21.0559</w:t>
      </w:r>
    </w:p>
    <w:p w:rsidR="00F820F4" w:rsidRPr="00F820F4" w:rsidRDefault="00F820F4" w:rsidP="00F820F4">
      <w:pPr>
        <w:jc w:val="right"/>
      </w:pPr>
      <w:r w:rsidRPr="00F820F4">
        <w:t>Mgr. Ladislava Hofmanová</w:t>
      </w:r>
    </w:p>
    <w:p w:rsidR="0047639B" w:rsidRDefault="0047639B" w:rsidP="00304BEC"/>
    <w:p w:rsidR="0047639B" w:rsidRDefault="0047639B" w:rsidP="00304BEC"/>
    <w:p w:rsidR="0047639B" w:rsidRPr="0080582A" w:rsidRDefault="00C40193" w:rsidP="00C40193">
      <w:pPr>
        <w:tabs>
          <w:tab w:val="left" w:pos="435"/>
          <w:tab w:val="center" w:pos="4536"/>
        </w:tabs>
        <w:rPr>
          <w:b/>
          <w:i/>
          <w:sz w:val="40"/>
          <w14:reflection w14:blurRad="6350" w14:stA="55000" w14:stPos="0" w14:endA="300" w14:endPos="45500" w14:dist="0" w14:dir="5400000" w14:fadeDir="5400000" w14:sx="100000" w14:sy="-100000" w14:kx="0" w14:ky="0" w14:algn="bl"/>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40193">
        <w:rPr>
          <w:b/>
          <w:i/>
          <w:sz w:val="40"/>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r>
      <w:r w:rsidRPr="00C40193">
        <w:rPr>
          <w:b/>
          <w:i/>
          <w:sz w:val="40"/>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r>
      <w:r w:rsidRPr="0080582A">
        <w:rPr>
          <w:b/>
          <w:i/>
          <w:sz w:val="40"/>
          <w14:reflection w14:blurRad="6350" w14:stA="55000" w14:stPos="0" w14:endA="300" w14:endPos="45500" w14:dist="0" w14:dir="5400000" w14:fadeDir="5400000" w14:sx="100000" w14:sy="-100000" w14:kx="0" w14:ky="0" w14:algn="bl"/>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Obvazové techniky</w:t>
      </w:r>
    </w:p>
    <w:p w:rsidR="00304BEC" w:rsidRPr="00C40193" w:rsidRDefault="00304BEC" w:rsidP="00304BEC">
      <w:pPr>
        <w:rPr>
          <w:b/>
          <w:sz w:val="24"/>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40193">
        <w:rPr>
          <w:b/>
          <w:sz w:val="24"/>
          <w:u w:val="single"/>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Zásady obvazování:</w:t>
      </w:r>
    </w:p>
    <w:p w:rsidR="00304BEC" w:rsidRDefault="00304BEC" w:rsidP="00304BEC">
      <w:r w:rsidRPr="00C40193">
        <w:rPr>
          <w:sz w:val="24"/>
        </w:rPr>
        <w:t>1) Obvaz musí přede</w:t>
      </w:r>
      <w:r>
        <w:t>vším plnit funkci, pro kterou byl použit.</w:t>
      </w:r>
    </w:p>
    <w:p w:rsidR="00304BEC" w:rsidRDefault="00304BEC" w:rsidP="00304BEC">
      <w:r>
        <w:t>2) Musí být přiložen rychle, to však nesmí být na úkor správnosti provedení.</w:t>
      </w:r>
    </w:p>
    <w:p w:rsidR="00304BEC" w:rsidRDefault="00304BEC" w:rsidP="00304BEC">
      <w:r>
        <w:t>3) Po přiložení obvazu s ním již nemanipulujeme.</w:t>
      </w:r>
    </w:p>
    <w:p w:rsidR="00304BEC" w:rsidRDefault="00304BEC" w:rsidP="00304BEC">
      <w:r>
        <w:t>4) Při prosáknutí krví původní vrstvy nesundáváme, pouze přikládáme nové.</w:t>
      </w:r>
    </w:p>
    <w:p w:rsidR="00304BEC" w:rsidRDefault="00304BEC" w:rsidP="00304BEC">
      <w:r>
        <w:t>5) Obvaz vždy přesahuje krytí rány.</w:t>
      </w:r>
    </w:p>
    <w:p w:rsidR="00304BEC" w:rsidRDefault="00304BEC" w:rsidP="00304BEC">
      <w:r>
        <w:t>6) Stejně jako všechna ošetření, tak i obvazy provádíme pouze na sedících nebo ležících pacientech.</w:t>
      </w:r>
    </w:p>
    <w:p w:rsidR="00304BEC" w:rsidRDefault="00304BEC" w:rsidP="00304BEC">
      <w:r>
        <w:t>7) Obvázanou končetinu se snažíme znehybnit.</w:t>
      </w:r>
    </w:p>
    <w:p w:rsidR="00304BEC" w:rsidRDefault="00304BEC" w:rsidP="00304BEC">
      <w:r>
        <w:t>8) Přiložený obvaz kontrolujeme, zda je stále funkční - zda se neposouvá, neškrtí apod.</w:t>
      </w:r>
    </w:p>
    <w:p w:rsidR="006C2988" w:rsidRDefault="006C2988" w:rsidP="00304BEC"/>
    <w:p w:rsidR="00C40193" w:rsidRDefault="00C40193" w:rsidP="00304BEC"/>
    <w:p w:rsidR="00C40193" w:rsidRDefault="00C40193" w:rsidP="00304BEC"/>
    <w:p w:rsidR="00C40193" w:rsidRDefault="00C40193" w:rsidP="00304BEC"/>
    <w:p w:rsidR="00C40193" w:rsidRDefault="00C40193" w:rsidP="00304BEC"/>
    <w:p w:rsidR="00C40193" w:rsidRDefault="00C40193" w:rsidP="00304BEC"/>
    <w:p w:rsidR="00C40193" w:rsidRDefault="00C40193" w:rsidP="00304BEC"/>
    <w:p w:rsidR="00C40193" w:rsidRDefault="00C40193" w:rsidP="00304BEC"/>
    <w:p w:rsidR="00304BEC" w:rsidRDefault="00304BEC" w:rsidP="00304BEC"/>
    <w:p w:rsidR="00C40193" w:rsidRPr="00C40193" w:rsidRDefault="00C40193" w:rsidP="00C40193">
      <w:pPr>
        <w:jc w:val="center"/>
        <w:rPr>
          <w:b/>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40193">
        <w:rPr>
          <w:b/>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Závěs horní končetiny z trojcípého šátku</w:t>
      </w:r>
    </w:p>
    <w:p w:rsidR="00C40193" w:rsidRDefault="00C40193" w:rsidP="00304BEC">
      <w:pPr>
        <w:rPr>
          <w:noProof/>
          <w:lang w:eastAsia="cs-CZ"/>
        </w:rPr>
      </w:pPr>
      <w:r>
        <w:rPr>
          <w:noProof/>
          <w:lang w:eastAsia="cs-CZ"/>
        </w:rPr>
        <mc:AlternateContent>
          <mc:Choice Requires="wps">
            <w:drawing>
              <wp:anchor distT="0" distB="0" distL="114300" distR="114300" simplePos="0" relativeHeight="251665408" behindDoc="0" locked="0" layoutInCell="1" allowOverlap="1" wp14:anchorId="02472CE1" wp14:editId="7F916F01">
                <wp:simplePos x="0" y="0"/>
                <wp:positionH relativeFrom="column">
                  <wp:posOffset>3900170</wp:posOffset>
                </wp:positionH>
                <wp:positionV relativeFrom="paragraph">
                  <wp:posOffset>266065</wp:posOffset>
                </wp:positionV>
                <wp:extent cx="2374265" cy="1403985"/>
                <wp:effectExtent l="0" t="0" r="19685" b="26670"/>
                <wp:wrapNone/>
                <wp:docPr id="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40193" w:rsidRDefault="00C40193" w:rsidP="00C40193">
                            <w:r>
                              <w:t>Obvaz je podpůrný. Šátek položíme základnou kolmo přes prsa. Jeden cíp směřuje k nohám, druhý na rameno poraněné končetiny. Nemocnou končetinu vložíme do šátku, základna musí podpírat dlaň ruky. Dolní cíp vedeme přes zdravé rameno, kde oba cípy svážeme. Na vrcholu šátku zavážeme uzel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307.1pt;margin-top:20.95pt;width:186.95pt;height:110.55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">
                <v:textbox style="mso-fit-shape-to-text:t">
                  <w:txbxContent>
                    <w:p w:rsidR="00C40193" w:rsidRDefault="00C40193" w:rsidP="00C40193">
                      <w:r>
                        <w:t>Obvaz je podpůrný. Šátek položíme základnou kolmo přes prsa. Jeden cíp směřuje k nohám, druhý na rameno poraněné končetiny. Nemocnou končetinu vložíme do šátku, základna musí podpírat dlaň ruky. Dolní cíp vedeme přes zdravé rameno, kde oba cípy svážeme. Na vrcholu šátku zavážeme uzel</w:t>
                      </w:r>
                    </w:p>
                  </w:txbxContent>
                </v:textbox>
              </v:shape>
            </w:pict>
          </mc:Fallback>
        </mc:AlternateContent>
      </w:r>
    </w:p>
    <w:p w:rsidR="00C40193" w:rsidRDefault="00C40193" w:rsidP="00304BEC">
      <w:r>
        <w:rPr>
          <w:noProof/>
          <w:lang w:eastAsia="cs-CZ"/>
        </w:rPr>
        <w:drawing>
          <wp:inline distT="0" distB="0" distL="0" distR="0" wp14:anchorId="13DAEC99" wp14:editId="50B35AE2">
            <wp:extent cx="3505200" cy="1619250"/>
            <wp:effectExtent l="0" t="0" r="0" b="0"/>
            <wp:docPr id="7" name="Obrázek 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5200" cy="1619250"/>
                    </a:xfrm>
                    <a:prstGeom prst="rect">
                      <a:avLst/>
                    </a:prstGeom>
                    <a:noFill/>
                    <a:ln>
                      <a:noFill/>
                    </a:ln>
                  </pic:spPr>
                </pic:pic>
              </a:graphicData>
            </a:graphic>
          </wp:inline>
        </w:drawing>
      </w:r>
    </w:p>
    <w:p w:rsidR="00C40193" w:rsidRDefault="00C40193" w:rsidP="00304BEC"/>
    <w:p w:rsidR="00C40193" w:rsidRDefault="00C40193" w:rsidP="00C40193">
      <w:pPr>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noProof/>
          <w:lang w:eastAsia="cs-CZ"/>
        </w:rPr>
        <mc:AlternateContent>
          <mc:Choice Requires="wps">
            <w:drawing>
              <wp:anchor distT="0" distB="0" distL="114300" distR="114300" simplePos="0" relativeHeight="251667456" behindDoc="0" locked="0" layoutInCell="1" allowOverlap="1" wp14:anchorId="6F85795C" wp14:editId="6E8DBFA2">
                <wp:simplePos x="0" y="0"/>
                <wp:positionH relativeFrom="column">
                  <wp:posOffset>-52705</wp:posOffset>
                </wp:positionH>
                <wp:positionV relativeFrom="paragraph">
                  <wp:posOffset>560070</wp:posOffset>
                </wp:positionV>
                <wp:extent cx="2486025" cy="1403985"/>
                <wp:effectExtent l="0" t="0" r="28575" b="15875"/>
                <wp:wrapNone/>
                <wp:docPr id="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403985"/>
                        </a:xfrm>
                        <a:prstGeom prst="rect">
                          <a:avLst/>
                        </a:prstGeom>
                        <a:solidFill>
                          <a:srgbClr val="FFFFFF"/>
                        </a:solidFill>
                        <a:ln w="9525">
                          <a:solidFill>
                            <a:srgbClr val="000000"/>
                          </a:solidFill>
                          <a:miter lim="800000"/>
                          <a:headEnd/>
                          <a:tailEnd/>
                        </a:ln>
                      </wps:spPr>
                      <wps:txbx>
                        <w:txbxContent>
                          <w:p w:rsidR="00C40193" w:rsidRDefault="00C40193" w:rsidP="00C40193">
                            <w:r>
                              <w:t xml:space="preserve">Základnu třícípého šátku přeložíme v </w:t>
                            </w:r>
                            <w:proofErr w:type="gramStart"/>
                            <w:r>
                              <w:t>manžetu</w:t>
                            </w:r>
                            <w:proofErr w:type="gramEnd"/>
                            <w:r>
                              <w:t>.  Postižený položí ruku na šátek prsty směrem k vrcholu. Vrchol šátku přeložíme přes prsty tak, aby dosahoval na hřbetní stranu zápěstí. Cípy šátku po stranách stáčíme, pak je překřížíme nad středem zápěstí a obtočením upevníme manžetu kolem zápěstí. Zavážeme na hřbetu zápěstí a volné konce cípů podsuneme pod okraj předešlé otočky.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4.15pt;margin-top:44.1pt;width:195.7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">
                <v:textbox style="mso-fit-shape-to-text:t">
                  <w:txbxContent>
                    <w:p w:rsidR="00C40193" w:rsidRDefault="00C40193" w:rsidP="00C40193">
                      <w:r>
                        <w:t>Zákla</w:t>
                      </w:r>
                      <w:r>
                        <w:t xml:space="preserve">dnu třícípého šátku přeložíme v </w:t>
                      </w:r>
                      <w:proofErr w:type="gramStart"/>
                      <w:r>
                        <w:t>manžetu</w:t>
                      </w:r>
                      <w:proofErr w:type="gramEnd"/>
                      <w:r>
                        <w:t xml:space="preserve">. </w:t>
                      </w:r>
                      <w:r>
                        <w:t xml:space="preserve"> </w:t>
                      </w:r>
                      <w:r>
                        <w:t>Postižený polož</w:t>
                      </w:r>
                      <w:r>
                        <w:t>í ruku na šátek prsty směrem k</w:t>
                      </w:r>
                      <w:r>
                        <w:t xml:space="preserve"> vrcholu. Vrchol šátku přeložíme přes prsty tak, aby dosahoval na hřbetní stranu zápěstí. Cípy šátku po stranách stáčíme, pak je překřížíme nad středem zápěstí a obtočením upevníme manžetu kolem zápěstí. Zavážeme na hřbetu zápěstí a volné konce cípů podsuneme pod okraj předešlé otočky.</w:t>
                      </w:r>
                    </w:p>
                  </w:txbxContent>
                </v:textbox>
              </v:shape>
            </w:pict>
          </mc:Fallback>
        </mc:AlternateContent>
      </w:r>
      <w:r w:rsidRPr="00C40193">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Šátkový obvaz ruky </w:t>
      </w:r>
    </w:p>
    <w:p w:rsidR="00C40193" w:rsidRDefault="00C40193" w:rsidP="00C40193">
      <w:pPr>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rsidR="00C40193" w:rsidRDefault="00C40193" w:rsidP="00C40193">
      <w:pPr>
        <w:jc w:val="center"/>
        <w:rPr>
          <w:noProof/>
          <w:lang w:eastAsia="cs-CZ"/>
        </w:rPr>
      </w:pPr>
      <w:r>
        <w:rPr>
          <w:noProof/>
          <w:lang w:eastAsia="cs-CZ"/>
        </w:rPr>
        <w:t xml:space="preserve">    </w:t>
      </w:r>
      <w:r>
        <w:rPr>
          <w:noProof/>
          <w:lang w:eastAsia="cs-CZ"/>
        </w:rPr>
        <w:tab/>
      </w:r>
      <w:r>
        <w:rPr>
          <w:noProof/>
          <w:lang w:eastAsia="cs-CZ"/>
        </w:rPr>
        <w:tab/>
      </w:r>
      <w:r>
        <w:rPr>
          <w:noProof/>
          <w:lang w:eastAsia="cs-CZ"/>
        </w:rPr>
        <w:tab/>
      </w:r>
      <w:r>
        <w:rPr>
          <w:noProof/>
          <w:lang w:eastAsia="cs-CZ"/>
        </w:rPr>
        <w:tab/>
      </w:r>
      <w:r>
        <w:rPr>
          <w:noProof/>
          <w:lang w:eastAsia="cs-CZ"/>
        </w:rPr>
        <w:tab/>
      </w:r>
      <w:r>
        <w:rPr>
          <w:noProof/>
          <w:lang w:eastAsia="cs-CZ"/>
        </w:rPr>
        <w:tab/>
      </w:r>
      <w:r>
        <w:rPr>
          <w:noProof/>
          <w:lang w:eastAsia="cs-CZ"/>
        </w:rPr>
        <w:tab/>
        <w:t xml:space="preserve">     </w:t>
      </w:r>
      <w:r>
        <w:rPr>
          <w:noProof/>
          <w:lang w:eastAsia="cs-CZ"/>
        </w:rPr>
        <w:drawing>
          <wp:inline distT="0" distB="0" distL="0" distR="0" wp14:anchorId="1C477629" wp14:editId="7C8CC68D">
            <wp:extent cx="2286000" cy="1704975"/>
            <wp:effectExtent l="0" t="0" r="0"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0" cy="1704975"/>
                    </a:xfrm>
                    <a:prstGeom prst="rect">
                      <a:avLst/>
                    </a:prstGeom>
                    <a:noFill/>
                  </pic:spPr>
                </pic:pic>
              </a:graphicData>
            </a:graphic>
          </wp:inline>
        </w:drawing>
      </w:r>
    </w:p>
    <w:p w:rsidR="00C40193" w:rsidRDefault="00C40193" w:rsidP="00C40193">
      <w:pPr>
        <w:jc w:val="center"/>
        <w:rPr>
          <w:noProof/>
          <w:lang w:eastAsia="cs-CZ"/>
        </w:rPr>
      </w:pPr>
    </w:p>
    <w:p w:rsidR="00E13E00" w:rsidRDefault="00E13E00" w:rsidP="00DC7C3C">
      <w:pP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rsidR="00C40193" w:rsidRDefault="00C40193" w:rsidP="00C40193">
      <w:pPr>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C40193">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Šátkový obvaz nohy</w:t>
      </w:r>
    </w:p>
    <w:p w:rsidR="00304BEC" w:rsidRDefault="00C40193" w:rsidP="00C40193">
      <w:r w:rsidRPr="00C40193">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mc:AlternateContent>
          <mc:Choice Requires="wps">
            <w:drawing>
              <wp:anchor distT="0" distB="0" distL="114300" distR="114300" simplePos="0" relativeHeight="251668480" behindDoc="0" locked="0" layoutInCell="1" allowOverlap="1" wp14:anchorId="1B60F654" wp14:editId="71D6BEC4">
                <wp:simplePos x="0" y="0"/>
                <wp:positionH relativeFrom="column">
                  <wp:posOffset>3643630</wp:posOffset>
                </wp:positionH>
                <wp:positionV relativeFrom="paragraph">
                  <wp:posOffset>-3811</wp:posOffset>
                </wp:positionV>
                <wp:extent cx="2608580" cy="2257425"/>
                <wp:effectExtent l="0" t="0" r="20320" b="28575"/>
                <wp:wrapNone/>
                <wp:docPr id="10" name="Textové pole 10"/>
                <wp:cNvGraphicFramePr/>
                <a:graphic xmlns:a="http://schemas.openxmlformats.org/drawingml/2006/main">
                  <a:graphicData uri="http://schemas.microsoft.com/office/word/2010/wordprocessingShape">
                    <wps:wsp>
                      <wps:cNvSpPr txBox="1"/>
                      <wps:spPr>
                        <a:xfrm>
                          <a:off x="0" y="0"/>
                          <a:ext cx="2608580" cy="2257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40193" w:rsidRDefault="00C40193" w:rsidP="00C40193">
                            <w:r>
                              <w:t>Na rozložený šátek položíme dolní končetinu celým chodidlem. Pata směřuje k základně šátku, od které je vzdálena 15 cm, prsty k vrcholu šátku, ten přehneme přes prsty a nárt, až dosahuje vrchol na přední hranu bérce. Volně stočené cípy křížíme na hřbetu nohy a vedeme je nad kotníkem kolem bérce, čímž upevníme základnu šátku k bérci. Cípy vpředu zavážeme.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ové pole 10" o:spid="_x0000_s1028" type="#_x0000_t202" style="position:absolute;margin-left:286.9pt;margin-top:-.3pt;width:205.4pt;height:17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" fillcolor="white [3201]" strokeweight=".5pt">
                <v:textbox>
                  <w:txbxContent>
                    <w:p w:rsidR="00C40193" w:rsidRDefault="00C40193" w:rsidP="00C40193">
                      <w:r>
                        <w:t>Na rozložený šátek položíme dolní končetinu celým chodidlem. Pata směřuje k základně šátku, od které je vzdálena 15 cm, prsty k vrcholu šátku, ten přehneme přes prsty a nárt, až dosahuje vrchol na přední hranu bérce. Volně stočené cípy křížíme na hřbetu nohy a vedeme je nad kotníkem kolem bérce, čímž upevníme základnu šátku k bérci. Cípy vpředu zavážeme.</w:t>
                      </w:r>
                    </w:p>
                  </w:txbxContent>
                </v:textbox>
              </v:shape>
            </w:pict>
          </mc:Fallback>
        </mc:AlternateContent>
      </w:r>
      <w:r>
        <w:rPr>
          <w:b/>
          <w:noProof/>
          <w:lang w:eastAsia="cs-CZ"/>
        </w:rPr>
        <w:drawing>
          <wp:inline distT="0" distB="0" distL="0" distR="0">
            <wp:extent cx="2133600" cy="2209800"/>
            <wp:effectExtent l="0" t="0" r="0" b="0"/>
            <wp:docPr id="11" name="Obrázek 11"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3600" cy="2209800"/>
                    </a:xfrm>
                    <a:prstGeom prst="rect">
                      <a:avLst/>
                    </a:prstGeom>
                    <a:noFill/>
                    <a:ln>
                      <a:noFill/>
                    </a:ln>
                  </pic:spPr>
                </pic:pic>
              </a:graphicData>
            </a:graphic>
          </wp:inline>
        </w:drawing>
      </w:r>
      <w:r w:rsidR="00304BEC">
        <w:br w:type="page"/>
      </w:r>
    </w:p>
    <w:p w:rsidR="00E13E00" w:rsidRPr="00E13E00" w:rsidRDefault="00E13E00" w:rsidP="0080582A">
      <w:pPr>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13E00">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lastRenderedPageBreak/>
        <w:t xml:space="preserve">Šátkový – kravatový obvaz nártu </w:t>
      </w:r>
    </w:p>
    <w:p w:rsidR="00EE08EF" w:rsidRDefault="00E13E00" w:rsidP="00E13E00">
      <w:pPr>
        <w:jc w:val="center"/>
      </w:pPr>
      <w:r>
        <w:rPr>
          <w:noProof/>
          <w:lang w:eastAsia="cs-CZ"/>
        </w:rPr>
        <w:t xml:space="preserve">                                                                                           </w:t>
      </w:r>
      <w:r>
        <w:rPr>
          <w:noProof/>
          <w:lang w:eastAsia="cs-CZ"/>
        </w:rPr>
        <w:drawing>
          <wp:inline distT="0" distB="0" distL="0" distR="0" wp14:anchorId="734F5915" wp14:editId="46195D62">
            <wp:extent cx="1847850" cy="167640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7850" cy="1676400"/>
                    </a:xfrm>
                    <a:prstGeom prst="rect">
                      <a:avLst/>
                    </a:prstGeom>
                    <a:noFill/>
                  </pic:spPr>
                </pic:pic>
              </a:graphicData>
            </a:graphic>
          </wp:inline>
        </w:drawing>
      </w:r>
      <w:r>
        <w:rPr>
          <w:noProof/>
          <w:lang w:eastAsia="cs-CZ"/>
        </w:rPr>
        <mc:AlternateContent>
          <mc:Choice Requires="wps">
            <w:drawing>
              <wp:anchor distT="0" distB="0" distL="114300" distR="114300" simplePos="0" relativeHeight="251670528" behindDoc="0" locked="0" layoutInCell="1" allowOverlap="1" wp14:anchorId="562061E0" wp14:editId="3357B015">
                <wp:simplePos x="0" y="0"/>
                <wp:positionH relativeFrom="column">
                  <wp:posOffset>-319405</wp:posOffset>
                </wp:positionH>
                <wp:positionV relativeFrom="paragraph">
                  <wp:posOffset>161925</wp:posOffset>
                </wp:positionV>
                <wp:extent cx="2374265" cy="1403985"/>
                <wp:effectExtent l="0" t="0" r="19685" b="24765"/>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E13E00" w:rsidRDefault="00E13E00" w:rsidP="00E13E00">
                            <w:r>
                              <w:t>Střed kravaty klademe přes sterilní krytí na nártu. Cípy kravaty otočíme přes chodidlo, kde je křížíme. Zpět na nártu provedeme další křížení cípů. Konce cípů obtočíme kolem kotníků a vpředu zavážeme.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left:0;text-align:left;margin-left:-25.15pt;margin-top:12.75pt;width:186.95pt;height:110.55pt;z-index:2516705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">
                <v:textbox style="mso-fit-shape-to-text:t">
                  <w:txbxContent>
                    <w:p w:rsidR="00E13E00" w:rsidRDefault="00E13E00" w:rsidP="00E13E00">
                      <w:r>
                        <w:t>Střed kravaty klademe přes sterilní krytí na nártu. Cípy kravaty otočíme přes chodidlo, kde je křížíme. Zpět na nártu provedeme další křížení cípů. Konce cípů obtočíme kolem kotníků a vpředu zavážeme.</w:t>
                      </w:r>
                    </w:p>
                  </w:txbxContent>
                </v:textbox>
              </v:shape>
            </w:pict>
          </mc:Fallback>
        </mc:AlternateContent>
      </w:r>
    </w:p>
    <w:p w:rsidR="009D65E6" w:rsidRDefault="009D65E6" w:rsidP="009D65E6">
      <w:pPr>
        <w:jc w:val="both"/>
      </w:pPr>
    </w:p>
    <w:p w:rsidR="00E13E00" w:rsidRPr="00E13E00" w:rsidRDefault="00E13E00" w:rsidP="0080582A">
      <w:pPr>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13E00">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Šátkový obvaz paty</w:t>
      </w:r>
    </w:p>
    <w:p w:rsidR="009D65E6" w:rsidRDefault="00E13E00" w:rsidP="009D65E6">
      <w:pPr>
        <w:jc w:val="both"/>
        <w:rPr>
          <w:noProof/>
          <w:lang w:eastAsia="cs-CZ"/>
        </w:rPr>
      </w:pPr>
      <w:r w:rsidRPr="00E13E00">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mc:AlternateContent>
          <mc:Choice Requires="wps">
            <w:drawing>
              <wp:anchor distT="0" distB="0" distL="114300" distR="114300" simplePos="0" relativeHeight="251672576" behindDoc="0" locked="0" layoutInCell="1" allowOverlap="1" wp14:anchorId="1E324544" wp14:editId="099810C2">
                <wp:simplePos x="0" y="0"/>
                <wp:positionH relativeFrom="column">
                  <wp:posOffset>3185795</wp:posOffset>
                </wp:positionH>
                <wp:positionV relativeFrom="paragraph">
                  <wp:posOffset>13970</wp:posOffset>
                </wp:positionV>
                <wp:extent cx="2374265" cy="1403985"/>
                <wp:effectExtent l="0" t="0" r="19685" b="19050"/>
                <wp:wrapNone/>
                <wp:docPr id="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E13E00" w:rsidRDefault="00E13E00" w:rsidP="00E13E00">
                            <w:r>
                              <w:t>Střed chodidla položíme na střed základny šátku, vrchol směřuje k patě a za ni. Vrchol zvedneme nad patu, stočené cípy křížíme přes nárt a vedeme nad kotníkem tak, abychom zachytili vrchol šátku. Cípy spojíme vpředu uzlem.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left:0;text-align:left;margin-left:250.85pt;margin-top:1.1pt;width:186.95pt;height:110.5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">
                <v:textbox style="mso-fit-shape-to-text:t">
                  <w:txbxContent>
                    <w:p w:rsidR="00E13E00" w:rsidRDefault="00E13E00" w:rsidP="00E13E00">
                      <w:r>
                        <w:t>Střed chodidla položíme na střed základny šátku, vrchol směřuje k patě a za ni. Vrchol zvedneme nad patu, stočené cípy křížíme přes nárt a vedeme nad kotníkem tak, abychom zachytili vrchol šátku. Cípy spojíme vpředu uzlem.</w:t>
                      </w:r>
                    </w:p>
                  </w:txbxContent>
                </v:textbox>
              </v:shape>
            </w:pict>
          </mc:Fallback>
        </mc:AlternateContent>
      </w:r>
      <w:r>
        <w:rPr>
          <w:noProof/>
          <w:lang w:eastAsia="cs-CZ"/>
        </w:rPr>
        <w:drawing>
          <wp:inline distT="0" distB="0" distL="0" distR="0" wp14:anchorId="29C787CB" wp14:editId="66B13BC1">
            <wp:extent cx="2390775" cy="1876425"/>
            <wp:effectExtent l="0" t="0" r="9525" b="9525"/>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0775" cy="1876425"/>
                    </a:xfrm>
                    <a:prstGeom prst="rect">
                      <a:avLst/>
                    </a:prstGeom>
                    <a:noFill/>
                  </pic:spPr>
                </pic:pic>
              </a:graphicData>
            </a:graphic>
          </wp:inline>
        </w:drawing>
      </w:r>
    </w:p>
    <w:p w:rsidR="009D65E6" w:rsidRDefault="00E13E00" w:rsidP="00E13E00">
      <w:pPr>
        <w:tabs>
          <w:tab w:val="left" w:pos="3510"/>
        </w:tabs>
        <w:jc w:val="both"/>
        <w:rPr>
          <w:noProof/>
          <w:lang w:eastAsia="cs-CZ"/>
        </w:rPr>
      </w:pPr>
      <w:r>
        <w:rPr>
          <w:noProof/>
          <w:lang w:eastAsia="cs-CZ"/>
        </w:rPr>
        <w:tab/>
      </w:r>
    </w:p>
    <w:p w:rsidR="00E04BCE" w:rsidRDefault="00E04BCE" w:rsidP="00E04BCE">
      <w:pPr>
        <w:jc w:val="center"/>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E04BCE">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Šátkový – kravatový obvaz kolena</w:t>
      </w:r>
    </w:p>
    <w:p w:rsidR="00E04BCE" w:rsidRPr="00E04BCE" w:rsidRDefault="00E04BCE" w:rsidP="00E04BCE">
      <w:pPr>
        <w:jc w:val="center"/>
        <w:rPr>
          <w:noProof/>
          <w:lang w:eastAsia="cs-CZ"/>
        </w:rPr>
      </w:pPr>
    </w:p>
    <w:p w:rsidR="009D65E6" w:rsidRDefault="00E04BCE" w:rsidP="00E04BCE">
      <w:pPr>
        <w:jc w:val="center"/>
        <w:rPr>
          <w:noProof/>
          <w:lang w:eastAsia="cs-CZ"/>
        </w:rPr>
      </w:pPr>
      <w:r w:rsidRPr="00E04BCE">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mc:AlternateContent>
          <mc:Choice Requires="wps">
            <w:drawing>
              <wp:anchor distT="0" distB="0" distL="114300" distR="114300" simplePos="0" relativeHeight="251674624" behindDoc="0" locked="0" layoutInCell="1" allowOverlap="1" wp14:anchorId="6D0FB07A" wp14:editId="0DF23142">
                <wp:simplePos x="0" y="0"/>
                <wp:positionH relativeFrom="column">
                  <wp:posOffset>-167005</wp:posOffset>
                </wp:positionH>
                <wp:positionV relativeFrom="paragraph">
                  <wp:posOffset>117475</wp:posOffset>
                </wp:positionV>
                <wp:extent cx="2374265" cy="1403985"/>
                <wp:effectExtent l="0" t="0" r="19685" b="19050"/>
                <wp:wrapNone/>
                <wp:docPr id="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E04BCE" w:rsidRDefault="00E04BCE" w:rsidP="00E04BCE">
                            <w:r>
                              <w:t>Střed kravaty položíme přes koleno vpředu. Cípy pod kolenem zkřížíme, jedním cípem přichytíme pruh nad čéškou, druhým pod ní. Cípy opět překřížíme nad kolenem a zavážeme nad čéškou.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left:0;text-align:left;margin-left:-13.15pt;margin-top:9.25pt;width:186.95pt;height:110.55pt;z-index:25167462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">
                <v:textbox style="mso-fit-shape-to-text:t">
                  <w:txbxContent>
                    <w:p w:rsidR="00E04BCE" w:rsidRDefault="00E04BCE" w:rsidP="00E04BCE">
                      <w:r>
                        <w:t>Střed kravaty položíme přes koleno vpředu. Cípy pod kolenem zkřížíme, jedním cípem přichytíme pruh nad čéškou, druhým pod ní. Cípy opět překřížíme nad kolenem a zavážeme nad čéškou.</w:t>
                      </w:r>
                    </w:p>
                  </w:txbxContent>
                </v:textbox>
              </v:shape>
            </w:pict>
          </mc:Fallback>
        </mc:AlternateContent>
      </w:r>
      <w:r>
        <w:rPr>
          <w:noProof/>
          <w:lang w:eastAsia="cs-CZ"/>
        </w:rPr>
        <w:t xml:space="preserve">                                                                                               </w:t>
      </w:r>
      <w:r>
        <w:rPr>
          <w:noProof/>
          <w:lang w:eastAsia="cs-CZ"/>
        </w:rPr>
        <w:drawing>
          <wp:inline distT="0" distB="0" distL="0" distR="0" wp14:anchorId="3564705A">
            <wp:extent cx="2145665" cy="2084705"/>
            <wp:effectExtent l="0" t="0" r="6985" b="0"/>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5665" cy="2084705"/>
                    </a:xfrm>
                    <a:prstGeom prst="rect">
                      <a:avLst/>
                    </a:prstGeom>
                    <a:noFill/>
                  </pic:spPr>
                </pic:pic>
              </a:graphicData>
            </a:graphic>
          </wp:inline>
        </w:drawing>
      </w:r>
    </w:p>
    <w:p w:rsidR="0080582A" w:rsidRDefault="0080582A" w:rsidP="00F35520">
      <w:pPr>
        <w:jc w:val="center"/>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rsidR="0080582A" w:rsidRDefault="0080582A" w:rsidP="00F35520">
      <w:pPr>
        <w:jc w:val="center"/>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p w:rsidR="00E04BCE" w:rsidRPr="00F35520" w:rsidRDefault="00F35520" w:rsidP="00F35520">
      <w:pPr>
        <w:jc w:val="center"/>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35520">
        <w:rPr>
          <w:b/>
          <w:noProof/>
          <w:sz w:val="24"/>
          <w:lang w:eastAsia="cs-CZ"/>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lastRenderedPageBreak/>
        <w:t>Klasový obvaz palce</w:t>
      </w:r>
    </w:p>
    <w:p w:rsidR="00F35520" w:rsidRDefault="00F35520" w:rsidP="00E04BCE">
      <w:pPr>
        <w:rPr>
          <w:noProof/>
          <w:lang w:eastAsia="cs-CZ"/>
        </w:rPr>
      </w:pPr>
      <w:r>
        <w:rPr>
          <w:noProof/>
          <w:lang w:eastAsia="cs-CZ"/>
        </w:rPr>
        <mc:AlternateContent>
          <mc:Choice Requires="wps">
            <w:drawing>
              <wp:anchor distT="0" distB="0" distL="114300" distR="114300" simplePos="0" relativeHeight="251676672" behindDoc="0" locked="0" layoutInCell="1" allowOverlap="1" wp14:anchorId="1A3F8964" wp14:editId="12868092">
                <wp:simplePos x="0" y="0"/>
                <wp:positionH relativeFrom="column">
                  <wp:posOffset>3700145</wp:posOffset>
                </wp:positionH>
                <wp:positionV relativeFrom="paragraph">
                  <wp:posOffset>173990</wp:posOffset>
                </wp:positionV>
                <wp:extent cx="2374265" cy="1403985"/>
                <wp:effectExtent l="0" t="0" r="19685" b="10160"/>
                <wp:wrapNone/>
                <wp:docPr id="1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F35520" w:rsidRDefault="00F35520" w:rsidP="00F35520">
                            <w:r>
                              <w:t xml:space="preserve">Základní otáčku provedeme kolem zápěstí. U pravého palce vedeme obinadlo šikmo přes hřbet ruky na vnější stranu posledního článku palce. Otočíme palec a vracíme se přes hřbet palce na jeho vnější stranu šikmo k zápěstí. Kolem zápěstí a palce tvoříme osmičku. Otočky </w:t>
                            </w:r>
                            <w:proofErr w:type="gramStart"/>
                            <w:r>
                              <w:t>opakujeme až</w:t>
                            </w:r>
                            <w:proofErr w:type="gramEnd"/>
                            <w:r>
                              <w:t xml:space="preserve"> další sestoupí na základní článek palce a k zápěstí. Každá otočka kryje ⅔ předcházející. Obvaz končíme kolem zápěstí.</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291.35pt;margin-top:13.7pt;width:186.95pt;height:110.55pt;z-index:25167667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">
                <v:textbox style="mso-fit-shape-to-text:t">
                  <w:txbxContent>
                    <w:p w:rsidR="00F35520" w:rsidRDefault="00F35520" w:rsidP="00F35520">
                      <w:r>
                        <w:t xml:space="preserve">Základní otáčku provedeme kolem zápěstí. U pravého palce vedeme obinadlo šikmo přes hřbet ruky na vnější stranu posledního článku palce. Otočíme palec a vracíme se přes hřbet palce na jeho vnější stranu šikmo k zápěstí. Kolem zápěstí a palce tvoříme osmičku. Otočky </w:t>
                      </w:r>
                      <w:proofErr w:type="gramStart"/>
                      <w:r>
                        <w:t>opakujeme až</w:t>
                      </w:r>
                      <w:proofErr w:type="gramEnd"/>
                      <w:r>
                        <w:t xml:space="preserve"> další sestoupí na základní článek palce a k zápěstí. Každá otočka kryje ⅔ předcházející. Obvaz končíme kolem zápěstí.</w:t>
                      </w:r>
                    </w:p>
                  </w:txbxContent>
                </v:textbox>
              </v:shape>
            </w:pict>
          </mc:Fallback>
        </mc:AlternateContent>
      </w:r>
    </w:p>
    <w:p w:rsidR="00E04BCE" w:rsidRDefault="00F35520" w:rsidP="00E04BCE">
      <w:pPr>
        <w:rPr>
          <w:lang w:eastAsia="cs-CZ"/>
        </w:rPr>
      </w:pPr>
      <w:r>
        <w:rPr>
          <w:noProof/>
          <w:lang w:eastAsia="cs-CZ"/>
        </w:rPr>
        <w:drawing>
          <wp:inline distT="0" distB="0" distL="0" distR="0" wp14:anchorId="5FCF718B">
            <wp:extent cx="3180440" cy="1847850"/>
            <wp:effectExtent l="0" t="0" r="127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80440" cy="1847850"/>
                    </a:xfrm>
                    <a:prstGeom prst="rect">
                      <a:avLst/>
                    </a:prstGeom>
                    <a:noFill/>
                  </pic:spPr>
                </pic:pic>
              </a:graphicData>
            </a:graphic>
          </wp:inline>
        </w:drawing>
      </w:r>
    </w:p>
    <w:p w:rsidR="009D65E6" w:rsidRPr="00E04BCE" w:rsidRDefault="009D65E6" w:rsidP="00E04BCE">
      <w:pPr>
        <w:jc w:val="center"/>
        <w:rPr>
          <w:lang w:eastAsia="cs-CZ"/>
        </w:rPr>
      </w:pPr>
    </w:p>
    <w:p w:rsidR="00F35520" w:rsidRDefault="00F35520" w:rsidP="009D65E6">
      <w:pPr>
        <w:ind w:left="4956" w:firstLine="708"/>
        <w:jc w:val="both"/>
      </w:pPr>
    </w:p>
    <w:p w:rsidR="00F35520" w:rsidRDefault="00F35520" w:rsidP="009D65E6">
      <w:pPr>
        <w:ind w:left="4956" w:firstLine="708"/>
        <w:jc w:val="both"/>
      </w:pPr>
    </w:p>
    <w:p w:rsidR="00F35520" w:rsidRPr="00F35520" w:rsidRDefault="00F35520" w:rsidP="00F35520">
      <w:pPr>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F35520">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Klasový obvaz hřbetu ruky</w:t>
      </w:r>
    </w:p>
    <w:p w:rsidR="00F35520" w:rsidRDefault="00F35520" w:rsidP="009D65E6">
      <w:pPr>
        <w:ind w:left="4956" w:firstLine="708"/>
        <w:jc w:val="both"/>
      </w:pPr>
      <w:r>
        <w:rPr>
          <w:noProof/>
          <w:lang w:eastAsia="cs-CZ"/>
        </w:rPr>
        <mc:AlternateContent>
          <mc:Choice Requires="wps">
            <w:drawing>
              <wp:anchor distT="0" distB="0" distL="114300" distR="114300" simplePos="0" relativeHeight="251678720" behindDoc="0" locked="0" layoutInCell="1" allowOverlap="1" wp14:anchorId="6AC626EB" wp14:editId="4ECFFFE1">
                <wp:simplePos x="0" y="0"/>
                <wp:positionH relativeFrom="column">
                  <wp:posOffset>71120</wp:posOffset>
                </wp:positionH>
                <wp:positionV relativeFrom="paragraph">
                  <wp:posOffset>265430</wp:posOffset>
                </wp:positionV>
                <wp:extent cx="2374265" cy="1403985"/>
                <wp:effectExtent l="0" t="0" r="19685" b="21590"/>
                <wp:wrapNone/>
                <wp:docPr id="2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F35520" w:rsidRDefault="00F35520" w:rsidP="00F35520">
                            <w:r>
                              <w:t>Začínáme základní otočkou kolem středních článků prstů. Další otočku vedeme šikmo přes hřbet ruky do výše základního článku palce, ke kterému vedeme obinadlo rovně přes dlaň. Od palce se vracíme šikmo přes hřbet prstů k okraji malíku. Osmičkové otáčky sestupují k zápěstí, kryjí celý hřbet ruky. Končíme otočkou kolem zápěstí.</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left:0;text-align:left;margin-left:5.6pt;margin-top:20.9pt;width:186.95pt;height:110.55pt;z-index:2516787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">
                <v:textbox style="mso-fit-shape-to-text:t">
                  <w:txbxContent>
                    <w:p w:rsidR="00F35520" w:rsidRDefault="00F35520" w:rsidP="00F35520">
                      <w:r>
                        <w:t>Začínáme základní otočkou kolem středních článků prstů. Další otočku vedeme šikmo přes hřbet ruky do výše základního článku palce, ke kterému vedeme obinadlo rovně přes dlaň. Od palce se vracíme šikmo přes hřbet prstů k okraji malíku. Osmičkové otáčky sestupují k zápěstí, kryjí celý hřbet ruky. Končíme otočkou kolem zápěstí.</w:t>
                      </w:r>
                    </w:p>
                  </w:txbxContent>
                </v:textbox>
              </v:shape>
            </w:pict>
          </mc:Fallback>
        </mc:AlternateContent>
      </w:r>
    </w:p>
    <w:p w:rsidR="00F35520" w:rsidRDefault="00F35520" w:rsidP="00F35520">
      <w:pPr>
        <w:ind w:left="4248"/>
        <w:jc w:val="both"/>
      </w:pPr>
      <w:r>
        <w:rPr>
          <w:noProof/>
          <w:lang w:eastAsia="cs-CZ"/>
        </w:rPr>
        <w:t xml:space="preserve">                                     </w:t>
      </w:r>
      <w:r>
        <w:rPr>
          <w:noProof/>
          <w:lang w:eastAsia="cs-CZ"/>
        </w:rPr>
        <w:drawing>
          <wp:inline distT="0" distB="0" distL="0" distR="0" wp14:anchorId="461C4F8F" wp14:editId="47250D72">
            <wp:extent cx="2935863" cy="1787650"/>
            <wp:effectExtent l="0" t="0" r="0" b="3175"/>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0325" cy="1790367"/>
                    </a:xfrm>
                    <a:prstGeom prst="rect">
                      <a:avLst/>
                    </a:prstGeom>
                    <a:noFill/>
                  </pic:spPr>
                </pic:pic>
              </a:graphicData>
            </a:graphic>
          </wp:inline>
        </w:drawing>
      </w:r>
    </w:p>
    <w:p w:rsidR="0080582A" w:rsidRDefault="0080582A" w:rsidP="0080582A">
      <w:pPr>
        <w:jc w:val="both"/>
      </w:pPr>
    </w:p>
    <w:p w:rsidR="0080582A" w:rsidRDefault="0080582A" w:rsidP="0080582A">
      <w:pPr>
        <w:tabs>
          <w:tab w:val="left" w:pos="5790"/>
        </w:tabs>
        <w:jc w:val="center"/>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sidRPr="0080582A">
        <w:rPr>
          <w:b/>
          <w:sz w:val="24"/>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Obvaz paty</w:t>
      </w:r>
    </w:p>
    <w:p w:rsidR="0080582A" w:rsidRDefault="0080582A" w:rsidP="0080582A">
      <w:pPr>
        <w:rPr>
          <w:noProof/>
          <w:sz w:val="24"/>
          <w:lang w:eastAsia="cs-CZ"/>
        </w:rPr>
      </w:pPr>
      <w:r>
        <w:rPr>
          <w:noProof/>
          <w:lang w:eastAsia="cs-CZ"/>
        </w:rPr>
        <mc:AlternateContent>
          <mc:Choice Requires="wps">
            <w:drawing>
              <wp:anchor distT="0" distB="0" distL="114300" distR="114300" simplePos="0" relativeHeight="251680768" behindDoc="0" locked="0" layoutInCell="1" allowOverlap="1" wp14:anchorId="514EFDB6" wp14:editId="5E67FE8A">
                <wp:simplePos x="0" y="0"/>
                <wp:positionH relativeFrom="column">
                  <wp:posOffset>3176270</wp:posOffset>
                </wp:positionH>
                <wp:positionV relativeFrom="paragraph">
                  <wp:posOffset>31115</wp:posOffset>
                </wp:positionV>
                <wp:extent cx="2374265" cy="1403985"/>
                <wp:effectExtent l="0" t="0" r="19685" b="17145"/>
                <wp:wrapNone/>
                <wp:docPr id="2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0582A" w:rsidRDefault="0080582A" w:rsidP="0080582A">
                            <w:r>
                              <w:t>Začínáme otočkou středem paty, další otočky postupují od středu rozbíhavě, až je celá pata zakrytá. Ukončíme otočkou kolem kotníku.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4" type="#_x0000_t202" style="position:absolute;margin-left:250.1pt;margin-top:2.45pt;width:186.95pt;height:110.55pt;z-index:25168076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">
                <v:textbox style="mso-fit-shape-to-text:t">
                  <w:txbxContent>
                    <w:p w:rsidR="0080582A" w:rsidRDefault="0080582A" w:rsidP="0080582A">
                      <w:r>
                        <w:t>Začínáme otočkou středem paty, další otočky postupují od středu rozbíhavě, až je celá pata zakrytá. Ukončíme otočkou kolem kotníku.</w:t>
                      </w:r>
                    </w:p>
                  </w:txbxContent>
                </v:textbox>
              </v:shape>
            </w:pict>
          </mc:Fallback>
        </mc:AlternateContent>
      </w:r>
      <w:r>
        <w:rPr>
          <w:noProof/>
          <w:sz w:val="24"/>
          <w:lang w:eastAsia="cs-CZ"/>
        </w:rPr>
        <w:t xml:space="preserve">     </w:t>
      </w:r>
      <w:r>
        <w:rPr>
          <w:noProof/>
          <w:sz w:val="24"/>
          <w:lang w:eastAsia="cs-CZ"/>
        </w:rPr>
        <w:drawing>
          <wp:inline distT="0" distB="0" distL="0" distR="0" wp14:anchorId="6EAFF178">
            <wp:extent cx="2047875" cy="16678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8035" cy="1667941"/>
                    </a:xfrm>
                    <a:prstGeom prst="rect">
                      <a:avLst/>
                    </a:prstGeom>
                    <a:noFill/>
                  </pic:spPr>
                </pic:pic>
              </a:graphicData>
            </a:graphic>
          </wp:inline>
        </w:drawing>
      </w:r>
    </w:p>
    <w:p w:rsidR="00325766" w:rsidRDefault="00B01174" w:rsidP="0080582A">
      <w:pPr>
        <w:rPr>
          <w:noProof/>
          <w:sz w:val="24"/>
          <w:lang w:eastAsia="cs-CZ"/>
        </w:rPr>
      </w:pPr>
      <w:r>
        <w:rPr>
          <w:noProof/>
          <w:sz w:val="24"/>
          <w:lang w:eastAsia="cs-CZ"/>
        </w:rPr>
        <w:lastRenderedPageBreak/>
        <w:t xml:space="preserve">Zdroje: </w:t>
      </w:r>
    </w:p>
    <w:p w:rsidR="00B01174" w:rsidRPr="0080582A" w:rsidRDefault="00325766" w:rsidP="0080582A">
      <w:pPr>
        <w:rPr>
          <w:sz w:val="24"/>
        </w:rPr>
      </w:pPr>
      <w:r w:rsidRPr="00325766">
        <w:rPr>
          <w:noProof/>
          <w:sz w:val="24"/>
          <w:lang w:eastAsia="cs-CZ"/>
        </w:rPr>
        <w:t>PHDR. JARMILA KELNAROVÁ PH.D. První pomoc I.</w:t>
      </w:r>
      <w:r w:rsidR="004813C3">
        <w:rPr>
          <w:noProof/>
          <w:sz w:val="24"/>
          <w:lang w:eastAsia="cs-CZ"/>
        </w:rPr>
        <w:t>,</w:t>
      </w:r>
      <w:bookmarkStart w:id="0" w:name="_GoBack"/>
      <w:bookmarkEnd w:id="0"/>
      <w:r w:rsidRPr="00325766">
        <w:rPr>
          <w:noProof/>
          <w:sz w:val="24"/>
          <w:lang w:eastAsia="cs-CZ"/>
        </w:rPr>
        <w:t xml:space="preserve"> Příbram: Grada Publishing, a.s, 2007. ISBN 978-80-247-2182-8.</w:t>
      </w:r>
    </w:p>
    <w:sectPr w:rsidR="00B01174" w:rsidRPr="008058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88B" w:rsidRDefault="0002688B" w:rsidP="00E04BCE">
      <w:pPr>
        <w:spacing w:after="0" w:line="240" w:lineRule="auto"/>
      </w:pPr>
      <w:r>
        <w:separator/>
      </w:r>
    </w:p>
  </w:endnote>
  <w:endnote w:type="continuationSeparator" w:id="0">
    <w:p w:rsidR="0002688B" w:rsidRDefault="0002688B" w:rsidP="00E04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88B" w:rsidRDefault="0002688B" w:rsidP="00E04BCE">
      <w:pPr>
        <w:spacing w:after="0" w:line="240" w:lineRule="auto"/>
      </w:pPr>
      <w:r>
        <w:separator/>
      </w:r>
    </w:p>
  </w:footnote>
  <w:footnote w:type="continuationSeparator" w:id="0">
    <w:p w:rsidR="0002688B" w:rsidRDefault="0002688B" w:rsidP="00E04B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78F"/>
    <w:rsid w:val="0002688B"/>
    <w:rsid w:val="000A566C"/>
    <w:rsid w:val="00243131"/>
    <w:rsid w:val="002B4AD4"/>
    <w:rsid w:val="00304BEC"/>
    <w:rsid w:val="00325766"/>
    <w:rsid w:val="0047639B"/>
    <w:rsid w:val="004813C3"/>
    <w:rsid w:val="004C00A5"/>
    <w:rsid w:val="006C2988"/>
    <w:rsid w:val="006F278F"/>
    <w:rsid w:val="0080582A"/>
    <w:rsid w:val="009D65E6"/>
    <w:rsid w:val="00B01174"/>
    <w:rsid w:val="00C40193"/>
    <w:rsid w:val="00C45313"/>
    <w:rsid w:val="00DC7C3C"/>
    <w:rsid w:val="00DE6291"/>
    <w:rsid w:val="00E04BCE"/>
    <w:rsid w:val="00E13E00"/>
    <w:rsid w:val="00EA01B1"/>
    <w:rsid w:val="00EE08EF"/>
    <w:rsid w:val="00F35520"/>
    <w:rsid w:val="00F820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9D65E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D65E6"/>
    <w:rPr>
      <w:rFonts w:ascii="Tahoma" w:hAnsi="Tahoma" w:cs="Tahoma"/>
      <w:sz w:val="16"/>
      <w:szCs w:val="16"/>
    </w:rPr>
  </w:style>
  <w:style w:type="paragraph" w:styleId="Zhlav">
    <w:name w:val="header"/>
    <w:basedOn w:val="Normln"/>
    <w:link w:val="ZhlavChar"/>
    <w:uiPriority w:val="99"/>
    <w:unhideWhenUsed/>
    <w:rsid w:val="00E04B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04BCE"/>
  </w:style>
  <w:style w:type="paragraph" w:styleId="Zpat">
    <w:name w:val="footer"/>
    <w:basedOn w:val="Normln"/>
    <w:link w:val="ZpatChar"/>
    <w:uiPriority w:val="99"/>
    <w:unhideWhenUsed/>
    <w:rsid w:val="00E04BCE"/>
    <w:pPr>
      <w:tabs>
        <w:tab w:val="center" w:pos="4536"/>
        <w:tab w:val="right" w:pos="9072"/>
      </w:tabs>
      <w:spacing w:after="0" w:line="240" w:lineRule="auto"/>
    </w:pPr>
  </w:style>
  <w:style w:type="character" w:customStyle="1" w:styleId="ZpatChar">
    <w:name w:val="Zápatí Char"/>
    <w:basedOn w:val="Standardnpsmoodstavce"/>
    <w:link w:val="Zpat"/>
    <w:uiPriority w:val="99"/>
    <w:rsid w:val="00E04B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9D65E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D65E6"/>
    <w:rPr>
      <w:rFonts w:ascii="Tahoma" w:hAnsi="Tahoma" w:cs="Tahoma"/>
      <w:sz w:val="16"/>
      <w:szCs w:val="16"/>
    </w:rPr>
  </w:style>
  <w:style w:type="paragraph" w:styleId="Zhlav">
    <w:name w:val="header"/>
    <w:basedOn w:val="Normln"/>
    <w:link w:val="ZhlavChar"/>
    <w:uiPriority w:val="99"/>
    <w:unhideWhenUsed/>
    <w:rsid w:val="00E04BC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04BCE"/>
  </w:style>
  <w:style w:type="paragraph" w:styleId="Zpat">
    <w:name w:val="footer"/>
    <w:basedOn w:val="Normln"/>
    <w:link w:val="ZpatChar"/>
    <w:uiPriority w:val="99"/>
    <w:unhideWhenUsed/>
    <w:rsid w:val="00E04BCE"/>
    <w:pPr>
      <w:tabs>
        <w:tab w:val="center" w:pos="4536"/>
        <w:tab w:val="right" w:pos="9072"/>
      </w:tabs>
      <w:spacing w:after="0" w:line="240" w:lineRule="auto"/>
    </w:pPr>
  </w:style>
  <w:style w:type="character" w:customStyle="1" w:styleId="ZpatChar">
    <w:name w:val="Zápatí Char"/>
    <w:basedOn w:val="Standardnpsmoodstavce"/>
    <w:link w:val="Zpat"/>
    <w:uiPriority w:val="99"/>
    <w:rsid w:val="00E04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815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8600D-881E-43B1-A171-CC759910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204</Words>
  <Characters>1209</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Kacenka</dc:creator>
  <cp:lastModifiedBy>Bery</cp:lastModifiedBy>
  <cp:revision>2</cp:revision>
  <dcterms:created xsi:type="dcterms:W3CDTF">2013-06-02T13:39:00Z</dcterms:created>
  <dcterms:modified xsi:type="dcterms:W3CDTF">2013-06-02T13:39:00Z</dcterms:modified>
</cp:coreProperties>
</file>