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24602E" w:rsidRPr="0070400C" w:rsidTr="00AF77D8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24602E" w:rsidRPr="0070400C" w:rsidRDefault="0024602E" w:rsidP="00AF77D8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7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602E" w:rsidRPr="0070400C" w:rsidTr="00AF77D8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24602E" w:rsidRPr="00C34D70" w:rsidRDefault="0024602E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24602E" w:rsidRPr="00C34D70" w:rsidRDefault="0024602E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24602E" w:rsidRPr="0070400C" w:rsidTr="00AF77D8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24602E" w:rsidRPr="00C34D70" w:rsidRDefault="0024602E" w:rsidP="00AF77D8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24602E" w:rsidRPr="0070400C" w:rsidTr="00AF77D8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24602E" w:rsidRPr="0070400C" w:rsidRDefault="0024602E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24602E" w:rsidRPr="0070400C" w:rsidRDefault="0024602E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5. 5. 2013</w:t>
            </w:r>
          </w:p>
        </w:tc>
      </w:tr>
      <w:tr w:rsidR="0024602E" w:rsidRPr="0070400C" w:rsidTr="00AF77D8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24602E" w:rsidRPr="0070400C" w:rsidRDefault="0024602E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24602E" w:rsidRPr="0070400C" w:rsidRDefault="0024602E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24602E" w:rsidRPr="0070400C" w:rsidTr="00AF77D8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24602E" w:rsidRPr="0070400C" w:rsidRDefault="0024602E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24602E" w:rsidRPr="0070400C" w:rsidRDefault="0024602E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jeho svět</w:t>
            </w:r>
          </w:p>
        </w:tc>
      </w:tr>
      <w:tr w:rsidR="0024602E" w:rsidRPr="0070400C" w:rsidTr="00AF77D8">
        <w:trPr>
          <w:trHeight w:val="1098"/>
        </w:trPr>
        <w:tc>
          <w:tcPr>
            <w:tcW w:w="1633" w:type="dxa"/>
            <w:vAlign w:val="center"/>
          </w:tcPr>
          <w:p w:rsidR="0024602E" w:rsidRPr="0070400C" w:rsidRDefault="0024602E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24602E" w:rsidRPr="0070400C" w:rsidRDefault="00156D55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Vlastivěda</w:t>
            </w:r>
          </w:p>
        </w:tc>
      </w:tr>
      <w:tr w:rsidR="0024602E" w:rsidRPr="0070400C" w:rsidTr="00AF77D8">
        <w:trPr>
          <w:trHeight w:val="1645"/>
        </w:trPr>
        <w:tc>
          <w:tcPr>
            <w:tcW w:w="1633" w:type="dxa"/>
            <w:vAlign w:val="center"/>
          </w:tcPr>
          <w:p w:rsidR="0024602E" w:rsidRPr="0070400C" w:rsidRDefault="0024602E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24602E" w:rsidRPr="0070400C" w:rsidRDefault="00914385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91438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</w:t>
            </w:r>
            <w:proofErr w:type="spellStart"/>
            <w:r w:rsidRPr="0091438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Vla</w:t>
            </w:r>
            <w:proofErr w:type="spellEnd"/>
            <w:r w:rsidRPr="0091438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_18_2.světová_válka_křížovka_5.ročník</w:t>
            </w:r>
          </w:p>
        </w:tc>
      </w:tr>
      <w:tr w:rsidR="0024602E" w:rsidRPr="0070400C" w:rsidTr="00AF77D8">
        <w:trPr>
          <w:trHeight w:val="1645"/>
        </w:trPr>
        <w:tc>
          <w:tcPr>
            <w:tcW w:w="1633" w:type="dxa"/>
            <w:vAlign w:val="center"/>
          </w:tcPr>
          <w:p w:rsidR="0024602E" w:rsidRPr="0070400C" w:rsidRDefault="0024602E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24602E" w:rsidRPr="0070400C" w:rsidRDefault="00156D55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cs-CZ"/>
              </w:rPr>
            </w:pPr>
            <w:r>
              <w:rPr>
                <w:bCs/>
                <w:i/>
                <w:sz w:val="23"/>
                <w:szCs w:val="23"/>
              </w:rPr>
              <w:t>Pracovní list je určen k opakování pojmů týkajících se tématu 2. světová válka formou křížovky s tajenkou. Lze ho vytisknout nebo promítnout na tabuli a společně vyluštit.</w:t>
            </w:r>
          </w:p>
        </w:tc>
      </w:tr>
    </w:tbl>
    <w:p w:rsidR="00603537" w:rsidRDefault="00603537"/>
    <w:p w:rsidR="007425C3" w:rsidRDefault="007425C3"/>
    <w:p w:rsidR="007425C3" w:rsidRDefault="00156D55">
      <w:r>
        <w:t>Zdroj: vlastní tvorba autora, MS Office</w:t>
      </w:r>
      <w:r w:rsidR="00D57C49">
        <w:t xml:space="preserve"> </w:t>
      </w:r>
      <w:proofErr w:type="gramStart"/>
      <w:r w:rsidR="00D57C49">
        <w:t>www</w:t>
      </w:r>
      <w:proofErr w:type="gramEnd"/>
      <w:r w:rsidR="00D57C49">
        <w:t>.</w:t>
      </w:r>
      <w:proofErr w:type="gramStart"/>
      <w:r w:rsidR="00D57C49">
        <w:t>office</w:t>
      </w:r>
      <w:proofErr w:type="gramEnd"/>
      <w:r w:rsidR="00D57C49">
        <w:t>.microsoft.com</w:t>
      </w:r>
    </w:p>
    <w:p w:rsidR="007425C3" w:rsidRDefault="007425C3"/>
    <w:p w:rsidR="007425C3" w:rsidRDefault="007425C3"/>
    <w:p w:rsidR="007425C3" w:rsidRDefault="007425C3"/>
    <w:p w:rsidR="007425C3" w:rsidRDefault="007425C3"/>
    <w:p w:rsidR="007425C3" w:rsidRDefault="007425C3"/>
    <w:p w:rsidR="007425C3" w:rsidRDefault="007425C3"/>
    <w:p w:rsidR="007425C3" w:rsidRDefault="007425C3"/>
    <w:p w:rsidR="007425C3" w:rsidRDefault="007425C3"/>
    <w:p w:rsidR="007425C3" w:rsidRDefault="007425C3"/>
    <w:p w:rsidR="007425C3" w:rsidRDefault="007425C3"/>
    <w:p w:rsidR="007425C3" w:rsidRDefault="007425C3"/>
    <w:p w:rsidR="007425C3" w:rsidRDefault="007425C3"/>
    <w:p w:rsidR="007425C3" w:rsidRDefault="007425C3"/>
    <w:p w:rsidR="007425C3" w:rsidRDefault="007425C3"/>
    <w:p w:rsidR="0044554C" w:rsidRDefault="0044554C">
      <w:r>
        <w:lastRenderedPageBreak/>
        <w:t>K promítnutí:</w:t>
      </w:r>
    </w:p>
    <w:p w:rsidR="007425C3" w:rsidRDefault="007425C3" w:rsidP="007425C3">
      <w:pPr>
        <w:jc w:val="center"/>
        <w:rPr>
          <w:sz w:val="40"/>
          <w:szCs w:val="40"/>
        </w:rPr>
      </w:pPr>
      <w:r w:rsidRPr="007425C3">
        <w:rPr>
          <w:sz w:val="40"/>
          <w:szCs w:val="40"/>
        </w:rPr>
        <w:t>2. světová válka</w:t>
      </w:r>
    </w:p>
    <w:p w:rsidR="0024602E" w:rsidRPr="007425C3" w:rsidRDefault="0024602E" w:rsidP="007425C3">
      <w:pPr>
        <w:jc w:val="center"/>
        <w:rPr>
          <w:sz w:val="40"/>
          <w:szCs w:val="40"/>
        </w:rPr>
      </w:pPr>
    </w:p>
    <w:p w:rsidR="007425C3" w:rsidRPr="007425C3" w:rsidRDefault="007425C3">
      <w:pPr>
        <w:rPr>
          <w:sz w:val="28"/>
          <w:szCs w:val="28"/>
        </w:rPr>
      </w:pPr>
      <w:r w:rsidRPr="007425C3">
        <w:rPr>
          <w:sz w:val="28"/>
          <w:szCs w:val="28"/>
        </w:rPr>
        <w:t>Tajenka: Název koncentračního tábora, ve kterém bylo zavražděno kolem 1,5 mil. lidí.</w:t>
      </w:r>
    </w:p>
    <w:p w:rsidR="007425C3" w:rsidRDefault="007425C3"/>
    <w:p w:rsidR="007425C3" w:rsidRDefault="007425C3"/>
    <w:p w:rsidR="0024602E" w:rsidRDefault="0024602E"/>
    <w:p w:rsidR="00053AE7" w:rsidRDefault="00053AE7"/>
    <w:tbl>
      <w:tblPr>
        <w:tblW w:w="829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8"/>
        <w:gridCol w:w="638"/>
        <w:gridCol w:w="638"/>
        <w:gridCol w:w="639"/>
        <w:gridCol w:w="638"/>
        <w:gridCol w:w="638"/>
        <w:gridCol w:w="639"/>
        <w:gridCol w:w="638"/>
        <w:gridCol w:w="638"/>
        <w:gridCol w:w="639"/>
        <w:gridCol w:w="638"/>
        <w:gridCol w:w="638"/>
        <w:gridCol w:w="639"/>
      </w:tblGrid>
      <w:tr w:rsidR="00053AE7" w:rsidRPr="00053AE7" w:rsidTr="00067B65">
        <w:trPr>
          <w:trHeight w:val="711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053AE7" w:rsidRPr="00053AE7" w:rsidTr="00067B65">
        <w:trPr>
          <w:trHeight w:val="711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053AE7" w:rsidRPr="00053AE7" w:rsidTr="00067B65">
        <w:trPr>
          <w:trHeight w:val="711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3</w:t>
            </w:r>
            <w:r w:rsidR="00311A70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053AE7" w:rsidRPr="00053AE7" w:rsidTr="00067B65">
        <w:trPr>
          <w:trHeight w:val="711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4</w:t>
            </w:r>
            <w:r w:rsidR="00311A70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053AE7" w:rsidRPr="00053AE7" w:rsidTr="00067B65">
        <w:trPr>
          <w:trHeight w:val="711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5</w:t>
            </w:r>
            <w:r w:rsidR="00311A70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053AE7" w:rsidRPr="00053AE7" w:rsidTr="00067B65">
        <w:trPr>
          <w:trHeight w:val="711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6</w:t>
            </w:r>
            <w:r w:rsidR="00311A70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053AE7" w:rsidRPr="00053AE7" w:rsidTr="00067B65">
        <w:trPr>
          <w:trHeight w:val="711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7</w:t>
            </w:r>
            <w:r w:rsidR="00311A70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AF77D8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053AE7" w:rsidRDefault="00053AE7"/>
    <w:p w:rsidR="00053AE7" w:rsidRDefault="00053AE7"/>
    <w:p w:rsidR="00053AE7" w:rsidRDefault="00053AE7"/>
    <w:p w:rsidR="0024602E" w:rsidRDefault="0024602E"/>
    <w:p w:rsidR="00053AE7" w:rsidRDefault="00053AE7"/>
    <w:p w:rsidR="00053AE7" w:rsidRPr="0024602E" w:rsidRDefault="007425C3" w:rsidP="0024602E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4602E">
        <w:rPr>
          <w:sz w:val="28"/>
          <w:szCs w:val="28"/>
        </w:rPr>
        <w:t>Město, ve kterém se rozhodlo, že Sudety budou připojeny k Německu.</w:t>
      </w:r>
    </w:p>
    <w:p w:rsidR="007425C3" w:rsidRPr="0024602E" w:rsidRDefault="007425C3" w:rsidP="0024602E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4602E">
        <w:rPr>
          <w:sz w:val="28"/>
          <w:szCs w:val="28"/>
        </w:rPr>
        <w:t>Německá tajná policie</w:t>
      </w:r>
    </w:p>
    <w:p w:rsidR="007425C3" w:rsidRPr="0024602E" w:rsidRDefault="007425C3" w:rsidP="0024602E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4602E">
        <w:rPr>
          <w:sz w:val="28"/>
          <w:szCs w:val="28"/>
        </w:rPr>
        <w:t>Příjmení generála 2. světové války a prezidenta v letech 1968 – 1975</w:t>
      </w:r>
    </w:p>
    <w:p w:rsidR="007425C3" w:rsidRPr="0024602E" w:rsidRDefault="007425C3" w:rsidP="0024602E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4602E">
        <w:rPr>
          <w:sz w:val="28"/>
          <w:szCs w:val="28"/>
        </w:rPr>
        <w:t xml:space="preserve">Tvar, který museli nosit Židé, aby byli na první pohled </w:t>
      </w:r>
      <w:r w:rsidR="0024602E" w:rsidRPr="0024602E">
        <w:rPr>
          <w:sz w:val="28"/>
          <w:szCs w:val="28"/>
        </w:rPr>
        <w:t>poznáni.</w:t>
      </w:r>
    </w:p>
    <w:p w:rsidR="0024602E" w:rsidRPr="0024602E" w:rsidRDefault="0024602E" w:rsidP="0024602E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4602E">
        <w:rPr>
          <w:sz w:val="28"/>
          <w:szCs w:val="28"/>
        </w:rPr>
        <w:t>Zřízení Čech a Moravy, které bylo vyhlášeno 15. března 1939.</w:t>
      </w:r>
    </w:p>
    <w:p w:rsidR="0024602E" w:rsidRPr="0024602E" w:rsidRDefault="0024602E" w:rsidP="0024602E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4193540</wp:posOffset>
            </wp:positionH>
            <wp:positionV relativeFrom="paragraph">
              <wp:posOffset>249555</wp:posOffset>
            </wp:positionV>
            <wp:extent cx="1733550" cy="1733550"/>
            <wp:effectExtent l="19050" t="0" r="0" b="0"/>
            <wp:wrapTight wrapText="bothSides">
              <wp:wrapPolygon edited="0">
                <wp:start x="-237" y="0"/>
                <wp:lineTo x="-237" y="21363"/>
                <wp:lineTo x="21600" y="21363"/>
                <wp:lineTo x="21600" y="0"/>
                <wp:lineTo x="-237" y="0"/>
              </wp:wrapPolygon>
            </wp:wrapTight>
            <wp:docPr id="4" name="obrázek 4" descr="armáda,ozbrojené síly,přeprava,střelné zbraně,tanky,zbra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rmáda,ozbrojené síly,přeprava,střelné zbraně,tanky,zbraně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602E">
        <w:rPr>
          <w:sz w:val="28"/>
          <w:szCs w:val="28"/>
        </w:rPr>
        <w:t>Obec vypálená německými nacisty v roce 1942</w:t>
      </w:r>
    </w:p>
    <w:p w:rsidR="0024602E" w:rsidRPr="0024602E" w:rsidRDefault="0024602E" w:rsidP="0024602E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4602E">
        <w:rPr>
          <w:sz w:val="28"/>
          <w:szCs w:val="28"/>
        </w:rPr>
        <w:t>Zbraň, kterou používali vojáci za války.</w:t>
      </w:r>
      <w:r w:rsidRPr="0024602E">
        <w:t xml:space="preserve"> </w:t>
      </w:r>
    </w:p>
    <w:p w:rsidR="00053AE7" w:rsidRDefault="00053AE7" w:rsidP="0024602E">
      <w:pPr>
        <w:spacing w:line="360" w:lineRule="auto"/>
      </w:pPr>
    </w:p>
    <w:p w:rsidR="00053AE7" w:rsidRDefault="00053AE7"/>
    <w:p w:rsidR="00053AE7" w:rsidRDefault="00053AE7"/>
    <w:p w:rsidR="00053AE7" w:rsidRDefault="00053AE7"/>
    <w:p w:rsidR="00053AE7" w:rsidRDefault="00053AE7"/>
    <w:p w:rsidR="0024602E" w:rsidRDefault="0024602E"/>
    <w:p w:rsidR="0024602E" w:rsidRDefault="0024602E"/>
    <w:p w:rsidR="0024602E" w:rsidRDefault="0024602E"/>
    <w:p w:rsidR="0024602E" w:rsidRPr="0044554C" w:rsidRDefault="0044554C">
      <w:pPr>
        <w:rPr>
          <w:b/>
        </w:rPr>
      </w:pPr>
      <w:r>
        <w:lastRenderedPageBreak/>
        <w:t>K tisku:</w:t>
      </w:r>
    </w:p>
    <w:p w:rsidR="0044554C" w:rsidRDefault="0044554C" w:rsidP="0044554C">
      <w:pPr>
        <w:jc w:val="center"/>
        <w:rPr>
          <w:b/>
          <w:sz w:val="24"/>
          <w:szCs w:val="24"/>
        </w:rPr>
      </w:pPr>
      <w:r w:rsidRPr="0044554C">
        <w:rPr>
          <w:b/>
          <w:sz w:val="24"/>
          <w:szCs w:val="24"/>
        </w:rPr>
        <w:t>2. světová válka</w:t>
      </w:r>
    </w:p>
    <w:p w:rsidR="0044554C" w:rsidRPr="0044554C" w:rsidRDefault="0044554C" w:rsidP="0044554C">
      <w:pPr>
        <w:jc w:val="center"/>
        <w:rPr>
          <w:b/>
          <w:sz w:val="24"/>
          <w:szCs w:val="24"/>
        </w:rPr>
      </w:pPr>
    </w:p>
    <w:p w:rsidR="0044554C" w:rsidRPr="0044554C" w:rsidRDefault="0044554C" w:rsidP="0044554C">
      <w:pPr>
        <w:rPr>
          <w:sz w:val="24"/>
          <w:szCs w:val="24"/>
        </w:rPr>
      </w:pPr>
      <w:r w:rsidRPr="0044554C">
        <w:rPr>
          <w:sz w:val="24"/>
          <w:szCs w:val="24"/>
        </w:rPr>
        <w:t>Tajenka: Název koncentračního tábora, ve kterém bylo zavražděno kolem 1,5 mil. lidí.</w:t>
      </w:r>
    </w:p>
    <w:p w:rsidR="0044554C" w:rsidRDefault="0044554C" w:rsidP="0044554C"/>
    <w:tbl>
      <w:tblPr>
        <w:tblW w:w="625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81"/>
        <w:gridCol w:w="481"/>
        <w:gridCol w:w="481"/>
        <w:gridCol w:w="482"/>
        <w:gridCol w:w="481"/>
        <w:gridCol w:w="481"/>
        <w:gridCol w:w="482"/>
        <w:gridCol w:w="481"/>
        <w:gridCol w:w="481"/>
        <w:gridCol w:w="482"/>
        <w:gridCol w:w="481"/>
        <w:gridCol w:w="481"/>
        <w:gridCol w:w="482"/>
      </w:tblGrid>
      <w:tr w:rsidR="0044554C" w:rsidRPr="00053AE7" w:rsidTr="0044554C">
        <w:trPr>
          <w:trHeight w:val="385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44554C" w:rsidRPr="00053AE7" w:rsidTr="0044554C">
        <w:trPr>
          <w:trHeight w:val="385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44554C" w:rsidRPr="00053AE7" w:rsidTr="0044554C">
        <w:trPr>
          <w:trHeight w:val="385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3</w:t>
            </w:r>
            <w:r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44554C" w:rsidRPr="00053AE7" w:rsidTr="0044554C">
        <w:trPr>
          <w:trHeight w:val="385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4</w:t>
            </w:r>
            <w:r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44554C" w:rsidRPr="00053AE7" w:rsidTr="0044554C">
        <w:trPr>
          <w:trHeight w:val="385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5</w:t>
            </w:r>
            <w:r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44554C" w:rsidRPr="00053AE7" w:rsidTr="0044554C">
        <w:trPr>
          <w:trHeight w:val="385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6</w:t>
            </w:r>
            <w:r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44554C" w:rsidRPr="00053AE7" w:rsidTr="0044554C">
        <w:trPr>
          <w:trHeight w:val="385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7</w:t>
            </w:r>
            <w:r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44554C" w:rsidRDefault="0044554C" w:rsidP="0044554C"/>
    <w:p w:rsidR="0044554C" w:rsidRPr="0044554C" w:rsidRDefault="0044554C" w:rsidP="004455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4554C">
        <w:rPr>
          <w:sz w:val="24"/>
          <w:szCs w:val="24"/>
        </w:rPr>
        <w:t>Město, ve kterém se rozhodlo, že Sudety budou připojeny k Německu.</w:t>
      </w:r>
    </w:p>
    <w:p w:rsidR="0044554C" w:rsidRPr="0044554C" w:rsidRDefault="0044554C" w:rsidP="004455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4554C">
        <w:rPr>
          <w:sz w:val="24"/>
          <w:szCs w:val="24"/>
        </w:rPr>
        <w:t>Německá tajná policie</w:t>
      </w:r>
    </w:p>
    <w:p w:rsidR="0044554C" w:rsidRPr="0044554C" w:rsidRDefault="0044554C" w:rsidP="004455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4554C">
        <w:rPr>
          <w:sz w:val="24"/>
          <w:szCs w:val="24"/>
        </w:rPr>
        <w:t>Příjmení generála 2. světové války a prezidenta v letech 1968 – 1975</w:t>
      </w:r>
    </w:p>
    <w:p w:rsidR="0044554C" w:rsidRPr="0044554C" w:rsidRDefault="0044554C" w:rsidP="004455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4554C">
        <w:rPr>
          <w:sz w:val="24"/>
          <w:szCs w:val="24"/>
        </w:rPr>
        <w:t>Tvar, který museli nosit Židé, aby byli na první pohled poznáni.</w:t>
      </w:r>
    </w:p>
    <w:p w:rsidR="0044554C" w:rsidRPr="0044554C" w:rsidRDefault="0044554C" w:rsidP="004455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4554C">
        <w:rPr>
          <w:sz w:val="24"/>
          <w:szCs w:val="24"/>
        </w:rPr>
        <w:t>Zřízení Čech a Moravy, které bylo vyhlášeno 15. března 1939.</w:t>
      </w:r>
    </w:p>
    <w:p w:rsidR="0044554C" w:rsidRPr="0044554C" w:rsidRDefault="0044554C" w:rsidP="004455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4554C">
        <w:rPr>
          <w:sz w:val="24"/>
          <w:szCs w:val="24"/>
        </w:rPr>
        <w:t>Obec vypálená německými nacisty v roce 1942</w:t>
      </w:r>
    </w:p>
    <w:p w:rsidR="0044554C" w:rsidRPr="0044554C" w:rsidRDefault="0044554C" w:rsidP="004455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4554C">
        <w:rPr>
          <w:sz w:val="24"/>
          <w:szCs w:val="24"/>
        </w:rPr>
        <w:t xml:space="preserve">Zbraň, kterou používali vojáci za války. </w:t>
      </w:r>
    </w:p>
    <w:p w:rsidR="0044554C" w:rsidRDefault="0044554C" w:rsidP="0044554C">
      <w:pPr>
        <w:spacing w:line="360" w:lineRule="auto"/>
      </w:pPr>
    </w:p>
    <w:p w:rsidR="0044554C" w:rsidRPr="00617479" w:rsidRDefault="0044554C" w:rsidP="0044554C">
      <w:pPr>
        <w:rPr>
          <w:sz w:val="24"/>
          <w:szCs w:val="24"/>
        </w:rPr>
      </w:pPr>
      <w:r>
        <w:sym w:font="Wingdings 2" w:char="F025"/>
      </w:r>
      <w:r>
        <w:t>_________________________________________________________________________________________</w:t>
      </w:r>
    </w:p>
    <w:p w:rsidR="0044554C" w:rsidRDefault="0044554C" w:rsidP="0044554C">
      <w:pPr>
        <w:spacing w:line="360" w:lineRule="auto"/>
      </w:pPr>
    </w:p>
    <w:p w:rsidR="0044554C" w:rsidRDefault="0044554C" w:rsidP="0044554C">
      <w:pPr>
        <w:jc w:val="center"/>
        <w:rPr>
          <w:b/>
          <w:sz w:val="24"/>
          <w:szCs w:val="24"/>
        </w:rPr>
      </w:pPr>
      <w:r w:rsidRPr="0044554C">
        <w:rPr>
          <w:b/>
          <w:sz w:val="24"/>
          <w:szCs w:val="24"/>
        </w:rPr>
        <w:t>2. světová válka</w:t>
      </w:r>
    </w:p>
    <w:p w:rsidR="0044554C" w:rsidRPr="0044554C" w:rsidRDefault="0044554C" w:rsidP="0044554C">
      <w:pPr>
        <w:jc w:val="center"/>
        <w:rPr>
          <w:b/>
          <w:sz w:val="24"/>
          <w:szCs w:val="24"/>
        </w:rPr>
      </w:pPr>
    </w:p>
    <w:p w:rsidR="0044554C" w:rsidRPr="0044554C" w:rsidRDefault="0044554C" w:rsidP="0044554C">
      <w:pPr>
        <w:rPr>
          <w:sz w:val="24"/>
          <w:szCs w:val="24"/>
        </w:rPr>
      </w:pPr>
      <w:r w:rsidRPr="0044554C">
        <w:rPr>
          <w:sz w:val="24"/>
          <w:szCs w:val="24"/>
        </w:rPr>
        <w:t>Tajenka: Název koncentračního tábora, ve kterém bylo zavražděno kolem 1,5 mil. lidí.</w:t>
      </w:r>
    </w:p>
    <w:p w:rsidR="0044554C" w:rsidRDefault="0044554C" w:rsidP="0044554C"/>
    <w:tbl>
      <w:tblPr>
        <w:tblW w:w="625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81"/>
        <w:gridCol w:w="481"/>
        <w:gridCol w:w="481"/>
        <w:gridCol w:w="482"/>
        <w:gridCol w:w="481"/>
        <w:gridCol w:w="481"/>
        <w:gridCol w:w="482"/>
        <w:gridCol w:w="481"/>
        <w:gridCol w:w="481"/>
        <w:gridCol w:w="482"/>
        <w:gridCol w:w="481"/>
        <w:gridCol w:w="481"/>
        <w:gridCol w:w="482"/>
      </w:tblGrid>
      <w:tr w:rsidR="0044554C" w:rsidRPr="00053AE7" w:rsidTr="001F2762">
        <w:trPr>
          <w:trHeight w:val="385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44554C" w:rsidRPr="00053AE7" w:rsidTr="001F2762">
        <w:trPr>
          <w:trHeight w:val="385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44554C" w:rsidRPr="00053AE7" w:rsidTr="001F2762">
        <w:trPr>
          <w:trHeight w:val="385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3</w:t>
            </w:r>
            <w:r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44554C" w:rsidRPr="00053AE7" w:rsidTr="001F2762">
        <w:trPr>
          <w:trHeight w:val="385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4</w:t>
            </w:r>
            <w:r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44554C" w:rsidRPr="00053AE7" w:rsidTr="001F2762">
        <w:trPr>
          <w:trHeight w:val="385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5</w:t>
            </w:r>
            <w:r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44554C" w:rsidRPr="00053AE7" w:rsidTr="001F2762">
        <w:trPr>
          <w:trHeight w:val="385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6</w:t>
            </w:r>
            <w:r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44554C" w:rsidRPr="00053AE7" w:rsidTr="001F2762">
        <w:trPr>
          <w:trHeight w:val="385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7</w:t>
            </w:r>
            <w:r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554C" w:rsidRPr="00053AE7" w:rsidRDefault="0044554C" w:rsidP="001F2762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44554C" w:rsidRDefault="0044554C" w:rsidP="0044554C"/>
    <w:p w:rsidR="0044554C" w:rsidRPr="0044554C" w:rsidRDefault="0044554C" w:rsidP="0044554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4554C">
        <w:rPr>
          <w:sz w:val="24"/>
          <w:szCs w:val="24"/>
        </w:rPr>
        <w:t>Město, ve kterém se rozhodlo, že Sudety budou připojeny k Německu.</w:t>
      </w:r>
    </w:p>
    <w:p w:rsidR="0044554C" w:rsidRPr="0044554C" w:rsidRDefault="0044554C" w:rsidP="0044554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4554C">
        <w:rPr>
          <w:sz w:val="24"/>
          <w:szCs w:val="24"/>
        </w:rPr>
        <w:t>Německá tajná policie</w:t>
      </w:r>
    </w:p>
    <w:p w:rsidR="0044554C" w:rsidRPr="0044554C" w:rsidRDefault="0044554C" w:rsidP="0044554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4554C">
        <w:rPr>
          <w:sz w:val="24"/>
          <w:szCs w:val="24"/>
        </w:rPr>
        <w:t>Příjmení generála 2. světové války a prezidenta v letech 1968 – 1975</w:t>
      </w:r>
    </w:p>
    <w:p w:rsidR="0044554C" w:rsidRPr="0044554C" w:rsidRDefault="0044554C" w:rsidP="0044554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4554C">
        <w:rPr>
          <w:sz w:val="24"/>
          <w:szCs w:val="24"/>
        </w:rPr>
        <w:t>Tvar, který museli nosit Židé, aby byli na první pohled poznáni.</w:t>
      </w:r>
    </w:p>
    <w:p w:rsidR="0044554C" w:rsidRPr="0044554C" w:rsidRDefault="0044554C" w:rsidP="0044554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4554C">
        <w:rPr>
          <w:sz w:val="24"/>
          <w:szCs w:val="24"/>
        </w:rPr>
        <w:t>Zřízení Čech a Moravy, které bylo vyhlášeno 15. března 1939.</w:t>
      </w:r>
    </w:p>
    <w:p w:rsidR="0044554C" w:rsidRPr="0044554C" w:rsidRDefault="0044554C" w:rsidP="0044554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4554C">
        <w:rPr>
          <w:sz w:val="24"/>
          <w:szCs w:val="24"/>
        </w:rPr>
        <w:t>Obec vypálená německými nacisty v roce 1942</w:t>
      </w:r>
    </w:p>
    <w:p w:rsidR="0044554C" w:rsidRPr="0044554C" w:rsidRDefault="0044554C" w:rsidP="0044554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4554C">
        <w:rPr>
          <w:sz w:val="24"/>
          <w:szCs w:val="24"/>
        </w:rPr>
        <w:t xml:space="preserve">Zbraň, kterou používali vojáci za války. </w:t>
      </w:r>
    </w:p>
    <w:p w:rsidR="0044554C" w:rsidRDefault="0044554C"/>
    <w:p w:rsidR="0044554C" w:rsidRDefault="0044554C"/>
    <w:p w:rsidR="00053AE7" w:rsidRPr="0024602E" w:rsidRDefault="0024602E">
      <w:pPr>
        <w:rPr>
          <w:sz w:val="28"/>
          <w:szCs w:val="28"/>
        </w:rPr>
      </w:pPr>
      <w:r w:rsidRPr="0024602E">
        <w:rPr>
          <w:sz w:val="28"/>
          <w:szCs w:val="28"/>
        </w:rPr>
        <w:lastRenderedPageBreak/>
        <w:t>Řešení:</w:t>
      </w:r>
    </w:p>
    <w:p w:rsidR="00053AE7" w:rsidRDefault="00053AE7"/>
    <w:p w:rsidR="00053AE7" w:rsidRDefault="00053AE7"/>
    <w:tbl>
      <w:tblPr>
        <w:tblW w:w="853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56"/>
        <w:gridCol w:w="656"/>
        <w:gridCol w:w="656"/>
        <w:gridCol w:w="657"/>
        <w:gridCol w:w="656"/>
        <w:gridCol w:w="656"/>
        <w:gridCol w:w="657"/>
        <w:gridCol w:w="656"/>
        <w:gridCol w:w="656"/>
        <w:gridCol w:w="657"/>
        <w:gridCol w:w="656"/>
        <w:gridCol w:w="656"/>
        <w:gridCol w:w="657"/>
      </w:tblGrid>
      <w:tr w:rsidR="00053AE7" w:rsidRPr="00053AE7" w:rsidTr="00067B65">
        <w:trPr>
          <w:trHeight w:val="707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CH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053AE7" w:rsidRPr="00053AE7" w:rsidTr="00067B65">
        <w:trPr>
          <w:trHeight w:val="707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G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053AE7" w:rsidRPr="00053AE7" w:rsidTr="00067B65">
        <w:trPr>
          <w:trHeight w:val="707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3</w:t>
            </w:r>
            <w:r w:rsidR="00311A70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053AE7" w:rsidRPr="00053AE7" w:rsidTr="00067B65">
        <w:trPr>
          <w:trHeight w:val="707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4</w:t>
            </w:r>
            <w:r w:rsidR="00311A70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Ě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053AE7" w:rsidRPr="00053AE7" w:rsidTr="00067B65">
        <w:trPr>
          <w:trHeight w:val="707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5</w:t>
            </w:r>
            <w:r w:rsidR="00311A70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T</w:t>
            </w:r>
          </w:p>
        </w:tc>
      </w:tr>
      <w:tr w:rsidR="00053AE7" w:rsidRPr="00053AE7" w:rsidTr="00067B65">
        <w:trPr>
          <w:trHeight w:val="707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6</w:t>
            </w:r>
            <w:r w:rsidR="00311A70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  <w:tr w:rsidR="00053AE7" w:rsidRPr="00053AE7" w:rsidTr="00067B65">
        <w:trPr>
          <w:trHeight w:val="707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7</w:t>
            </w:r>
            <w:r w:rsidR="00311A70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  <w:r w:rsidRPr="00053AE7"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E7" w:rsidRPr="00053AE7" w:rsidRDefault="00053AE7" w:rsidP="00053AE7">
            <w:pPr>
              <w:jc w:val="center"/>
              <w:rPr>
                <w:rFonts w:eastAsia="Times New Roman" w:cstheme="minorHAns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053AE7" w:rsidRDefault="00053AE7"/>
    <w:sectPr w:rsidR="00053AE7" w:rsidSect="007425C3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B5D33"/>
    <w:multiLevelType w:val="hybridMultilevel"/>
    <w:tmpl w:val="60843E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840F88"/>
    <w:multiLevelType w:val="hybridMultilevel"/>
    <w:tmpl w:val="60843E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715694"/>
    <w:multiLevelType w:val="hybridMultilevel"/>
    <w:tmpl w:val="60843E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53AE7"/>
    <w:rsid w:val="00053AE7"/>
    <w:rsid w:val="00067B65"/>
    <w:rsid w:val="00122093"/>
    <w:rsid w:val="00156D55"/>
    <w:rsid w:val="0024602E"/>
    <w:rsid w:val="002C3CF7"/>
    <w:rsid w:val="00311A70"/>
    <w:rsid w:val="003A009C"/>
    <w:rsid w:val="0044554C"/>
    <w:rsid w:val="00446337"/>
    <w:rsid w:val="00603537"/>
    <w:rsid w:val="006C7DF8"/>
    <w:rsid w:val="007425C3"/>
    <w:rsid w:val="007A5EC6"/>
    <w:rsid w:val="008417A9"/>
    <w:rsid w:val="00902A70"/>
    <w:rsid w:val="00914385"/>
    <w:rsid w:val="00925E28"/>
    <w:rsid w:val="00BD5C2D"/>
    <w:rsid w:val="00D57C49"/>
    <w:rsid w:val="00F4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25C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4602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60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392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šárka</cp:lastModifiedBy>
  <cp:revision>2</cp:revision>
  <dcterms:created xsi:type="dcterms:W3CDTF">2013-06-02T17:03:00Z</dcterms:created>
  <dcterms:modified xsi:type="dcterms:W3CDTF">2013-06-02T17:03:00Z</dcterms:modified>
</cp:coreProperties>
</file>