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Základní škola Havlíčkův Brod, Štáflova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21019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92101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92101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92101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_07_Dýchací_soustava_křížovka_5.ročník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B174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B17422">
              <w:rPr>
                <w:bCs/>
                <w:i/>
                <w:sz w:val="23"/>
                <w:szCs w:val="23"/>
              </w:rPr>
              <w:t>D</w:t>
            </w:r>
            <w:r w:rsidR="007F1C4D">
              <w:rPr>
                <w:bCs/>
                <w:i/>
                <w:sz w:val="23"/>
                <w:szCs w:val="23"/>
              </w:rPr>
              <w:t>ýchací soustava</w:t>
            </w:r>
            <w:r>
              <w:rPr>
                <w:bCs/>
                <w:i/>
                <w:sz w:val="23"/>
                <w:szCs w:val="23"/>
              </w:rPr>
              <w:t xml:space="preserve">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B17422">
        <w:t>, MS Office</w:t>
      </w:r>
      <w:r w:rsidR="009005DD">
        <w:t xml:space="preserve"> </w:t>
      </w:r>
      <w:proofErr w:type="gramStart"/>
      <w:r w:rsidR="009005DD">
        <w:t>www</w:t>
      </w:r>
      <w:proofErr w:type="gramEnd"/>
      <w:r w:rsidR="009005DD">
        <w:t>.</w:t>
      </w:r>
      <w:proofErr w:type="gramStart"/>
      <w:r w:rsidR="009005DD">
        <w:t>office</w:t>
      </w:r>
      <w:proofErr w:type="gramEnd"/>
      <w:r w:rsidR="009005DD">
        <w:t>.microsoft.com</w:t>
      </w:r>
    </w:p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671700" w:rsidRDefault="00B17422" w:rsidP="009F6B82">
      <w:r>
        <w:lastRenderedPageBreak/>
        <w:t>K promítnutí:</w:t>
      </w:r>
    </w:p>
    <w:p w:rsidR="00B17422" w:rsidRDefault="00B17422" w:rsidP="00B17422">
      <w:pPr>
        <w:jc w:val="center"/>
        <w:rPr>
          <w:b/>
          <w:sz w:val="28"/>
          <w:szCs w:val="28"/>
        </w:rPr>
      </w:pPr>
    </w:p>
    <w:p w:rsidR="00B17422" w:rsidRPr="00B17422" w:rsidRDefault="00B17422" w:rsidP="00B17422">
      <w:pPr>
        <w:jc w:val="center"/>
        <w:rPr>
          <w:b/>
          <w:sz w:val="28"/>
          <w:szCs w:val="28"/>
        </w:rPr>
      </w:pPr>
      <w:r w:rsidRPr="00B17422">
        <w:rPr>
          <w:b/>
          <w:sz w:val="28"/>
          <w:szCs w:val="28"/>
        </w:rPr>
        <w:t>Dýchací soustava</w:t>
      </w:r>
    </w:p>
    <w:p w:rsidR="00671700" w:rsidRDefault="00671700" w:rsidP="009F6B82"/>
    <w:p w:rsidR="00671700" w:rsidRDefault="00671700" w:rsidP="009F6B82"/>
    <w:p w:rsidR="00B17422" w:rsidRDefault="00B17422" w:rsidP="009F6B82"/>
    <w:p w:rsidR="00671700" w:rsidRDefault="00671700" w:rsidP="009F6B82"/>
    <w:tbl>
      <w:tblPr>
        <w:tblW w:w="818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</w:tblGrid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671700">
            <w:pPr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B17422">
        <w:trPr>
          <w:trHeight w:val="761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71700" w:rsidRDefault="00671700" w:rsidP="009F6B82"/>
    <w:p w:rsidR="00671700" w:rsidRDefault="00671700" w:rsidP="009F6B82"/>
    <w:p w:rsidR="00671700" w:rsidRDefault="00671700" w:rsidP="009F6B82"/>
    <w:p w:rsidR="00671700" w:rsidRPr="00617479" w:rsidRDefault="00B17422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Sídlo čichu</w:t>
      </w:r>
    </w:p>
    <w:p w:rsidR="00B17422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4565015</wp:posOffset>
            </wp:positionH>
            <wp:positionV relativeFrom="paragraph">
              <wp:posOffset>190500</wp:posOffset>
            </wp:positionV>
            <wp:extent cx="1781175" cy="1781175"/>
            <wp:effectExtent l="19050" t="0" r="9525" b="0"/>
            <wp:wrapTight wrapText="bothSides">
              <wp:wrapPolygon edited="0">
                <wp:start x="-231" y="0"/>
                <wp:lineTo x="-231" y="21484"/>
                <wp:lineTo x="21716" y="21484"/>
                <wp:lineTo x="21716" y="0"/>
                <wp:lineTo x="-231" y="0"/>
              </wp:wrapPolygon>
            </wp:wrapTight>
            <wp:docPr id="2" name="obrázek 1" descr="anatomie,biologie,části těla,fyziologie,orgány,plíce,věda,vě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tomie,biologie,části těla,fyziologie,orgány,plíce,věda,věd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17479">
        <w:rPr>
          <w:sz w:val="28"/>
          <w:szCs w:val="28"/>
        </w:rPr>
        <w:t>Prevence onemocnění dýchacích cest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Látka, která proniká ze vzduchu do krve.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Prevence chřipky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Trubice nad průdušnicí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Orgán, do kterého jde vzduch z průdušek.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Způsobuje nemoci dýchacích cest.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 xml:space="preserve">Nosní a ústní prostor </w:t>
      </w:r>
    </w:p>
    <w:p w:rsidR="00617479" w:rsidRPr="00617479" w:rsidRDefault="00617479" w:rsidP="0061747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17479">
        <w:rPr>
          <w:sz w:val="28"/>
          <w:szCs w:val="28"/>
        </w:rPr>
        <w:t>Nemoc dýchacích cest doprovázená velkou bolestí v krku</w:t>
      </w:r>
    </w:p>
    <w:p w:rsidR="00617479" w:rsidRPr="00617479" w:rsidRDefault="00617479" w:rsidP="00617479">
      <w:pPr>
        <w:spacing w:line="360" w:lineRule="auto"/>
        <w:ind w:left="360"/>
        <w:rPr>
          <w:sz w:val="28"/>
          <w:szCs w:val="28"/>
        </w:rPr>
      </w:pPr>
    </w:p>
    <w:p w:rsidR="00671700" w:rsidRDefault="00617479" w:rsidP="009F6B82">
      <w:r>
        <w:lastRenderedPageBreak/>
        <w:t>K tisku:</w:t>
      </w:r>
    </w:p>
    <w:p w:rsidR="00617479" w:rsidRDefault="00617479" w:rsidP="00617479">
      <w:pPr>
        <w:jc w:val="center"/>
      </w:pPr>
      <w:r>
        <w:t>Dýchací soustava</w:t>
      </w:r>
    </w:p>
    <w:p w:rsidR="00617479" w:rsidRDefault="00617479" w:rsidP="009F6B82"/>
    <w:tbl>
      <w:tblPr>
        <w:tblW w:w="619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6174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Sídlo čichu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Prevence onemocnění dýchacích cest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Látka, která proniká ze vzduchu do krve.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Prevence chřipky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Trubice nad průdušnicí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Orgán, do kterého jde vzduch z průdušek.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Způsobuje nemoci dýchacích cest.</w:t>
      </w:r>
    </w:p>
    <w:p w:rsidR="00617479" w:rsidRP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 xml:space="preserve">Nosní a ústní prostor </w:t>
      </w:r>
    </w:p>
    <w:p w:rsidR="00617479" w:rsidRDefault="00617479" w:rsidP="006174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17479">
        <w:rPr>
          <w:sz w:val="24"/>
          <w:szCs w:val="24"/>
        </w:rPr>
        <w:t>Nemoc dýchacích cest doprovázená velkou bolestí v</w:t>
      </w:r>
      <w:r>
        <w:rPr>
          <w:sz w:val="24"/>
          <w:szCs w:val="24"/>
        </w:rPr>
        <w:t> </w:t>
      </w:r>
      <w:r w:rsidRPr="00617479">
        <w:rPr>
          <w:sz w:val="24"/>
          <w:szCs w:val="24"/>
        </w:rPr>
        <w:t>krku</w:t>
      </w:r>
    </w:p>
    <w:p w:rsidR="00617479" w:rsidRPr="00617479" w:rsidRDefault="00617479" w:rsidP="00617479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671700" w:rsidRDefault="00671700" w:rsidP="009F6B82"/>
    <w:p w:rsidR="00617479" w:rsidRDefault="00617479" w:rsidP="00617479">
      <w:pPr>
        <w:jc w:val="center"/>
      </w:pPr>
      <w:r>
        <w:t>Dýchací soustava</w:t>
      </w:r>
    </w:p>
    <w:p w:rsidR="00617479" w:rsidRDefault="00617479" w:rsidP="00617479"/>
    <w:tbl>
      <w:tblPr>
        <w:tblW w:w="619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17479" w:rsidRPr="00671700" w:rsidTr="003B2379">
        <w:trPr>
          <w:trHeight w:val="431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479" w:rsidRPr="007F1C4D" w:rsidRDefault="00617479" w:rsidP="003B2379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Sídlo čichu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Prevence onemocnění dýchacích cest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Látka, která proniká ze vzduchu do krve.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Prevence chřipky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Trubice nad průdušnicí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Orgán, do kterého jde vzduch z průdušek.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Způsobuje nemoci dýchacích cest.</w:t>
      </w:r>
    </w:p>
    <w:p w:rsidR="00617479" w:rsidRPr="00617479" w:rsidRDefault="00617479" w:rsidP="0061747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 xml:space="preserve">Nosní a ústní prostor </w:t>
      </w:r>
    </w:p>
    <w:p w:rsidR="00671700" w:rsidRPr="006A4B71" w:rsidRDefault="00617479" w:rsidP="009F6B8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7479">
        <w:rPr>
          <w:sz w:val="24"/>
          <w:szCs w:val="24"/>
        </w:rPr>
        <w:t>Nemoc dýchacích cest doprovázená velkou bolestí v krku</w:t>
      </w:r>
    </w:p>
    <w:p w:rsidR="007F1C4D" w:rsidRPr="00671700" w:rsidRDefault="00671700" w:rsidP="009F6B82">
      <w:pPr>
        <w:rPr>
          <w:sz w:val="24"/>
          <w:szCs w:val="24"/>
        </w:rPr>
      </w:pPr>
      <w:r w:rsidRPr="00671700">
        <w:rPr>
          <w:sz w:val="24"/>
          <w:szCs w:val="24"/>
        </w:rPr>
        <w:lastRenderedPageBreak/>
        <w:t>Řešení:</w:t>
      </w:r>
    </w:p>
    <w:p w:rsidR="007F1C4D" w:rsidRDefault="007F1C4D" w:rsidP="009F6B82"/>
    <w:p w:rsidR="00671700" w:rsidRDefault="00671700" w:rsidP="009F6B82"/>
    <w:tbl>
      <w:tblPr>
        <w:tblW w:w="776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</w:tblGrid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671700" w:rsidTr="00671700">
        <w:trPr>
          <w:trHeight w:val="51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</w:tr>
    </w:tbl>
    <w:p w:rsidR="007F1C4D" w:rsidRPr="009F6B82" w:rsidRDefault="007F1C4D" w:rsidP="009F6B82"/>
    <w:sectPr w:rsidR="007F1C4D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D035D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72B36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E18A8"/>
    <w:multiLevelType w:val="hybridMultilevel"/>
    <w:tmpl w:val="0108C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140136"/>
    <w:rsid w:val="002B0D67"/>
    <w:rsid w:val="002C3CF7"/>
    <w:rsid w:val="003A009C"/>
    <w:rsid w:val="00446337"/>
    <w:rsid w:val="00603537"/>
    <w:rsid w:val="00617479"/>
    <w:rsid w:val="00671700"/>
    <w:rsid w:val="006A4B71"/>
    <w:rsid w:val="006C7DF8"/>
    <w:rsid w:val="00752B12"/>
    <w:rsid w:val="007F1C4D"/>
    <w:rsid w:val="008417A9"/>
    <w:rsid w:val="008E5A6E"/>
    <w:rsid w:val="009005DD"/>
    <w:rsid w:val="00921019"/>
    <w:rsid w:val="009F6B82"/>
    <w:rsid w:val="00A244EA"/>
    <w:rsid w:val="00B17422"/>
    <w:rsid w:val="00BD3DBC"/>
    <w:rsid w:val="00BD5C2D"/>
    <w:rsid w:val="00D90912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74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šárka</cp:lastModifiedBy>
  <cp:revision>2</cp:revision>
  <dcterms:created xsi:type="dcterms:W3CDTF">2013-06-02T17:44:00Z</dcterms:created>
  <dcterms:modified xsi:type="dcterms:W3CDTF">2013-06-02T17:44:00Z</dcterms:modified>
</cp:coreProperties>
</file>