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F21" w:rsidRDefault="00D34F21" w:rsidP="00D34F21">
      <w:pPr>
        <w:rPr>
          <w:b/>
          <w:bCs/>
        </w:rPr>
      </w:pPr>
    </w:p>
    <w:p w:rsidR="00D34F21" w:rsidRDefault="00D34F21" w:rsidP="00D34F21">
      <w:pPr>
        <w:jc w:val="both"/>
      </w:pPr>
    </w:p>
    <w:p w:rsidR="00D34F21" w:rsidRDefault="00D34F21" w:rsidP="00D34F21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80010</wp:posOffset>
            </wp:positionH>
            <wp:positionV relativeFrom="margin">
              <wp:posOffset>328295</wp:posOffset>
            </wp:positionV>
            <wp:extent cx="5753100" cy="14097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34F21" w:rsidRDefault="00D34F21" w:rsidP="00D34F21"/>
    <w:p w:rsidR="00D34F21" w:rsidRDefault="00D34F21" w:rsidP="00D34F21"/>
    <w:p w:rsidR="00D34F21" w:rsidRDefault="00D34F21" w:rsidP="00D34F21"/>
    <w:p w:rsidR="00D34F21" w:rsidRDefault="00D34F21" w:rsidP="00D34F21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34F21" w:rsidRDefault="00D34F21" w:rsidP="00D34F21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34F21" w:rsidRDefault="00D34F21" w:rsidP="00D34F21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34F21" w:rsidRDefault="00D34F21" w:rsidP="00D34F21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34F21" w:rsidRDefault="00D34F21" w:rsidP="00D34F21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34F21" w:rsidRDefault="00D34F21" w:rsidP="00D34F21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34F21" w:rsidRDefault="00D34F21" w:rsidP="00D34F21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Název školy:  </w:t>
      </w:r>
      <w:r>
        <w:rPr>
          <w:rFonts w:ascii="Calibri" w:hAnsi="Calibri"/>
          <w:i/>
          <w:iCs/>
          <w:color w:val="000000"/>
          <w:kern w:val="24"/>
          <w:sz w:val="32"/>
          <w:szCs w:val="32"/>
        </w:rPr>
        <w:t xml:space="preserve">Základní škola a mateřská škola, </w:t>
      </w:r>
      <w:r>
        <w:rPr>
          <w:rFonts w:ascii="Calibri" w:hAnsi="Calibri"/>
          <w:i/>
          <w:iCs/>
          <w:noProof/>
          <w:color w:val="000000"/>
          <w:kern w:val="24"/>
          <w:sz w:val="32"/>
          <w:szCs w:val="32"/>
        </w:rPr>
        <w:t>Hlušice</w:t>
      </w:r>
    </w:p>
    <w:p w:rsidR="00D34F21" w:rsidRDefault="00D34F21" w:rsidP="00D34F21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Autor: </w:t>
      </w:r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>Mgr. Nikol Charvátová</w:t>
      </w:r>
    </w:p>
    <w:p w:rsidR="00D34F21" w:rsidRDefault="00D34F21" w:rsidP="00D34F21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Číslo projektu: CZ.1.07/1.4.00/21.3235</w:t>
      </w:r>
    </w:p>
    <w:p w:rsidR="00D34F21" w:rsidRDefault="00D34F21" w:rsidP="00D34F21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Název: VY_32_INOVACE_</w:t>
      </w:r>
      <w:r>
        <w:rPr>
          <w:rFonts w:ascii="Calibri" w:hAnsi="Calibri"/>
          <w:color w:val="FFC000"/>
          <w:kern w:val="24"/>
          <w:sz w:val="32"/>
          <w:szCs w:val="32"/>
        </w:rPr>
        <w:t>5B_14_</w:t>
      </w:r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Matematika pro 4. a 5. roč. ZŠ</w:t>
      </w:r>
    </w:p>
    <w:p w:rsidR="00D34F21" w:rsidRDefault="00D34F21" w:rsidP="00D34F21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Téma:  Obsah čtverce</w:t>
      </w:r>
    </w:p>
    <w:p w:rsidR="00D34F21" w:rsidRDefault="00D34F21" w:rsidP="00D34F21">
      <w:pPr>
        <w:rPr>
          <w:sz w:val="40"/>
          <w:szCs w:val="40"/>
        </w:rPr>
      </w:pPr>
    </w:p>
    <w:p w:rsidR="00D34F21" w:rsidRDefault="00D34F21" w:rsidP="00D34F21">
      <w:pPr>
        <w:tabs>
          <w:tab w:val="left" w:pos="1825"/>
        </w:tabs>
      </w:pPr>
      <w:r>
        <w:tab/>
      </w:r>
    </w:p>
    <w:p w:rsidR="00D34F21" w:rsidRDefault="00D34F21" w:rsidP="00D34F21">
      <w:pPr>
        <w:tabs>
          <w:tab w:val="left" w:pos="1825"/>
        </w:tabs>
      </w:pPr>
    </w:p>
    <w:p w:rsidR="00D34F21" w:rsidRDefault="00D34F21" w:rsidP="00D34F21">
      <w:pPr>
        <w:tabs>
          <w:tab w:val="left" w:pos="1825"/>
        </w:tabs>
      </w:pPr>
    </w:p>
    <w:p w:rsidR="00D34F21" w:rsidRDefault="00D34F21" w:rsidP="00D34F21">
      <w:pPr>
        <w:tabs>
          <w:tab w:val="left" w:pos="1825"/>
        </w:tabs>
      </w:pPr>
    </w:p>
    <w:p w:rsidR="00D34F21" w:rsidRDefault="00D34F21" w:rsidP="00D34F21">
      <w:pPr>
        <w:tabs>
          <w:tab w:val="left" w:pos="1825"/>
        </w:tabs>
      </w:pPr>
    </w:p>
    <w:p w:rsidR="00D34F21" w:rsidRDefault="00D34F21" w:rsidP="00D34F21">
      <w:pPr>
        <w:tabs>
          <w:tab w:val="left" w:pos="1825"/>
        </w:tabs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D34F21" w:rsidRDefault="00D34F21" w:rsidP="00D34F21">
      <w:pPr>
        <w:rPr>
          <w:rFonts w:cs="Times New Roman"/>
          <w:b/>
          <w:sz w:val="32"/>
          <w:szCs w:val="32"/>
          <w:u w:val="single"/>
        </w:rPr>
      </w:pPr>
      <w:r>
        <w:rPr>
          <w:rFonts w:cs="Times New Roman"/>
          <w:b/>
          <w:sz w:val="32"/>
          <w:szCs w:val="32"/>
          <w:u w:val="single"/>
        </w:rPr>
        <w:lastRenderedPageBreak/>
        <w:t>Anotace</w:t>
      </w:r>
    </w:p>
    <w:p w:rsidR="00D34F21" w:rsidRDefault="00D34F21" w:rsidP="00D34F21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Žáci si procvičí ú</w:t>
      </w:r>
      <w:r w:rsidR="0081750A">
        <w:rPr>
          <w:rFonts w:cs="Times New Roman"/>
          <w:sz w:val="32"/>
          <w:szCs w:val="32"/>
        </w:rPr>
        <w:t>lohy na výpočty obsahu čtverce</w:t>
      </w:r>
      <w:r>
        <w:rPr>
          <w:rFonts w:cs="Times New Roman"/>
          <w:sz w:val="32"/>
          <w:szCs w:val="32"/>
        </w:rPr>
        <w:t>. Ve skupinách mohou n</w:t>
      </w:r>
      <w:r w:rsidR="0081750A">
        <w:rPr>
          <w:rFonts w:cs="Times New Roman"/>
          <w:sz w:val="32"/>
          <w:szCs w:val="32"/>
        </w:rPr>
        <w:t>arýsovat různé rozměry čtverců</w:t>
      </w:r>
      <w:r>
        <w:rPr>
          <w:rFonts w:cs="Times New Roman"/>
          <w:sz w:val="32"/>
          <w:szCs w:val="32"/>
        </w:rPr>
        <w:t>. Pomocí logických operací vyřeší slovní úlohy a v neposlední řadě nechybí ani numerické příklady na pamětní a písemné počítání.</w:t>
      </w:r>
    </w:p>
    <w:p w:rsidR="00D34F21" w:rsidRDefault="00D34F21" w:rsidP="00D34F21">
      <w:pPr>
        <w:jc w:val="both"/>
        <w:rPr>
          <w:rFonts w:cs="Times New Roman"/>
          <w:sz w:val="32"/>
          <w:szCs w:val="32"/>
        </w:rPr>
      </w:pPr>
    </w:p>
    <w:p w:rsidR="00D34F21" w:rsidRDefault="00D34F21" w:rsidP="00D34F21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Tento materiál může být použit jako písemný test nebo může být řešen ústní formou za projekce z dataprojektoru.</w:t>
      </w: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1" w:rsidRDefault="00D34F21" w:rsidP="00D34F21">
      <w:pPr>
        <w:ind w:left="708" w:firstLine="70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Obsah čtverce – procvičování látky.</w:t>
      </w:r>
    </w:p>
    <w:p w:rsidR="00D34F21" w:rsidRDefault="00D34F21" w:rsidP="00D34F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06"/>
        <w:gridCol w:w="850"/>
        <w:gridCol w:w="851"/>
      </w:tblGrid>
      <w:tr w:rsidR="00D34F21" w:rsidTr="00D34F21">
        <w:trPr>
          <w:trHeight w:val="848"/>
        </w:trPr>
        <w:tc>
          <w:tcPr>
            <w:tcW w:w="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1849B" w:themeFill="accent5" w:themeFillShade="BF"/>
          </w:tcPr>
          <w:p w:rsidR="00D34F21" w:rsidRDefault="00D34F2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1849B" w:themeFill="accent5" w:themeFillShade="BF"/>
          </w:tcPr>
          <w:p w:rsidR="00D34F21" w:rsidRDefault="00D34F2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1849B" w:themeFill="accent5" w:themeFillShade="BF"/>
          </w:tcPr>
          <w:p w:rsidR="00D34F21" w:rsidRDefault="00D34F2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D34F21" w:rsidTr="00D34F21">
        <w:trPr>
          <w:trHeight w:val="832"/>
        </w:trPr>
        <w:tc>
          <w:tcPr>
            <w:tcW w:w="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1849B" w:themeFill="accent5" w:themeFillShade="BF"/>
          </w:tcPr>
          <w:p w:rsidR="00D34F21" w:rsidRDefault="00D34F2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1849B" w:themeFill="accent5" w:themeFillShade="BF"/>
          </w:tcPr>
          <w:p w:rsidR="00D34F21" w:rsidRDefault="00D34F2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1849B" w:themeFill="accent5" w:themeFillShade="BF"/>
          </w:tcPr>
          <w:p w:rsidR="00D34F21" w:rsidRDefault="00D34F2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D34F21" w:rsidTr="00D34F21">
        <w:trPr>
          <w:trHeight w:val="770"/>
        </w:trPr>
        <w:tc>
          <w:tcPr>
            <w:tcW w:w="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1849B" w:themeFill="accent5" w:themeFillShade="BF"/>
            <w:hideMark/>
          </w:tcPr>
          <w:p w:rsidR="00D34F21" w:rsidRDefault="00D34F2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1849B" w:themeFill="accent5" w:themeFillShade="BF"/>
          </w:tcPr>
          <w:p w:rsidR="00D34F21" w:rsidRDefault="00D34F2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1849B" w:themeFill="accent5" w:themeFillShade="BF"/>
          </w:tcPr>
          <w:p w:rsidR="00D34F21" w:rsidRDefault="00D34F2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D34F21" w:rsidRDefault="00D34F21" w:rsidP="00D34F21">
      <w:pPr>
        <w:pStyle w:val="Odstavecseseznamem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a = 3 cm</w:t>
      </w:r>
    </w:p>
    <w:p w:rsidR="00D34F21" w:rsidRDefault="00D34F21" w:rsidP="00D34F21">
      <w:pPr>
        <w:pStyle w:val="Odstavecseseznamem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textWrapping" w:clear="all"/>
      </w:r>
    </w:p>
    <w:p w:rsidR="00D34F21" w:rsidRDefault="00D34F21" w:rsidP="00D34F21">
      <w:pPr>
        <w:pStyle w:val="Odstavecseseznamem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Obsah čtverce vypočítáme jako součin délek dvou jeho stran.</w:t>
      </w:r>
    </w:p>
    <w:p w:rsidR="00D34F21" w:rsidRDefault="00D34F21" w:rsidP="00D34F21">
      <w:pPr>
        <w:pStyle w:val="Odstavecseseznamem"/>
        <w:jc w:val="center"/>
        <w:rPr>
          <w:rFonts w:ascii="Times New Roman" w:hAnsi="Times New Roman" w:cs="Times New Roman"/>
          <w:sz w:val="36"/>
          <w:szCs w:val="36"/>
        </w:rPr>
      </w:pPr>
    </w:p>
    <w:p w:rsidR="00D34F21" w:rsidRDefault="00AD1B0C" w:rsidP="00D34F21">
      <w:pPr>
        <w:pStyle w:val="Odstavecseseznamem"/>
        <w:jc w:val="center"/>
        <w:rPr>
          <w:rFonts w:ascii="Times New Roman" w:hAnsi="Times New Roman" w:cs="Times New Roman"/>
          <w:sz w:val="36"/>
          <w:szCs w:val="36"/>
        </w:rPr>
      </w:pPr>
      <w:r w:rsidRPr="00AD1B0C">
        <w:pict>
          <v:rect id="_x0000_s1027" style="position:absolute;left:0;text-align:left;margin-left:337.9pt;margin-top:.9pt;width:1in;height:1in;z-index:251658240"/>
        </w:pict>
      </w:r>
    </w:p>
    <w:p w:rsidR="00D34F21" w:rsidRDefault="00D34F21" w:rsidP="00D34F21">
      <w:pPr>
        <w:pStyle w:val="Odstavecseseznamem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highlight w:val="yellow"/>
        </w:rPr>
        <w:t xml:space="preserve">S = a x </w:t>
      </w:r>
      <w:r w:rsidRPr="00D34F21">
        <w:rPr>
          <w:rFonts w:ascii="Times New Roman" w:hAnsi="Times New Roman" w:cs="Times New Roman"/>
          <w:sz w:val="36"/>
          <w:szCs w:val="36"/>
          <w:highlight w:val="yellow"/>
        </w:rPr>
        <w:t>a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</w:t>
      </w:r>
      <w:r w:rsidRPr="00D34F21">
        <w:rPr>
          <w:rFonts w:ascii="Times New Roman" w:hAnsi="Times New Roman" w:cs="Times New Roman"/>
          <w:sz w:val="36"/>
          <w:szCs w:val="36"/>
          <w:highlight w:val="yellow"/>
        </w:rPr>
        <w:t>1 cm</w:t>
      </w:r>
    </w:p>
    <w:p w:rsid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34F21" w:rsidRDefault="00D34F21" w:rsidP="00D34F21">
      <w:pPr>
        <w:pStyle w:val="Odstavecseseznamem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D34F21">
        <w:rPr>
          <w:rFonts w:ascii="Times New Roman" w:hAnsi="Times New Roman" w:cs="Times New Roman"/>
          <w:sz w:val="36"/>
          <w:szCs w:val="36"/>
          <w:highlight w:val="yellow"/>
        </w:rPr>
        <w:t>1 cm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     </w:t>
      </w:r>
    </w:p>
    <w:p w:rsid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34F21" w:rsidRDefault="00D34F21" w:rsidP="00D34F2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Vypočítej obsah čtverce se stranou délky 7m.</w:t>
      </w:r>
    </w:p>
    <w:p w:rsidR="00D34F21" w:rsidRDefault="00D34F21" w:rsidP="00D34F21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D34F21">
        <w:rPr>
          <w:rFonts w:ascii="Times New Roman" w:hAnsi="Times New Roman" w:cs="Times New Roman"/>
          <w:sz w:val="24"/>
          <w:szCs w:val="24"/>
        </w:rPr>
        <w:t xml:space="preserve">Výpočet: </w:t>
      </w:r>
      <w:r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34F21" w:rsidRP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</w:t>
      </w:r>
    </w:p>
    <w:p w:rsidR="00D34F21" w:rsidRDefault="00D34F21" w:rsidP="00D34F21">
      <w:pPr>
        <w:pStyle w:val="Odstavecseseznamem"/>
      </w:pPr>
    </w:p>
    <w:p w:rsidR="00D34F21" w:rsidRDefault="00D34F21" w:rsidP="00D34F2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Vypočítej obsah čtvercové zahrady o straně délky 20 m.</w:t>
      </w:r>
    </w:p>
    <w:p w:rsidR="00D34F21" w:rsidRDefault="00D34F21" w:rsidP="00D34F21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D34F21" w:rsidRP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D34F21">
        <w:rPr>
          <w:rFonts w:ascii="Times New Roman" w:hAnsi="Times New Roman" w:cs="Times New Roman"/>
          <w:sz w:val="24"/>
          <w:szCs w:val="24"/>
        </w:rPr>
        <w:t xml:space="preserve">Náčrt: </w:t>
      </w:r>
    </w:p>
    <w:p w:rsidR="00D34F21" w:rsidRDefault="00D34F21" w:rsidP="00D34F21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D34F21" w:rsidRDefault="00D34F21" w:rsidP="00D34F21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…………………………</w:t>
      </w:r>
    </w:p>
    <w:p w:rsidR="00D34F21" w:rsidRDefault="00D34F21" w:rsidP="00D34F2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D34F21" w:rsidRDefault="00D34F21" w:rsidP="00D34F2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D34F21" w:rsidRDefault="00D34F21" w:rsidP="00D34F21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</w:t>
      </w:r>
    </w:p>
    <w:p w:rsidR="00D34F21" w:rsidRDefault="00D34F21" w:rsidP="00D34F2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D34F21" w:rsidRDefault="00D34F21" w:rsidP="00D34F2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Určete obsahy čtverců::</w:t>
      </w:r>
    </w:p>
    <w:p w:rsidR="00D34F21" w:rsidRDefault="00D34F21" w:rsidP="00D34F21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06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D34F21" w:rsidTr="00D34F21">
        <w:trPr>
          <w:trHeight w:val="799"/>
        </w:trPr>
        <w:tc>
          <w:tcPr>
            <w:tcW w:w="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1849B" w:themeFill="accent5" w:themeFillShade="BF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1849B" w:themeFill="accent5" w:themeFillShade="BF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34F21" w:rsidTr="00D34F21">
        <w:trPr>
          <w:trHeight w:val="838"/>
        </w:trPr>
        <w:tc>
          <w:tcPr>
            <w:tcW w:w="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1849B" w:themeFill="accent5" w:themeFillShade="BF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1849B" w:themeFill="accent5" w:themeFillShade="BF"/>
          </w:tcPr>
          <w:p w:rsidR="00D34F21" w:rsidRDefault="00D34F21">
            <w:pPr>
              <w:ind w:left="36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34F21" w:rsidTr="00D34F21">
        <w:trPr>
          <w:trHeight w:val="849"/>
        </w:trPr>
        <w:tc>
          <w:tcPr>
            <w:tcW w:w="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6DDE8" w:themeFill="accent5" w:themeFillTint="66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6DDE8" w:themeFill="accent5" w:themeFillTint="66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6DDE8" w:themeFill="accent5" w:themeFillTint="66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34F21" w:rsidTr="00D34F21">
        <w:trPr>
          <w:trHeight w:val="847"/>
        </w:trPr>
        <w:tc>
          <w:tcPr>
            <w:tcW w:w="8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6DDE8" w:themeFill="accent5" w:themeFillTint="66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6DDE8" w:themeFill="accent5" w:themeFillTint="66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6DDE8" w:themeFill="accent5" w:themeFillTint="66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15868" w:themeFill="accent5" w:themeFillShade="80"/>
          </w:tcPr>
          <w:p w:rsidR="00D34F21" w:rsidRDefault="00D34F21" w:rsidP="0099594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34F21" w:rsidTr="00D34F21">
        <w:trPr>
          <w:trHeight w:val="799"/>
        </w:trPr>
        <w:tc>
          <w:tcPr>
            <w:tcW w:w="806" w:type="dxa"/>
            <w:shd w:val="clear" w:color="auto" w:fill="B6DDE8" w:themeFill="accent5" w:themeFillTint="66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B6DDE8" w:themeFill="accent5" w:themeFillTint="66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B6DDE8" w:themeFill="accent5" w:themeFillTint="66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215868" w:themeFill="accent5" w:themeFillShade="80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215868" w:themeFill="accent5" w:themeFillShade="80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215868" w:themeFill="accent5" w:themeFillShade="80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215868" w:themeFill="accent5" w:themeFillShade="80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215868" w:themeFill="accent5" w:themeFillShade="80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215868" w:themeFill="accent5" w:themeFillShade="80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34F21" w:rsidTr="00D34F21">
        <w:trPr>
          <w:trHeight w:val="838"/>
        </w:trPr>
        <w:tc>
          <w:tcPr>
            <w:tcW w:w="806" w:type="dxa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D34F21" w:rsidRDefault="00D34F21" w:rsidP="00254D63">
            <w:pPr>
              <w:ind w:left="36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215868" w:themeFill="accent5" w:themeFillShade="80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215868" w:themeFill="accent5" w:themeFillShade="80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215868" w:themeFill="accent5" w:themeFillShade="80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215868" w:themeFill="accent5" w:themeFillShade="80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215868" w:themeFill="accent5" w:themeFillShade="80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215868" w:themeFill="accent5" w:themeFillShade="80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34F21" w:rsidTr="00D34F21">
        <w:trPr>
          <w:trHeight w:val="849"/>
        </w:trPr>
        <w:tc>
          <w:tcPr>
            <w:tcW w:w="806" w:type="dxa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D34F21" w:rsidRDefault="00D34F21" w:rsidP="00254D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D34F21" w:rsidRDefault="00D34F21" w:rsidP="00D34F21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34F21" w:rsidRDefault="00D34F21" w:rsidP="00D34F2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Vypočítejte obsahy:</w:t>
      </w:r>
    </w:p>
    <w:p w:rsidR="00D34F21" w:rsidRDefault="00D34F21" w:rsidP="00D34F21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D34F21" w:rsidRDefault="00D34F21" w:rsidP="00D34F2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čtverce ABCD se s</w:t>
      </w:r>
      <w:r w:rsidR="0081750A">
        <w:rPr>
          <w:rFonts w:ascii="Times New Roman" w:hAnsi="Times New Roman" w:cs="Times New Roman"/>
          <w:b/>
          <w:i/>
          <w:sz w:val="24"/>
          <w:szCs w:val="24"/>
        </w:rPr>
        <w:t xml:space="preserve">tranou délky </w:t>
      </w:r>
      <w:r>
        <w:rPr>
          <w:rFonts w:ascii="Times New Roman" w:hAnsi="Times New Roman" w:cs="Times New Roman"/>
          <w:b/>
          <w:i/>
          <w:sz w:val="24"/>
          <w:szCs w:val="24"/>
        </w:rPr>
        <w:t>10  cm</w:t>
      </w:r>
    </w:p>
    <w:p w:rsidR="00D34F21" w:rsidRDefault="00D34F21" w:rsidP="00D34F2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čtverce  CDEF s</w:t>
      </w:r>
      <w:r w:rsidR="0081750A">
        <w:rPr>
          <w:rFonts w:ascii="Times New Roman" w:hAnsi="Times New Roman" w:cs="Times New Roman"/>
          <w:b/>
          <w:i/>
          <w:sz w:val="24"/>
          <w:szCs w:val="24"/>
        </w:rPr>
        <w:t xml:space="preserve">e stranou délky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5 m</w:t>
      </w:r>
    </w:p>
    <w:p w:rsidR="00D34F21" w:rsidRDefault="00D34F21" w:rsidP="00D34F2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čtverce </w:t>
      </w:r>
      <w:r w:rsidR="0081750A">
        <w:rPr>
          <w:rFonts w:ascii="Times New Roman" w:hAnsi="Times New Roman" w:cs="Times New Roman"/>
          <w:b/>
          <w:i/>
          <w:sz w:val="24"/>
          <w:szCs w:val="24"/>
        </w:rPr>
        <w:t xml:space="preserve"> GHIJ se stranou délky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2 m</w:t>
      </w:r>
    </w:p>
    <w:p w:rsidR="00D34F21" w:rsidRDefault="00D34F21" w:rsidP="00D34F21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…………………………………..</w:t>
      </w:r>
    </w:p>
    <w:p w:rsid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……………………………………………………………………………….</w:t>
      </w:r>
    </w:p>
    <w:p w:rsidR="00D34F21" w:rsidRDefault="00D34F21" w:rsidP="00D34F21"/>
    <w:p w:rsidR="00D34F21" w:rsidRDefault="00D34F21" w:rsidP="00D34F2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Vypočítej, správnost výpočtu si ověř zkouškou.</w:t>
      </w:r>
    </w:p>
    <w:p w:rsid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34F21" w:rsidRDefault="0081750A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2 456 543 : 78 = …………..   Zk: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7 654 111 : 11</w:t>
      </w:r>
      <w:r w:rsidR="00D34F21">
        <w:rPr>
          <w:rFonts w:ascii="Times New Roman" w:hAnsi="Times New Roman" w:cs="Times New Roman"/>
          <w:sz w:val="24"/>
          <w:szCs w:val="24"/>
        </w:rPr>
        <w:t xml:space="preserve"> = …………..   Zk: </w:t>
      </w:r>
    </w:p>
    <w:p w:rsid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34F21" w:rsidRDefault="00D34F21" w:rsidP="00D34F2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750A" w:rsidRPr="0081750A" w:rsidRDefault="0081750A" w:rsidP="0081750A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D34F21" w:rsidRDefault="00D34F21" w:rsidP="00D34F21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Citace</w:t>
      </w:r>
    </w:p>
    <w:p w:rsidR="00D34F21" w:rsidRDefault="00D34F21" w:rsidP="00D34F21">
      <w:pPr>
        <w:rPr>
          <w:sz w:val="32"/>
          <w:szCs w:val="32"/>
        </w:rPr>
      </w:pPr>
      <w:r>
        <w:rPr>
          <w:sz w:val="32"/>
          <w:szCs w:val="32"/>
        </w:rPr>
        <w:t>Text – vlastní tvorba autora.</w:t>
      </w:r>
    </w:p>
    <w:p w:rsidR="00D34F21" w:rsidRDefault="00D34F21" w:rsidP="00D34F21"/>
    <w:p w:rsidR="00D34F21" w:rsidRDefault="00D34F21" w:rsidP="00D34F21"/>
    <w:p w:rsidR="00AA2567" w:rsidRDefault="00AA2567"/>
    <w:sectPr w:rsidR="00AA2567" w:rsidSect="00AA2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851A3"/>
    <w:multiLevelType w:val="hybridMultilevel"/>
    <w:tmpl w:val="55DC592C"/>
    <w:lvl w:ilvl="0" w:tplc="8F9A8E7A">
      <w:start w:val="56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3E6D6E"/>
    <w:multiLevelType w:val="hybridMultilevel"/>
    <w:tmpl w:val="4B1241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34F21"/>
    <w:rsid w:val="004A715F"/>
    <w:rsid w:val="0081750A"/>
    <w:rsid w:val="00AA2567"/>
    <w:rsid w:val="00AD1B0C"/>
    <w:rsid w:val="00D34F21"/>
    <w:rsid w:val="00F55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4F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34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34F21"/>
    <w:pPr>
      <w:ind w:left="720"/>
      <w:contextualSpacing/>
    </w:pPr>
  </w:style>
  <w:style w:type="table" w:styleId="Mkatabulky">
    <w:name w:val="Table Grid"/>
    <w:basedOn w:val="Normlntabulka"/>
    <w:uiPriority w:val="59"/>
    <w:rsid w:val="00D34F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8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246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Charvát</dc:creator>
  <cp:keywords/>
  <dc:description/>
  <cp:lastModifiedBy>Ladislav Charvát</cp:lastModifiedBy>
  <cp:revision>2</cp:revision>
  <dcterms:created xsi:type="dcterms:W3CDTF">2013-06-02T17:48:00Z</dcterms:created>
  <dcterms:modified xsi:type="dcterms:W3CDTF">2013-06-02T17:48:00Z</dcterms:modified>
</cp:coreProperties>
</file>