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Ind w:w="0" w:type="dxa"/>
        <w:tblLook w:val="01E0"/>
      </w:tblPr>
      <w:tblGrid>
        <w:gridCol w:w="4606"/>
        <w:gridCol w:w="4606"/>
      </w:tblGrid>
      <w:tr w:rsidR="00D44506" w:rsidTr="00D4450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D44506" w:rsidRDefault="00D44506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506" w:rsidRDefault="00D44506">
            <w:r>
              <w:t>VY_32_INOVACE_01-E-FA.</w:t>
            </w:r>
            <w:proofErr w:type="gramStart"/>
            <w:r>
              <w:t>CH.9</w:t>
            </w:r>
            <w:proofErr w:type="gramEnd"/>
          </w:p>
        </w:tc>
      </w:tr>
    </w:tbl>
    <w:p w:rsidR="00D44506" w:rsidRDefault="00D44506" w:rsidP="00D44506"/>
    <w:p w:rsidR="00D44506" w:rsidRDefault="00D44506" w:rsidP="00D44506"/>
    <w:p w:rsidR="00D44506" w:rsidRDefault="00D44506" w:rsidP="00D4450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D44506" w:rsidRDefault="00D44506" w:rsidP="00D4450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D44506" w:rsidRDefault="00D44506" w:rsidP="00D44506">
      <w:pPr>
        <w:jc w:val="center"/>
        <w:rPr>
          <w:b/>
          <w:sz w:val="32"/>
          <w:szCs w:val="32"/>
        </w:rPr>
      </w:pPr>
    </w:p>
    <w:p w:rsidR="00D44506" w:rsidRDefault="00D44506" w:rsidP="00D44506">
      <w:pPr>
        <w:jc w:val="center"/>
        <w:rPr>
          <w:b/>
          <w:sz w:val="32"/>
          <w:szCs w:val="32"/>
        </w:rPr>
      </w:pPr>
    </w:p>
    <w:p w:rsidR="00D44506" w:rsidRDefault="00D44506" w:rsidP="00D44506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D44506" w:rsidRDefault="00D44506" w:rsidP="00D44506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D44506" w:rsidRDefault="00D44506" w:rsidP="00D4450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D44506" w:rsidRDefault="00D44506" w:rsidP="00D44506">
      <w:pPr>
        <w:rPr>
          <w:b/>
          <w:sz w:val="28"/>
          <w:szCs w:val="28"/>
        </w:rPr>
      </w:pPr>
    </w:p>
    <w:p w:rsidR="00D44506" w:rsidRDefault="00D44506" w:rsidP="00D44506">
      <w:pPr>
        <w:rPr>
          <w:b/>
          <w:sz w:val="28"/>
          <w:szCs w:val="28"/>
        </w:rPr>
      </w:pPr>
    </w:p>
    <w:p w:rsidR="00D44506" w:rsidRDefault="00D44506" w:rsidP="00D44506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/>
      </w:tblPr>
      <w:tblGrid>
        <w:gridCol w:w="4606"/>
        <w:gridCol w:w="4606"/>
      </w:tblGrid>
      <w:tr w:rsidR="00D44506" w:rsidTr="00D4450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506" w:rsidRDefault="00D445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Koroze</w:t>
            </w:r>
          </w:p>
        </w:tc>
      </w:tr>
      <w:tr w:rsidR="00D44506" w:rsidTr="00D4450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si v testu ověří získané znalosti a vědomosti na téma Redoxní rovnice. Dokáže, že probranou látku ovládá a orientuje se v daném tématu.</w:t>
            </w: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</w:tc>
      </w:tr>
      <w:tr w:rsidR="00D44506" w:rsidTr="00D4450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Mgr. Lenka Fantová</w:t>
            </w:r>
          </w:p>
        </w:tc>
      </w:tr>
      <w:tr w:rsidR="00D44506" w:rsidTr="00D4450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Chemie</w:t>
            </w:r>
          </w:p>
        </w:tc>
      </w:tr>
      <w:tr w:rsidR="00D44506" w:rsidTr="00D4450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D44506" w:rsidTr="00D4450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06" w:rsidRDefault="00D44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rozezná redoxní reakce mezi ostatními chemickými reakcemi a určí v zápisu jednoduchých chemických rovnic oxidaci a redukci.</w:t>
            </w: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  <w:p w:rsidR="00D44506" w:rsidRDefault="00D44506">
            <w:pPr>
              <w:rPr>
                <w:b/>
                <w:sz w:val="28"/>
                <w:szCs w:val="28"/>
              </w:rPr>
            </w:pPr>
          </w:p>
        </w:tc>
      </w:tr>
    </w:tbl>
    <w:p w:rsidR="00D44506" w:rsidRDefault="00D44506" w:rsidP="00D44506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44506" w:rsidRDefault="00D44506"/>
    <w:p w:rsidR="00D44506" w:rsidRDefault="00D44506" w:rsidP="00D44506">
      <w:pPr>
        <w:ind w:left="360"/>
        <w:rPr>
          <w:rFonts w:ascii="Tw Cen MT" w:hAnsi="Tw Cen MT"/>
          <w:b/>
        </w:rPr>
      </w:pPr>
      <w:r>
        <w:br w:type="page"/>
      </w:r>
      <w:r w:rsidRPr="00F05C30">
        <w:rPr>
          <w:rFonts w:ascii="Tw Cen MT" w:hAnsi="Tw Cen MT"/>
          <w:b/>
        </w:rPr>
        <w:lastRenderedPageBreak/>
        <w:t xml:space="preserve">REDOXNÍ ROVNICE </w:t>
      </w:r>
      <w:r>
        <w:rPr>
          <w:rFonts w:ascii="Tw Cen MT" w:hAnsi="Tw Cen MT"/>
          <w:b/>
        </w:rPr>
        <w:t>–</w:t>
      </w:r>
      <w:r w:rsidRPr="00F05C30">
        <w:rPr>
          <w:rFonts w:ascii="Tw Cen MT" w:hAnsi="Tw Cen MT"/>
          <w:b/>
        </w:rPr>
        <w:t xml:space="preserve"> TEST</w:t>
      </w:r>
      <w:r>
        <w:rPr>
          <w:rFonts w:ascii="Tw Cen MT" w:hAnsi="Tw Cen MT"/>
          <w:b/>
        </w:rPr>
        <w:tab/>
      </w:r>
      <w:r>
        <w:rPr>
          <w:rFonts w:ascii="Tw Cen MT" w:hAnsi="Tw Cen MT"/>
          <w:b/>
        </w:rPr>
        <w:tab/>
      </w:r>
      <w:r>
        <w:rPr>
          <w:rFonts w:ascii="Tw Cen MT" w:hAnsi="Tw Cen MT"/>
          <w:b/>
        </w:rPr>
        <w:tab/>
      </w:r>
      <w:r>
        <w:rPr>
          <w:rFonts w:ascii="Tw Cen MT" w:hAnsi="Tw Cen MT"/>
          <w:b/>
        </w:rPr>
        <w:tab/>
        <w:t>JMÉNO, DATUM:</w:t>
      </w:r>
    </w:p>
    <w:p w:rsidR="00D44506" w:rsidRDefault="00D44506" w:rsidP="00D44506">
      <w:pPr>
        <w:ind w:left="360"/>
        <w:rPr>
          <w:rFonts w:ascii="Tw Cen MT" w:hAnsi="Tw Cen MT"/>
          <w:b/>
        </w:rPr>
      </w:pPr>
    </w:p>
    <w:p w:rsidR="00D44506" w:rsidRDefault="00D44506" w:rsidP="00D44506">
      <w:pPr>
        <w:ind w:left="360"/>
        <w:rPr>
          <w:rFonts w:ascii="Tw Cen MT" w:hAnsi="Tw Cen MT"/>
          <w:b/>
        </w:rPr>
      </w:pPr>
    </w:p>
    <w:p w:rsidR="00D44506" w:rsidRPr="00F05C30" w:rsidRDefault="00D44506" w:rsidP="00D44506">
      <w:pPr>
        <w:ind w:left="360"/>
        <w:rPr>
          <w:rFonts w:ascii="Tw Cen MT" w:hAnsi="Tw Cen MT"/>
          <w:b/>
        </w:rPr>
      </w:pPr>
    </w:p>
    <w:p w:rsidR="00D44506" w:rsidRDefault="00D44506" w:rsidP="00D44506">
      <w:pPr>
        <w:ind w:left="360"/>
        <w:rPr>
          <w:rFonts w:ascii="Tw Cen MT" w:hAnsi="Tw Cen MT"/>
        </w:rPr>
      </w:pPr>
    </w:p>
    <w:p w:rsidR="00D44506" w:rsidRPr="00F05C30" w:rsidRDefault="00D44506" w:rsidP="00D44506">
      <w:pPr>
        <w:numPr>
          <w:ilvl w:val="0"/>
          <w:numId w:val="1"/>
        </w:numPr>
        <w:rPr>
          <w:rFonts w:ascii="Tw Cen MT" w:hAnsi="Tw Cen MT"/>
        </w:rPr>
      </w:pPr>
      <w:r w:rsidRPr="00F05C30">
        <w:rPr>
          <w:rFonts w:ascii="Tw Cen MT" w:hAnsi="Tw Cen MT"/>
        </w:rPr>
        <w:t>Jak zjistíš, že se jedná o redoxní rovnici?</w:t>
      </w:r>
    </w:p>
    <w:p w:rsidR="00D44506" w:rsidRPr="00F05C30" w:rsidRDefault="00D44506" w:rsidP="00D44506">
      <w:pPr>
        <w:rPr>
          <w:rFonts w:ascii="Tw Cen MT" w:hAnsi="Tw Cen MT"/>
        </w:rPr>
      </w:pPr>
    </w:p>
    <w:p w:rsidR="00D44506" w:rsidRPr="00F05C30" w:rsidRDefault="00D44506" w:rsidP="00D44506">
      <w:pPr>
        <w:rPr>
          <w:rFonts w:ascii="Tw Cen MT" w:hAnsi="Tw Cen MT"/>
        </w:rPr>
      </w:pPr>
    </w:p>
    <w:p w:rsidR="00D44506" w:rsidRPr="00F05C30" w:rsidRDefault="00D44506" w:rsidP="00D44506">
      <w:pPr>
        <w:rPr>
          <w:rFonts w:ascii="Tw Cen MT" w:hAnsi="Tw Cen MT"/>
        </w:rPr>
      </w:pPr>
    </w:p>
    <w:p w:rsidR="00D44506" w:rsidRPr="00F05C30" w:rsidRDefault="00D44506" w:rsidP="00D44506">
      <w:pPr>
        <w:rPr>
          <w:rFonts w:ascii="Tw Cen MT" w:hAnsi="Tw Cen MT"/>
        </w:rPr>
      </w:pPr>
    </w:p>
    <w:p w:rsidR="00D44506" w:rsidRPr="00F05C30" w:rsidRDefault="00D44506" w:rsidP="00D44506">
      <w:pPr>
        <w:numPr>
          <w:ilvl w:val="0"/>
          <w:numId w:val="1"/>
        </w:numPr>
        <w:rPr>
          <w:rFonts w:ascii="Tw Cen MT" w:hAnsi="Tw Cen MT"/>
        </w:rPr>
      </w:pPr>
      <w:r w:rsidRPr="00F05C30">
        <w:rPr>
          <w:rFonts w:ascii="Tw Cen MT" w:hAnsi="Tw Cen MT"/>
        </w:rPr>
        <w:t>Definuj pojmy:</w:t>
      </w:r>
    </w:p>
    <w:p w:rsidR="00D44506" w:rsidRDefault="00D44506" w:rsidP="00D44506">
      <w:pPr>
        <w:ind w:left="360"/>
        <w:rPr>
          <w:rFonts w:ascii="Tw Cen MT" w:hAnsi="Tw Cen MT"/>
        </w:rPr>
      </w:pPr>
    </w:p>
    <w:p w:rsidR="00D44506" w:rsidRPr="00F05C30" w:rsidRDefault="00D44506" w:rsidP="00D44506">
      <w:pPr>
        <w:ind w:left="360"/>
        <w:rPr>
          <w:rFonts w:ascii="Tw Cen MT" w:hAnsi="Tw Cen MT"/>
        </w:rPr>
      </w:pPr>
    </w:p>
    <w:p w:rsidR="00D44506" w:rsidRPr="00F05C30" w:rsidRDefault="00D44506" w:rsidP="00D44506">
      <w:pPr>
        <w:ind w:left="360"/>
        <w:rPr>
          <w:rFonts w:ascii="Tw Cen MT" w:hAnsi="Tw Cen MT"/>
        </w:rPr>
      </w:pPr>
      <w:r w:rsidRPr="00F05C30">
        <w:rPr>
          <w:rFonts w:ascii="Tw Cen MT" w:hAnsi="Tw Cen MT"/>
        </w:rPr>
        <w:t>Oxidace …………………………………………………………………………………</w:t>
      </w:r>
      <w:proofErr w:type="gramStart"/>
      <w:r w:rsidRPr="00F05C30">
        <w:rPr>
          <w:rFonts w:ascii="Tw Cen MT" w:hAnsi="Tw Cen MT"/>
        </w:rPr>
        <w:t>…..</w:t>
      </w:r>
      <w:proofErr w:type="gramEnd"/>
    </w:p>
    <w:p w:rsidR="00D44506" w:rsidRPr="00F05C30" w:rsidRDefault="00D44506" w:rsidP="00D44506">
      <w:pPr>
        <w:ind w:left="360"/>
        <w:rPr>
          <w:rFonts w:ascii="Tw Cen MT" w:hAnsi="Tw Cen MT"/>
        </w:rPr>
      </w:pPr>
    </w:p>
    <w:p w:rsidR="00D44506" w:rsidRPr="00F05C30" w:rsidRDefault="00D44506" w:rsidP="00D44506">
      <w:pPr>
        <w:ind w:left="360"/>
        <w:rPr>
          <w:rFonts w:ascii="Tw Cen MT" w:hAnsi="Tw Cen MT"/>
        </w:rPr>
      </w:pPr>
      <w:r w:rsidRPr="00F05C30">
        <w:rPr>
          <w:rFonts w:ascii="Tw Cen MT" w:hAnsi="Tw Cen MT"/>
        </w:rPr>
        <w:t>Redukce …………………………………………………………………………………….</w:t>
      </w:r>
    </w:p>
    <w:p w:rsidR="00D44506" w:rsidRDefault="00D44506" w:rsidP="00D44506">
      <w:pPr>
        <w:ind w:left="360"/>
        <w:rPr>
          <w:rFonts w:ascii="Tw Cen MT" w:hAnsi="Tw Cen MT"/>
        </w:rPr>
      </w:pPr>
    </w:p>
    <w:p w:rsidR="00D44506" w:rsidRPr="00F05C30" w:rsidRDefault="00D44506" w:rsidP="00D44506">
      <w:pPr>
        <w:ind w:left="360"/>
        <w:rPr>
          <w:rFonts w:ascii="Tw Cen MT" w:hAnsi="Tw Cen MT"/>
        </w:rPr>
      </w:pPr>
    </w:p>
    <w:p w:rsidR="00D44506" w:rsidRPr="00F05C30" w:rsidRDefault="00D44506" w:rsidP="00D44506">
      <w:pPr>
        <w:ind w:left="360"/>
        <w:rPr>
          <w:rFonts w:ascii="Tw Cen MT" w:hAnsi="Tw Cen MT"/>
        </w:rPr>
      </w:pPr>
    </w:p>
    <w:p w:rsidR="00D44506" w:rsidRPr="00F05C30" w:rsidRDefault="00D44506" w:rsidP="00D44506">
      <w:pPr>
        <w:numPr>
          <w:ilvl w:val="0"/>
          <w:numId w:val="1"/>
        </w:numPr>
        <w:rPr>
          <w:rFonts w:ascii="Tw Cen MT" w:hAnsi="Tw Cen MT"/>
        </w:rPr>
      </w:pPr>
      <w:r w:rsidRPr="00F05C30">
        <w:rPr>
          <w:rFonts w:ascii="Tw Cen MT" w:hAnsi="Tw Cen MT"/>
        </w:rPr>
        <w:t>V následujících rovnicích chemických reakcí nejprve doplň oxidační čísla prvků. Potom zaškrtni rovnice, které patří mezi redoxní. Urči u nich, které prvky se oxidují (podtrhni je modře) a které redukují (podtrhni je červeně).</w:t>
      </w:r>
    </w:p>
    <w:p w:rsidR="00D44506" w:rsidRDefault="00D44506" w:rsidP="00D44506">
      <w:pPr>
        <w:ind w:left="360"/>
      </w:pPr>
    </w:p>
    <w:p w:rsidR="00D44506" w:rsidRDefault="00D44506" w:rsidP="00D44506"/>
    <w:p w:rsidR="00D44506" w:rsidRDefault="00D44506" w:rsidP="00D44506">
      <w:pPr>
        <w:ind w:left="360"/>
      </w:pPr>
    </w:p>
    <w:p w:rsidR="00D44506" w:rsidRPr="008A06C6" w:rsidRDefault="00D44506" w:rsidP="00D44506">
      <w:pPr>
        <w:ind w:left="360"/>
        <w:rPr>
          <w:rFonts w:ascii="Tw Cen MT" w:hAnsi="Tw Cen MT"/>
          <w:sz w:val="28"/>
          <w:szCs w:val="28"/>
        </w:rPr>
      </w:pPr>
      <w:r w:rsidRPr="008A06C6">
        <w:rPr>
          <w:rFonts w:ascii="Tw Cen MT" w:hAnsi="Tw Cen MT"/>
          <w:sz w:val="28"/>
          <w:szCs w:val="28"/>
        </w:rPr>
        <w:t>SiO</w:t>
      </w:r>
      <w:r w:rsidRPr="008A06C6">
        <w:rPr>
          <w:rFonts w:ascii="Tw Cen MT" w:hAnsi="Tw Cen MT"/>
          <w:sz w:val="28"/>
          <w:szCs w:val="28"/>
          <w:vertAlign w:val="subscript"/>
        </w:rPr>
        <w:t xml:space="preserve">2 </w:t>
      </w:r>
      <w:r w:rsidRPr="008A06C6">
        <w:rPr>
          <w:rFonts w:ascii="Tw Cen MT" w:hAnsi="Tw Cen MT"/>
          <w:sz w:val="28"/>
          <w:szCs w:val="28"/>
          <w:vertAlign w:val="subscript"/>
        </w:rPr>
        <w:tab/>
      </w:r>
      <w:r w:rsidRPr="008A06C6">
        <w:rPr>
          <w:rFonts w:ascii="Tw Cen MT" w:hAnsi="Tw Cen MT"/>
          <w:sz w:val="28"/>
          <w:szCs w:val="28"/>
        </w:rPr>
        <w:t>+</w:t>
      </w:r>
      <w:r w:rsidRPr="008A06C6">
        <w:rPr>
          <w:rFonts w:ascii="Tw Cen MT" w:hAnsi="Tw Cen MT"/>
          <w:sz w:val="28"/>
          <w:szCs w:val="28"/>
        </w:rPr>
        <w:tab/>
        <w:t>4 HF</w:t>
      </w:r>
      <w:r w:rsidRPr="008A06C6">
        <w:rPr>
          <w:rFonts w:ascii="Tw Cen MT" w:hAnsi="Tw Cen MT"/>
          <w:sz w:val="28"/>
          <w:szCs w:val="28"/>
        </w:rPr>
        <w:tab/>
      </w:r>
      <w:r w:rsidRPr="008A06C6">
        <w:rPr>
          <w:rFonts w:ascii="Tw Cen MT" w:hAnsi="Tw Cen MT"/>
          <w:sz w:val="28"/>
          <w:szCs w:val="28"/>
        </w:rPr>
        <w:tab/>
      </w:r>
      <w:r w:rsidRPr="008A06C6">
        <w:rPr>
          <w:sz w:val="28"/>
          <w:szCs w:val="28"/>
        </w:rPr>
        <w:t>→</w:t>
      </w:r>
      <w:r w:rsidRPr="008A06C6">
        <w:rPr>
          <w:rFonts w:ascii="Tw Cen MT" w:hAnsi="Tw Cen MT"/>
          <w:sz w:val="28"/>
          <w:szCs w:val="28"/>
        </w:rPr>
        <w:tab/>
        <w:t>SiF</w:t>
      </w:r>
      <w:r w:rsidRPr="008A06C6">
        <w:rPr>
          <w:rFonts w:ascii="Tw Cen MT" w:hAnsi="Tw Cen MT"/>
          <w:sz w:val="28"/>
          <w:szCs w:val="28"/>
          <w:vertAlign w:val="subscript"/>
        </w:rPr>
        <w:t>4</w:t>
      </w:r>
      <w:r w:rsidRPr="008A06C6">
        <w:rPr>
          <w:rFonts w:ascii="Tw Cen MT" w:hAnsi="Tw Cen MT"/>
          <w:sz w:val="28"/>
          <w:szCs w:val="28"/>
        </w:rPr>
        <w:tab/>
        <w:t>+</w:t>
      </w:r>
      <w:r w:rsidRPr="008A06C6">
        <w:rPr>
          <w:rFonts w:ascii="Tw Cen MT" w:hAnsi="Tw Cen MT"/>
          <w:sz w:val="28"/>
          <w:szCs w:val="28"/>
        </w:rPr>
        <w:tab/>
        <w:t>2H</w:t>
      </w:r>
      <w:r w:rsidRPr="008A06C6">
        <w:rPr>
          <w:rFonts w:ascii="Tw Cen MT" w:hAnsi="Tw Cen MT"/>
          <w:sz w:val="28"/>
          <w:szCs w:val="28"/>
          <w:vertAlign w:val="subscript"/>
        </w:rPr>
        <w:t>2</w:t>
      </w:r>
      <w:r w:rsidRPr="008A06C6">
        <w:rPr>
          <w:rFonts w:ascii="Tw Cen MT" w:hAnsi="Tw Cen MT"/>
          <w:sz w:val="28"/>
          <w:szCs w:val="28"/>
        </w:rPr>
        <w:t>O</w:t>
      </w:r>
    </w:p>
    <w:p w:rsidR="00D44506" w:rsidRPr="002E2A8A" w:rsidRDefault="00D44506" w:rsidP="00D44506">
      <w:pPr>
        <w:ind w:left="360"/>
        <w:rPr>
          <w:rFonts w:ascii="Tw Cen MT" w:hAnsi="Tw Cen MT"/>
        </w:rPr>
      </w:pPr>
    </w:p>
    <w:p w:rsidR="00D44506" w:rsidRPr="002E2A8A" w:rsidRDefault="00D44506" w:rsidP="00D44506">
      <w:pPr>
        <w:ind w:left="360"/>
        <w:rPr>
          <w:rFonts w:ascii="Tw Cen MT" w:hAnsi="Tw Cen MT"/>
        </w:rPr>
      </w:pPr>
    </w:p>
    <w:p w:rsidR="00D44506" w:rsidRDefault="00D44506" w:rsidP="00D44506">
      <w:pPr>
        <w:ind w:left="360"/>
        <w:rPr>
          <w:rFonts w:ascii="Tw Cen MT" w:hAnsi="Tw Cen MT"/>
        </w:rPr>
      </w:pPr>
    </w:p>
    <w:p w:rsidR="00D44506" w:rsidRPr="002E2A8A" w:rsidRDefault="00D44506" w:rsidP="00D44506">
      <w:pPr>
        <w:ind w:left="360"/>
        <w:rPr>
          <w:rFonts w:ascii="Tw Cen MT" w:hAnsi="Tw Cen MT"/>
        </w:rPr>
      </w:pPr>
    </w:p>
    <w:p w:rsidR="00D44506" w:rsidRPr="002E2A8A" w:rsidRDefault="00D44506" w:rsidP="00D44506">
      <w:pPr>
        <w:ind w:left="360"/>
        <w:rPr>
          <w:rFonts w:ascii="Tw Cen MT" w:hAnsi="Tw Cen MT"/>
        </w:rPr>
      </w:pPr>
    </w:p>
    <w:p w:rsidR="00D44506" w:rsidRPr="008A06C6" w:rsidRDefault="00D44506" w:rsidP="00D44506">
      <w:pPr>
        <w:ind w:left="360"/>
        <w:rPr>
          <w:rFonts w:ascii="Tw Cen MT" w:hAnsi="Tw Cen MT"/>
          <w:sz w:val="28"/>
          <w:szCs w:val="28"/>
        </w:rPr>
      </w:pPr>
      <w:r w:rsidRPr="008A06C6">
        <w:rPr>
          <w:rFonts w:ascii="Tw Cen MT" w:hAnsi="Tw Cen MT"/>
          <w:sz w:val="28"/>
          <w:szCs w:val="28"/>
        </w:rPr>
        <w:t>2H</w:t>
      </w:r>
      <w:r w:rsidRPr="008A06C6">
        <w:rPr>
          <w:rFonts w:ascii="Tw Cen MT" w:hAnsi="Tw Cen MT"/>
          <w:sz w:val="28"/>
          <w:szCs w:val="28"/>
          <w:vertAlign w:val="subscript"/>
        </w:rPr>
        <w:t>2</w:t>
      </w:r>
      <w:r w:rsidRPr="008A06C6">
        <w:rPr>
          <w:rFonts w:ascii="Tw Cen MT" w:hAnsi="Tw Cen MT"/>
          <w:sz w:val="28"/>
          <w:szCs w:val="28"/>
        </w:rPr>
        <w:t>S</w:t>
      </w:r>
      <w:r w:rsidRPr="008A06C6">
        <w:rPr>
          <w:rFonts w:ascii="Tw Cen MT" w:hAnsi="Tw Cen MT"/>
          <w:sz w:val="28"/>
          <w:szCs w:val="28"/>
        </w:rPr>
        <w:tab/>
        <w:t>+</w:t>
      </w:r>
      <w:r w:rsidRPr="008A06C6">
        <w:rPr>
          <w:rFonts w:ascii="Tw Cen MT" w:hAnsi="Tw Cen MT"/>
          <w:sz w:val="28"/>
          <w:szCs w:val="28"/>
        </w:rPr>
        <w:tab/>
        <w:t>3O</w:t>
      </w:r>
      <w:r w:rsidRPr="008A06C6">
        <w:rPr>
          <w:rFonts w:ascii="Tw Cen MT" w:hAnsi="Tw Cen MT"/>
          <w:sz w:val="28"/>
          <w:szCs w:val="28"/>
          <w:vertAlign w:val="subscript"/>
        </w:rPr>
        <w:t>2</w:t>
      </w:r>
      <w:r w:rsidRPr="008A06C6">
        <w:rPr>
          <w:rFonts w:ascii="Tw Cen MT" w:hAnsi="Tw Cen MT"/>
          <w:sz w:val="28"/>
          <w:szCs w:val="28"/>
        </w:rPr>
        <w:tab/>
      </w:r>
      <w:r w:rsidRPr="008A06C6">
        <w:rPr>
          <w:rFonts w:ascii="Tw Cen MT" w:hAnsi="Tw Cen MT"/>
          <w:sz w:val="28"/>
          <w:szCs w:val="28"/>
        </w:rPr>
        <w:tab/>
      </w:r>
      <w:r w:rsidRPr="008A06C6">
        <w:rPr>
          <w:sz w:val="28"/>
          <w:szCs w:val="28"/>
        </w:rPr>
        <w:t>→</w:t>
      </w:r>
      <w:r w:rsidRPr="008A06C6">
        <w:rPr>
          <w:rFonts w:ascii="Tw Cen MT" w:hAnsi="Tw Cen MT"/>
          <w:sz w:val="28"/>
          <w:szCs w:val="28"/>
        </w:rPr>
        <w:tab/>
        <w:t>2SO</w:t>
      </w:r>
      <w:r w:rsidRPr="008A06C6">
        <w:rPr>
          <w:rFonts w:ascii="Tw Cen MT" w:hAnsi="Tw Cen MT"/>
          <w:sz w:val="28"/>
          <w:szCs w:val="28"/>
          <w:vertAlign w:val="subscript"/>
        </w:rPr>
        <w:t>2</w:t>
      </w:r>
      <w:r w:rsidRPr="008A06C6">
        <w:rPr>
          <w:rFonts w:ascii="Tw Cen MT" w:hAnsi="Tw Cen MT"/>
          <w:sz w:val="28"/>
          <w:szCs w:val="28"/>
        </w:rPr>
        <w:tab/>
        <w:t>+</w:t>
      </w:r>
      <w:r w:rsidRPr="008A06C6">
        <w:rPr>
          <w:rFonts w:ascii="Tw Cen MT" w:hAnsi="Tw Cen MT"/>
          <w:sz w:val="28"/>
          <w:szCs w:val="28"/>
        </w:rPr>
        <w:tab/>
        <w:t>2H</w:t>
      </w:r>
      <w:r w:rsidRPr="008A06C6">
        <w:rPr>
          <w:rFonts w:ascii="Tw Cen MT" w:hAnsi="Tw Cen MT"/>
          <w:sz w:val="28"/>
          <w:szCs w:val="28"/>
          <w:vertAlign w:val="subscript"/>
        </w:rPr>
        <w:t>2</w:t>
      </w:r>
      <w:r w:rsidRPr="008A06C6">
        <w:rPr>
          <w:rFonts w:ascii="Tw Cen MT" w:hAnsi="Tw Cen MT"/>
          <w:sz w:val="28"/>
          <w:szCs w:val="28"/>
        </w:rPr>
        <w:t>O</w:t>
      </w:r>
    </w:p>
    <w:p w:rsidR="00D44506" w:rsidRPr="002E2A8A" w:rsidRDefault="00D44506" w:rsidP="00D44506">
      <w:pPr>
        <w:ind w:left="360"/>
        <w:rPr>
          <w:rFonts w:ascii="Tw Cen MT" w:hAnsi="Tw Cen MT"/>
        </w:rPr>
      </w:pPr>
    </w:p>
    <w:p w:rsidR="00D44506" w:rsidRPr="002E2A8A" w:rsidRDefault="00D44506" w:rsidP="00D44506">
      <w:pPr>
        <w:ind w:left="360"/>
        <w:rPr>
          <w:rFonts w:ascii="Tw Cen MT" w:hAnsi="Tw Cen MT"/>
        </w:rPr>
      </w:pPr>
    </w:p>
    <w:p w:rsidR="00D44506" w:rsidRDefault="00D44506" w:rsidP="00D44506">
      <w:pPr>
        <w:ind w:left="360"/>
        <w:rPr>
          <w:rFonts w:ascii="Tw Cen MT" w:hAnsi="Tw Cen MT"/>
        </w:rPr>
      </w:pPr>
    </w:p>
    <w:p w:rsidR="00D44506" w:rsidRPr="002E2A8A" w:rsidRDefault="00D44506" w:rsidP="00D44506">
      <w:pPr>
        <w:ind w:left="360"/>
        <w:rPr>
          <w:rFonts w:ascii="Tw Cen MT" w:hAnsi="Tw Cen MT"/>
        </w:rPr>
      </w:pPr>
    </w:p>
    <w:p w:rsidR="00D44506" w:rsidRPr="002E2A8A" w:rsidRDefault="00D44506" w:rsidP="00D44506">
      <w:pPr>
        <w:ind w:left="360"/>
        <w:rPr>
          <w:rFonts w:ascii="Tw Cen MT" w:hAnsi="Tw Cen MT"/>
        </w:rPr>
      </w:pPr>
    </w:p>
    <w:p w:rsidR="00D44506" w:rsidRPr="008A06C6" w:rsidRDefault="00D44506" w:rsidP="00D44506">
      <w:pPr>
        <w:ind w:left="360"/>
        <w:rPr>
          <w:rFonts w:ascii="Tw Cen MT" w:hAnsi="Tw Cen MT"/>
          <w:sz w:val="28"/>
          <w:szCs w:val="28"/>
          <w:vertAlign w:val="subscript"/>
        </w:rPr>
      </w:pPr>
      <w:r w:rsidRPr="008A06C6">
        <w:rPr>
          <w:rFonts w:ascii="Tw Cen MT" w:hAnsi="Tw Cen MT"/>
          <w:sz w:val="28"/>
          <w:szCs w:val="28"/>
        </w:rPr>
        <w:t>2AgI</w:t>
      </w:r>
      <w:r w:rsidRPr="008A06C6">
        <w:rPr>
          <w:rFonts w:ascii="Tw Cen MT" w:hAnsi="Tw Cen MT"/>
          <w:sz w:val="28"/>
          <w:szCs w:val="28"/>
        </w:rPr>
        <w:tab/>
      </w:r>
      <w:r w:rsidRPr="008A06C6">
        <w:rPr>
          <w:rFonts w:ascii="Tw Cen MT" w:hAnsi="Tw Cen MT"/>
          <w:sz w:val="28"/>
          <w:szCs w:val="28"/>
        </w:rPr>
        <w:tab/>
      </w:r>
      <w:r w:rsidRPr="008A06C6">
        <w:rPr>
          <w:rFonts w:ascii="Tw Cen MT" w:hAnsi="Tw Cen MT"/>
          <w:sz w:val="28"/>
          <w:szCs w:val="28"/>
        </w:rPr>
        <w:tab/>
      </w:r>
      <w:r w:rsidRPr="008A06C6">
        <w:rPr>
          <w:rFonts w:ascii="Tw Cen MT" w:hAnsi="Tw Cen MT"/>
          <w:sz w:val="28"/>
          <w:szCs w:val="28"/>
        </w:rPr>
        <w:tab/>
      </w:r>
      <w:r w:rsidRPr="008A06C6">
        <w:rPr>
          <w:sz w:val="28"/>
          <w:szCs w:val="28"/>
        </w:rPr>
        <w:t>→</w:t>
      </w:r>
      <w:r w:rsidRPr="008A06C6">
        <w:rPr>
          <w:rFonts w:ascii="Tw Cen MT" w:hAnsi="Tw Cen MT"/>
          <w:sz w:val="28"/>
          <w:szCs w:val="28"/>
        </w:rPr>
        <w:tab/>
        <w:t>2Ag</w:t>
      </w:r>
      <w:r w:rsidRPr="008A06C6">
        <w:rPr>
          <w:rFonts w:ascii="Tw Cen MT" w:hAnsi="Tw Cen MT"/>
          <w:sz w:val="28"/>
          <w:szCs w:val="28"/>
        </w:rPr>
        <w:tab/>
        <w:t>+</w:t>
      </w:r>
      <w:r w:rsidRPr="008A06C6">
        <w:rPr>
          <w:rFonts w:ascii="Tw Cen MT" w:hAnsi="Tw Cen MT"/>
          <w:sz w:val="28"/>
          <w:szCs w:val="28"/>
        </w:rPr>
        <w:tab/>
        <w:t>I</w:t>
      </w:r>
      <w:r w:rsidRPr="008A06C6">
        <w:rPr>
          <w:rFonts w:ascii="Tw Cen MT" w:hAnsi="Tw Cen MT"/>
          <w:sz w:val="28"/>
          <w:szCs w:val="28"/>
          <w:vertAlign w:val="subscript"/>
        </w:rPr>
        <w:t>2</w:t>
      </w:r>
    </w:p>
    <w:p w:rsidR="00D44506" w:rsidRDefault="00D44506" w:rsidP="00D44506">
      <w:pPr>
        <w:ind w:left="360"/>
        <w:rPr>
          <w:vertAlign w:val="subscript"/>
        </w:rPr>
      </w:pPr>
    </w:p>
    <w:p w:rsidR="00D44506" w:rsidRDefault="00D44506" w:rsidP="00D44506">
      <w:pPr>
        <w:ind w:left="360"/>
        <w:rPr>
          <w:vertAlign w:val="subscript"/>
        </w:rPr>
      </w:pPr>
    </w:p>
    <w:p w:rsidR="00D44506" w:rsidRDefault="00D44506" w:rsidP="00D44506">
      <w:pPr>
        <w:ind w:left="360"/>
        <w:rPr>
          <w:vertAlign w:val="subscript"/>
        </w:rPr>
      </w:pPr>
    </w:p>
    <w:p w:rsidR="00D44506" w:rsidRPr="002E2A8A" w:rsidRDefault="00D44506" w:rsidP="00D44506">
      <w:pPr>
        <w:ind w:left="360"/>
        <w:rPr>
          <w:rFonts w:ascii="Tw Cen MT" w:hAnsi="Tw Cen MT"/>
        </w:rPr>
      </w:pPr>
      <w:r w:rsidRPr="002E2A8A">
        <w:rPr>
          <w:rFonts w:ascii="Tw Cen MT" w:hAnsi="Tw Cen MT"/>
        </w:rPr>
        <w:t>4.</w:t>
      </w:r>
      <w:r w:rsidRPr="002E2A8A">
        <w:rPr>
          <w:rFonts w:ascii="Tw Cen MT" w:hAnsi="Tw Cen MT"/>
        </w:rPr>
        <w:tab/>
        <w:t>Napiš názvy všech sloučenin a prvků v předchozích reakcích</w:t>
      </w:r>
      <w:r>
        <w:rPr>
          <w:rFonts w:ascii="Tw Cen MT" w:hAnsi="Tw Cen MT"/>
        </w:rPr>
        <w:t>.</w:t>
      </w:r>
    </w:p>
    <w:p w:rsidR="00D44506" w:rsidRDefault="00D44506">
      <w:pPr>
        <w:spacing w:after="200" w:line="276" w:lineRule="auto"/>
      </w:pPr>
    </w:p>
    <w:p w:rsidR="00C305EE" w:rsidRDefault="00D44506"/>
    <w:sectPr w:rsidR="00C305EE" w:rsidSect="00206C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w Cen MT">
    <w:altName w:val="Lucida Sans Unicode"/>
    <w:charset w:val="EE"/>
    <w:family w:val="swiss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47CFA"/>
    <w:multiLevelType w:val="hybridMultilevel"/>
    <w:tmpl w:val="889E81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D44506"/>
    <w:rsid w:val="00206C13"/>
    <w:rsid w:val="003D2BEA"/>
    <w:rsid w:val="00D44506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4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D44506"/>
    <w:rPr>
      <w:color w:val="0000FF"/>
      <w:u w:val="single"/>
    </w:rPr>
  </w:style>
  <w:style w:type="table" w:styleId="Mkatabulky">
    <w:name w:val="Table Grid"/>
    <w:basedOn w:val="Normlntabulka"/>
    <w:rsid w:val="00D445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5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185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1</cp:revision>
  <dcterms:created xsi:type="dcterms:W3CDTF">2012-03-12T06:52:00Z</dcterms:created>
  <dcterms:modified xsi:type="dcterms:W3CDTF">2012-03-12T06:57:00Z</dcterms:modified>
</cp:coreProperties>
</file>