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87E" w:rsidRDefault="0050287E"/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69323C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444E45" w:rsidRPr="00444E45" w:rsidRDefault="00444E45" w:rsidP="0069323C">
            <w:pPr>
              <w:rPr>
                <w:smallCaps/>
                <w:sz w:val="36"/>
                <w:szCs w:val="36"/>
              </w:rPr>
            </w:pPr>
            <w:r>
              <w:rPr>
                <w:smallCaps/>
                <w:sz w:val="36"/>
                <w:szCs w:val="36"/>
              </w:rPr>
              <w:t>CZ.1.07/1.5.00/34.0423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2D6CC0" w:rsidRPr="00444E45" w:rsidRDefault="00444E45" w:rsidP="00624867">
            <w:pPr>
              <w:rPr>
                <w:smallCaps/>
                <w:sz w:val="36"/>
                <w:szCs w:val="36"/>
              </w:rPr>
            </w:pPr>
            <w:r>
              <w:rPr>
                <w:smallCaps/>
                <w:sz w:val="36"/>
                <w:szCs w:val="36"/>
              </w:rPr>
              <w:t>1</w:t>
            </w:r>
            <w:r w:rsidR="00624867">
              <w:rPr>
                <w:smallCaps/>
                <w:sz w:val="36"/>
                <w:szCs w:val="36"/>
              </w:rPr>
              <w:t>3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2D6CC0" w:rsidRDefault="002D6CC0" w:rsidP="002D6CC0">
            <w:pPr>
              <w:pStyle w:val="Zpat"/>
              <w:jc w:val="center"/>
              <w:rPr>
                <w:smallCaps/>
                <w:sz w:val="52"/>
              </w:rPr>
            </w:pPr>
            <w:r w:rsidRPr="0069323C">
              <w:rPr>
                <w:sz w:val="21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444E45" w:rsidRPr="00444E45" w:rsidRDefault="00444E45" w:rsidP="004D6125">
            <w:pPr>
              <w:rPr>
                <w:smallCaps/>
                <w:sz w:val="36"/>
                <w:szCs w:val="36"/>
              </w:rPr>
            </w:pPr>
            <w:r>
              <w:rPr>
                <w:smallCaps/>
                <w:sz w:val="36"/>
                <w:szCs w:val="36"/>
              </w:rPr>
              <w:t xml:space="preserve">ing. </w:t>
            </w:r>
            <w:proofErr w:type="spellStart"/>
            <w:r>
              <w:rPr>
                <w:smallCaps/>
                <w:sz w:val="36"/>
                <w:szCs w:val="36"/>
              </w:rPr>
              <w:t>j</w:t>
            </w:r>
            <w:r w:rsidR="004D6125">
              <w:rPr>
                <w:smallCaps/>
                <w:sz w:val="36"/>
                <w:szCs w:val="36"/>
              </w:rPr>
              <w:t>ana</w:t>
            </w:r>
            <w:proofErr w:type="spellEnd"/>
            <w:r>
              <w:rPr>
                <w:smallCaps/>
                <w:sz w:val="36"/>
                <w:szCs w:val="36"/>
              </w:rPr>
              <w:t xml:space="preserve">  tolarová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132CD4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T</w:t>
            </w:r>
            <w:r w:rsidR="00132CD4">
              <w:rPr>
                <w:smallCaps/>
                <w:sz w:val="44"/>
                <w:szCs w:val="44"/>
              </w:rPr>
              <w:t>e</w:t>
            </w:r>
            <w:r w:rsidRPr="002D6CC0">
              <w:rPr>
                <w:smallCaps/>
                <w:sz w:val="44"/>
                <w:szCs w:val="44"/>
              </w:rPr>
              <w:t>matický celek</w:t>
            </w:r>
          </w:p>
        </w:tc>
        <w:tc>
          <w:tcPr>
            <w:tcW w:w="5843" w:type="dxa"/>
          </w:tcPr>
          <w:p w:rsidR="002D6CC0" w:rsidRPr="00444E45" w:rsidRDefault="00132CD4" w:rsidP="0069323C">
            <w:pPr>
              <w:rPr>
                <w:smallCaps/>
                <w:sz w:val="40"/>
                <w:szCs w:val="40"/>
              </w:rPr>
            </w:pPr>
            <w:r>
              <w:rPr>
                <w:smallCaps/>
                <w:sz w:val="40"/>
                <w:szCs w:val="40"/>
              </w:rPr>
              <w:t>cestovní</w:t>
            </w:r>
            <w:bookmarkStart w:id="0" w:name="_GoBack"/>
            <w:bookmarkEnd w:id="0"/>
            <w:r w:rsidR="00444E45">
              <w:rPr>
                <w:smallCaps/>
                <w:sz w:val="40"/>
                <w:szCs w:val="40"/>
              </w:rPr>
              <w:t xml:space="preserve"> příkaz do zahraničí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2D6CC0" w:rsidRPr="00444E45" w:rsidRDefault="00444E45" w:rsidP="0069323C">
            <w:pPr>
              <w:rPr>
                <w:smallCaps/>
                <w:sz w:val="36"/>
                <w:szCs w:val="36"/>
              </w:rPr>
            </w:pPr>
            <w:r>
              <w:rPr>
                <w:smallCaps/>
                <w:sz w:val="36"/>
                <w:szCs w:val="36"/>
              </w:rPr>
              <w:t>3.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2D6CC0" w:rsidRPr="00444E45" w:rsidRDefault="00444E45" w:rsidP="0069323C">
            <w:pPr>
              <w:rPr>
                <w:smallCaps/>
                <w:sz w:val="36"/>
                <w:szCs w:val="36"/>
              </w:rPr>
            </w:pPr>
            <w:r>
              <w:rPr>
                <w:smallCaps/>
                <w:sz w:val="36"/>
                <w:szCs w:val="36"/>
              </w:rPr>
              <w:t>10. 3. 2013</w:t>
            </w:r>
          </w:p>
        </w:tc>
      </w:tr>
    </w:tbl>
    <w:p w:rsidR="0069323C" w:rsidRDefault="0069323C" w:rsidP="0069323C">
      <w:pPr>
        <w:rPr>
          <w:smallCaps/>
          <w:sz w:val="52"/>
        </w:rPr>
      </w:pPr>
    </w:p>
    <w:p w:rsidR="00444E45" w:rsidRDefault="00444E45" w:rsidP="0069323C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Anotace:</w:t>
      </w:r>
    </w:p>
    <w:p w:rsidR="00444E45" w:rsidRPr="00444E45" w:rsidRDefault="00444E45" w:rsidP="002D6CC0">
      <w:pPr>
        <w:rPr>
          <w:smallCaps/>
          <w:sz w:val="40"/>
          <w:szCs w:val="40"/>
        </w:rPr>
      </w:pPr>
      <w:r>
        <w:rPr>
          <w:smallCaps/>
          <w:sz w:val="40"/>
          <w:szCs w:val="40"/>
        </w:rPr>
        <w:t>tento materiál obsahuje zásady při zpracování formuláře cestovní příkaz do zahraničí včetně důležitých informací</w:t>
      </w:r>
      <w:r w:rsidR="004D6125">
        <w:rPr>
          <w:smallCaps/>
          <w:sz w:val="40"/>
          <w:szCs w:val="40"/>
        </w:rPr>
        <w:t xml:space="preserve"> </w:t>
      </w:r>
      <w:r>
        <w:rPr>
          <w:smallCaps/>
          <w:sz w:val="40"/>
          <w:szCs w:val="40"/>
        </w:rPr>
        <w:t>spojených se zahraniční pracovní cestou.</w:t>
      </w: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FA22F5" w:rsidRDefault="00FA22F5" w:rsidP="002D6CC0">
      <w:pPr>
        <w:rPr>
          <w:smallCaps/>
          <w:sz w:val="40"/>
          <w:szCs w:val="40"/>
        </w:rPr>
      </w:pPr>
      <w:r>
        <w:rPr>
          <w:smallCaps/>
          <w:sz w:val="40"/>
          <w:szCs w:val="40"/>
        </w:rPr>
        <w:t>Materiál lze využít při výkladu tématu Cestovní příkaz v předmětu korespondence ve 3. ročníku studijního oboru Gastronomie.</w:t>
      </w:r>
    </w:p>
    <w:p w:rsidR="00FA22F5" w:rsidRPr="00FA22F5" w:rsidRDefault="00FA22F5" w:rsidP="002D6CC0">
      <w:pPr>
        <w:rPr>
          <w:smallCaps/>
          <w:sz w:val="40"/>
          <w:szCs w:val="40"/>
        </w:rPr>
      </w:pPr>
      <w:r>
        <w:rPr>
          <w:smallCaps/>
          <w:sz w:val="40"/>
          <w:szCs w:val="40"/>
        </w:rPr>
        <w:t>Jednotlivé obrázky lze použít při t</w:t>
      </w:r>
      <w:r w:rsidR="006E3EFF">
        <w:rPr>
          <w:smallCaps/>
          <w:sz w:val="40"/>
          <w:szCs w:val="40"/>
        </w:rPr>
        <w:t>e</w:t>
      </w:r>
      <w:r>
        <w:rPr>
          <w:smallCaps/>
          <w:sz w:val="40"/>
          <w:szCs w:val="40"/>
        </w:rPr>
        <w:t xml:space="preserve">matickém či souhrnném opakování; tento materiál je možno </w:t>
      </w:r>
      <w:r w:rsidR="005A1D5A">
        <w:rPr>
          <w:smallCaps/>
          <w:sz w:val="40"/>
          <w:szCs w:val="40"/>
        </w:rPr>
        <w:t>využít i při</w:t>
      </w:r>
      <w:r>
        <w:rPr>
          <w:smallCaps/>
          <w:sz w:val="40"/>
          <w:szCs w:val="40"/>
        </w:rPr>
        <w:t xml:space="preserve"> výuce pracovního práva ve studijním oboru Hotelnictví a turismus.</w:t>
      </w:r>
    </w:p>
    <w:p w:rsidR="002D6CC0" w:rsidRDefault="002D6CC0" w:rsidP="0069323C">
      <w:pPr>
        <w:rPr>
          <w:smallCaps/>
          <w:sz w:val="52"/>
        </w:rPr>
      </w:pPr>
    </w:p>
    <w:p w:rsidR="0050287E" w:rsidRDefault="0050287E" w:rsidP="0069323C">
      <w:pPr>
        <w:rPr>
          <w:smallCaps/>
          <w:sz w:val="52"/>
        </w:rPr>
      </w:pPr>
    </w:p>
    <w:p w:rsidR="0050287E" w:rsidRDefault="0050287E" w:rsidP="0069323C">
      <w:pPr>
        <w:rPr>
          <w:smallCaps/>
          <w:sz w:val="52"/>
        </w:rPr>
      </w:pPr>
    </w:p>
    <w:p w:rsidR="0050287E" w:rsidRDefault="0050287E" w:rsidP="0069323C">
      <w:pPr>
        <w:rPr>
          <w:smallCaps/>
          <w:sz w:val="52"/>
        </w:rPr>
      </w:pPr>
    </w:p>
    <w:p w:rsidR="003F0660" w:rsidRPr="00961D53" w:rsidRDefault="003F0660" w:rsidP="003F0660">
      <w:pPr>
        <w:jc w:val="center"/>
        <w:rPr>
          <w:b/>
          <w:sz w:val="56"/>
          <w:szCs w:val="56"/>
        </w:rPr>
      </w:pPr>
      <w:r w:rsidRPr="00961D53">
        <w:rPr>
          <w:b/>
          <w:sz w:val="56"/>
          <w:szCs w:val="56"/>
        </w:rPr>
        <w:t>Zahraniční pracovní cesta</w:t>
      </w:r>
    </w:p>
    <w:p w:rsidR="003F0660" w:rsidRPr="00DC7C06" w:rsidRDefault="00BB55A7" w:rsidP="003F0660">
      <w:pPr>
        <w:rPr>
          <w:b/>
          <w:sz w:val="40"/>
          <w:szCs w:val="40"/>
        </w:rPr>
      </w:pPr>
      <w:r>
        <w:rPr>
          <w:b/>
          <w:sz w:val="40"/>
          <w:szCs w:val="40"/>
        </w:rPr>
        <w:t>j</w:t>
      </w:r>
      <w:r w:rsidR="003F0660" w:rsidRPr="00DC7C06">
        <w:rPr>
          <w:b/>
          <w:sz w:val="40"/>
          <w:szCs w:val="40"/>
        </w:rPr>
        <w:t>e cesta konaná mimo území České republiky</w:t>
      </w:r>
    </w:p>
    <w:p w:rsidR="003F0660" w:rsidRPr="00DC7C06" w:rsidRDefault="003F0660" w:rsidP="003F0660">
      <w:pPr>
        <w:rPr>
          <w:sz w:val="40"/>
          <w:szCs w:val="40"/>
        </w:rPr>
      </w:pPr>
      <w:r w:rsidRPr="00DC7C06">
        <w:rPr>
          <w:sz w:val="40"/>
          <w:szCs w:val="40"/>
        </w:rPr>
        <w:t>Dobou rozhodnou pro vznik práva zaměstnance na náhradu cestovních výdajů v cizí měně je doba přechodu státní hranice ČR, kterou oznámí zaměstnanec zaměstnavateli (silniční a železniční přeprava) nebo doba odletu a příletu letadla při letecké přepravě podle letového řádu – Zákoník práce § 154.</w:t>
      </w:r>
    </w:p>
    <w:p w:rsidR="003F0660" w:rsidRPr="00727221" w:rsidRDefault="003F0660" w:rsidP="003F0660">
      <w:pPr>
        <w:rPr>
          <w:b/>
          <w:color w:val="FF0000"/>
          <w:sz w:val="40"/>
          <w:szCs w:val="40"/>
        </w:rPr>
      </w:pPr>
    </w:p>
    <w:p w:rsidR="003F0660" w:rsidRDefault="003F0660" w:rsidP="003F0660">
      <w:pPr>
        <w:rPr>
          <w:b/>
          <w:sz w:val="40"/>
          <w:szCs w:val="40"/>
        </w:rPr>
      </w:pPr>
      <w:r>
        <w:rPr>
          <w:b/>
          <w:sz w:val="40"/>
          <w:szCs w:val="40"/>
        </w:rPr>
        <w:t>Cestovní náhrady při zahraniční pracovní cestě</w:t>
      </w:r>
    </w:p>
    <w:p w:rsidR="003F0660" w:rsidRDefault="003F0660" w:rsidP="003F0660">
      <w:pPr>
        <w:rPr>
          <w:sz w:val="40"/>
          <w:szCs w:val="40"/>
        </w:rPr>
      </w:pPr>
      <w:r>
        <w:rPr>
          <w:sz w:val="40"/>
          <w:szCs w:val="40"/>
        </w:rPr>
        <w:t>Zaměstnavatel je povinen podle Zákoníku práce poskytnout náhradu:</w:t>
      </w:r>
    </w:p>
    <w:p w:rsidR="003F0660" w:rsidRDefault="003F0660" w:rsidP="003F066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jízdních výdajů v prokázané výši</w:t>
      </w:r>
    </w:p>
    <w:p w:rsidR="003F0660" w:rsidRDefault="003F0660" w:rsidP="003F066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výdajů za ubytování</w:t>
      </w:r>
    </w:p>
    <w:p w:rsidR="003F0660" w:rsidRDefault="003F0660" w:rsidP="003F0660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zahraniční stravné</w:t>
      </w:r>
    </w:p>
    <w:p w:rsidR="003F0660" w:rsidRPr="00D46198" w:rsidRDefault="003F0660" w:rsidP="00D4619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nutné vedlejší výdaje</w:t>
      </w:r>
    </w:p>
    <w:p w:rsidR="003F0660" w:rsidRDefault="003F0660" w:rsidP="003F0660">
      <w:pPr>
        <w:rPr>
          <w:sz w:val="40"/>
          <w:szCs w:val="40"/>
        </w:rPr>
      </w:pPr>
      <w:r>
        <w:rPr>
          <w:sz w:val="40"/>
          <w:szCs w:val="40"/>
        </w:rPr>
        <w:t>Zaměstnanci je před pracovní cestou do zahraničí vyplacena zúčtovatelná záloha až do předpokládané výše cestovních náhrad v měně státu, do kterého cestuje.</w:t>
      </w:r>
    </w:p>
    <w:p w:rsidR="003F0660" w:rsidRPr="00DC4DF0" w:rsidRDefault="003F0660" w:rsidP="003F0660">
      <w:pPr>
        <w:rPr>
          <w:sz w:val="40"/>
          <w:szCs w:val="40"/>
        </w:rPr>
      </w:pPr>
      <w:r w:rsidRPr="00DC4DF0">
        <w:rPr>
          <w:sz w:val="40"/>
          <w:szCs w:val="40"/>
        </w:rPr>
        <w:lastRenderedPageBreak/>
        <w:t xml:space="preserve">Vyúčtování je provedeno do 10 dnů po příjezdu a rozdíly jsou vyplaceny v Kč podle </w:t>
      </w:r>
      <w:r w:rsidRPr="00C37EA0">
        <w:rPr>
          <w:b/>
          <w:sz w:val="40"/>
          <w:szCs w:val="40"/>
        </w:rPr>
        <w:t>kurzu ČNB v den</w:t>
      </w:r>
      <w:r w:rsidRPr="00DC4DF0">
        <w:rPr>
          <w:sz w:val="40"/>
          <w:szCs w:val="40"/>
        </w:rPr>
        <w:t xml:space="preserve"> </w:t>
      </w:r>
      <w:r w:rsidRPr="00C37EA0">
        <w:rPr>
          <w:b/>
          <w:sz w:val="40"/>
          <w:szCs w:val="40"/>
        </w:rPr>
        <w:t>nástupu</w:t>
      </w:r>
      <w:r w:rsidRPr="00DC4DF0">
        <w:rPr>
          <w:sz w:val="40"/>
          <w:szCs w:val="40"/>
        </w:rPr>
        <w:t xml:space="preserve"> na pracovní cestu.</w:t>
      </w:r>
    </w:p>
    <w:p w:rsidR="003F0660" w:rsidRDefault="003F0660" w:rsidP="003F0660">
      <w:pPr>
        <w:rPr>
          <w:b/>
          <w:noProof/>
          <w:sz w:val="40"/>
          <w:szCs w:val="40"/>
          <w:lang w:eastAsia="cs-CZ"/>
        </w:rPr>
      </w:pPr>
    </w:p>
    <w:p w:rsidR="003F0660" w:rsidRDefault="003F0660" w:rsidP="003F0660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 wp14:anchorId="33057E88" wp14:editId="74D3FE9F">
            <wp:extent cx="5562600" cy="4191000"/>
            <wp:effectExtent l="0" t="0" r="0" b="0"/>
            <wp:docPr id="2" name="Obrázek 2" descr="C:\Users\Josef\AppData\Local\Microsoft\Windows\Temporary Internet Files\Content.IE5\I63F7OTC\MP90034172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sef\AppData\Local\Microsoft\Windows\Temporary Internet Files\Content.IE5\I63F7OTC\MP900341720[1]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660" w:rsidRDefault="003F0660" w:rsidP="003F0660">
      <w:pPr>
        <w:rPr>
          <w:b/>
          <w:sz w:val="40"/>
          <w:szCs w:val="40"/>
        </w:rPr>
      </w:pPr>
      <w:r>
        <w:rPr>
          <w:b/>
          <w:sz w:val="40"/>
          <w:szCs w:val="40"/>
        </w:rPr>
        <w:t>Zahraniční stravné</w:t>
      </w:r>
    </w:p>
    <w:p w:rsidR="003F0660" w:rsidRPr="00C37EA0" w:rsidRDefault="003F0660" w:rsidP="003F0660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sz w:val="40"/>
          <w:szCs w:val="40"/>
        </w:rPr>
        <w:t>je dáno pevnou částkou</w:t>
      </w:r>
    </w:p>
    <w:p w:rsidR="003F0660" w:rsidRPr="00C37EA0" w:rsidRDefault="003F0660" w:rsidP="003F0660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sz w:val="40"/>
          <w:szCs w:val="40"/>
        </w:rPr>
        <w:t>náleží zaměstnanci až při pobytu v jiném státě</w:t>
      </w:r>
    </w:p>
    <w:p w:rsidR="003F0660" w:rsidRPr="00C37EA0" w:rsidRDefault="003F0660" w:rsidP="003F0660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sz w:val="40"/>
          <w:szCs w:val="40"/>
        </w:rPr>
        <w:t>je v cizí měně</w:t>
      </w:r>
    </w:p>
    <w:p w:rsidR="003F0660" w:rsidRPr="00C37EA0" w:rsidRDefault="003F0660" w:rsidP="003F0660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sz w:val="40"/>
          <w:szCs w:val="40"/>
        </w:rPr>
        <w:t>příspěvek je určen pro každou zemi samostatně</w:t>
      </w:r>
    </w:p>
    <w:p w:rsidR="003F0660" w:rsidRPr="00C37EA0" w:rsidRDefault="003F0660" w:rsidP="003F0660">
      <w:pPr>
        <w:pStyle w:val="Odstavecseseznamem"/>
        <w:numPr>
          <w:ilvl w:val="0"/>
          <w:numId w:val="2"/>
        </w:numPr>
        <w:rPr>
          <w:b/>
          <w:sz w:val="40"/>
          <w:szCs w:val="40"/>
        </w:rPr>
      </w:pPr>
      <w:r>
        <w:rPr>
          <w:sz w:val="40"/>
          <w:szCs w:val="40"/>
        </w:rPr>
        <w:t>nárok vzniká až okamžikem překročení státní hranice nebo odletem letadla</w:t>
      </w:r>
    </w:p>
    <w:p w:rsidR="003F0660" w:rsidRPr="00C37EA0" w:rsidRDefault="003F0660" w:rsidP="003F0660">
      <w:pPr>
        <w:rPr>
          <w:b/>
          <w:sz w:val="40"/>
          <w:szCs w:val="40"/>
        </w:rPr>
      </w:pPr>
    </w:p>
    <w:p w:rsidR="003F0660" w:rsidRDefault="003F0660" w:rsidP="003F0660">
      <w:pPr>
        <w:rPr>
          <w:sz w:val="40"/>
          <w:szCs w:val="40"/>
        </w:rPr>
      </w:pPr>
      <w:r w:rsidRPr="00C37EA0">
        <w:rPr>
          <w:b/>
          <w:sz w:val="40"/>
          <w:szCs w:val="40"/>
        </w:rPr>
        <w:t>Celková výše stravného</w:t>
      </w:r>
      <w:r>
        <w:rPr>
          <w:sz w:val="40"/>
          <w:szCs w:val="40"/>
        </w:rPr>
        <w:t xml:space="preserve"> při zahraniční pracovní cestě je dána součtem stravného za část pracovní cesty v tuzemsku a za dobu v zahraničí.</w:t>
      </w:r>
    </w:p>
    <w:p w:rsidR="003F0660" w:rsidRDefault="003F0660" w:rsidP="003F0660">
      <w:pPr>
        <w:rPr>
          <w:sz w:val="40"/>
          <w:szCs w:val="40"/>
        </w:rPr>
      </w:pPr>
      <w:r>
        <w:rPr>
          <w:sz w:val="40"/>
          <w:szCs w:val="40"/>
        </w:rPr>
        <w:t>Doby před výjezdem z ČR a po návratu z ČR v témže kalendářním dni se sčítají.</w:t>
      </w:r>
    </w:p>
    <w:p w:rsidR="00961D53" w:rsidRDefault="00961D53" w:rsidP="003F0660">
      <w:pPr>
        <w:rPr>
          <w:sz w:val="40"/>
          <w:szCs w:val="40"/>
        </w:rPr>
      </w:pPr>
      <w:r w:rsidRPr="00961D53">
        <w:rPr>
          <w:b/>
          <w:sz w:val="40"/>
          <w:szCs w:val="40"/>
        </w:rPr>
        <w:t>Zahraniční stravné</w:t>
      </w:r>
      <w:r w:rsidR="0013025F">
        <w:rPr>
          <w:b/>
          <w:sz w:val="40"/>
          <w:szCs w:val="40"/>
        </w:rPr>
        <w:t xml:space="preserve"> </w:t>
      </w:r>
      <w:r w:rsidRPr="00961D53">
        <w:rPr>
          <w:sz w:val="40"/>
          <w:szCs w:val="40"/>
        </w:rPr>
        <w:t>ř</w:t>
      </w:r>
      <w:r>
        <w:rPr>
          <w:sz w:val="40"/>
          <w:szCs w:val="40"/>
        </w:rPr>
        <w:t>eší Zákoník práce v § 170.</w:t>
      </w:r>
    </w:p>
    <w:p w:rsidR="0013025F" w:rsidRDefault="00961D53" w:rsidP="003F0660">
      <w:pPr>
        <w:rPr>
          <w:sz w:val="40"/>
          <w:szCs w:val="40"/>
        </w:rPr>
      </w:pPr>
      <w:r w:rsidRPr="00961D53">
        <w:rPr>
          <w:b/>
          <w:sz w:val="40"/>
          <w:szCs w:val="40"/>
        </w:rPr>
        <w:t>Výši zahraničního stravného</w:t>
      </w:r>
      <w:r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určí zaměstnavatel ze základní sazby zahraničního stravného sjednané nebo stanovené pro stát, ve kterém zaměstnanec stráví v kalendářním dni nejvíce času.</w:t>
      </w:r>
      <w:r w:rsidR="0013025F">
        <w:rPr>
          <w:sz w:val="40"/>
          <w:szCs w:val="40"/>
        </w:rPr>
        <w:t xml:space="preserve"> </w:t>
      </w:r>
    </w:p>
    <w:p w:rsidR="00961D53" w:rsidRDefault="0013025F" w:rsidP="003F0660">
      <w:pPr>
        <w:rPr>
          <w:sz w:val="40"/>
          <w:szCs w:val="40"/>
        </w:rPr>
      </w:pPr>
      <w:r>
        <w:rPr>
          <w:sz w:val="40"/>
          <w:szCs w:val="40"/>
        </w:rPr>
        <w:t>Sazby zahraničního stravného jsou uvedeny ve vyhlášce MPSV č.392/2012 Sb.</w:t>
      </w:r>
    </w:p>
    <w:p w:rsidR="00734501" w:rsidRDefault="00734501" w:rsidP="003F0660">
      <w:pPr>
        <w:rPr>
          <w:sz w:val="40"/>
          <w:szCs w:val="40"/>
        </w:rPr>
      </w:pPr>
    </w:p>
    <w:p w:rsidR="00961D53" w:rsidRDefault="00961D53" w:rsidP="003F0660">
      <w:pPr>
        <w:rPr>
          <w:b/>
          <w:sz w:val="40"/>
          <w:szCs w:val="40"/>
        </w:rPr>
      </w:pPr>
      <w:r w:rsidRPr="00961D53">
        <w:rPr>
          <w:b/>
          <w:sz w:val="40"/>
          <w:szCs w:val="40"/>
        </w:rPr>
        <w:t>Výše stravného s ohledem na dobu trvání zahraniční pracovní cesty</w:t>
      </w:r>
      <w:r w:rsidR="00734501">
        <w:rPr>
          <w:b/>
          <w:sz w:val="40"/>
          <w:szCs w:val="40"/>
        </w:rPr>
        <w:t>:</w:t>
      </w:r>
    </w:p>
    <w:p w:rsidR="00734501" w:rsidRPr="00734501" w:rsidRDefault="00734501" w:rsidP="00734501">
      <w:pPr>
        <w:pStyle w:val="Odstavecseseznamem"/>
        <w:numPr>
          <w:ilvl w:val="0"/>
          <w:numId w:val="3"/>
        </w:numPr>
        <w:rPr>
          <w:smallCaps/>
          <w:sz w:val="40"/>
          <w:szCs w:val="40"/>
        </w:rPr>
      </w:pPr>
      <w:r w:rsidRPr="00734501">
        <w:rPr>
          <w:b/>
          <w:sz w:val="40"/>
          <w:szCs w:val="40"/>
        </w:rPr>
        <w:t>stravné ve výši základní</w:t>
      </w:r>
      <w:r>
        <w:rPr>
          <w:b/>
          <w:sz w:val="40"/>
          <w:szCs w:val="40"/>
        </w:rPr>
        <w:t xml:space="preserve"> </w:t>
      </w:r>
      <w:r w:rsidRPr="00734501">
        <w:rPr>
          <w:b/>
          <w:sz w:val="40"/>
          <w:szCs w:val="40"/>
        </w:rPr>
        <w:t xml:space="preserve"> sazby</w:t>
      </w:r>
      <w:r w:rsidR="00DC7C06">
        <w:rPr>
          <w:b/>
          <w:sz w:val="40"/>
          <w:szCs w:val="40"/>
        </w:rPr>
        <w:t xml:space="preserve"> ,</w:t>
      </w:r>
      <w:r w:rsidRPr="00734501">
        <w:rPr>
          <w:b/>
          <w:sz w:val="40"/>
          <w:szCs w:val="40"/>
        </w:rPr>
        <w:t xml:space="preserve">  </w:t>
      </w:r>
      <w:r w:rsidRPr="00734501">
        <w:rPr>
          <w:sz w:val="40"/>
          <w:szCs w:val="40"/>
        </w:rPr>
        <w:t>jestliže  doba strávená mimo území ČR trvá v</w:t>
      </w:r>
      <w:r>
        <w:rPr>
          <w:sz w:val="40"/>
          <w:szCs w:val="40"/>
        </w:rPr>
        <w:t xml:space="preserve"> jednom</w:t>
      </w:r>
      <w:r w:rsidRPr="00734501">
        <w:rPr>
          <w:sz w:val="40"/>
          <w:szCs w:val="40"/>
        </w:rPr>
        <w:t xml:space="preserve"> kalendářním dni </w:t>
      </w:r>
      <w:r w:rsidRPr="00734501">
        <w:rPr>
          <w:b/>
          <w:sz w:val="40"/>
          <w:szCs w:val="40"/>
        </w:rPr>
        <w:t>déle než 18 hodin</w:t>
      </w:r>
    </w:p>
    <w:p w:rsidR="00734501" w:rsidRPr="00734501" w:rsidRDefault="00734501" w:rsidP="00734501">
      <w:pPr>
        <w:pStyle w:val="Odstavecseseznamem"/>
        <w:numPr>
          <w:ilvl w:val="0"/>
          <w:numId w:val="3"/>
        </w:numPr>
        <w:rPr>
          <w:smallCaps/>
          <w:sz w:val="40"/>
          <w:szCs w:val="40"/>
        </w:rPr>
      </w:pPr>
      <w:r>
        <w:rPr>
          <w:b/>
          <w:sz w:val="40"/>
          <w:szCs w:val="40"/>
        </w:rPr>
        <w:t xml:space="preserve">Stravné ve výši dvou třetin základní sazby, </w:t>
      </w:r>
      <w:r>
        <w:rPr>
          <w:sz w:val="40"/>
          <w:szCs w:val="40"/>
        </w:rPr>
        <w:t xml:space="preserve">pokud trvá doba </w:t>
      </w:r>
      <w:r w:rsidRPr="00734501">
        <w:rPr>
          <w:b/>
          <w:sz w:val="40"/>
          <w:szCs w:val="40"/>
        </w:rPr>
        <w:t>déle než 12 hodin, nejvýše však 18 hodin</w:t>
      </w:r>
    </w:p>
    <w:p w:rsidR="0013025F" w:rsidRPr="0013025F" w:rsidRDefault="00734501" w:rsidP="00734501">
      <w:pPr>
        <w:pStyle w:val="Odstavecseseznamem"/>
        <w:numPr>
          <w:ilvl w:val="0"/>
          <w:numId w:val="3"/>
        </w:numPr>
        <w:rPr>
          <w:smallCaps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Stravné ve výši jedné třetiny základní sazby, </w:t>
      </w:r>
      <w:r w:rsidRPr="00734501">
        <w:rPr>
          <w:sz w:val="40"/>
          <w:szCs w:val="40"/>
        </w:rPr>
        <w:t>pokud</w:t>
      </w:r>
      <w:r>
        <w:rPr>
          <w:sz w:val="40"/>
          <w:szCs w:val="40"/>
        </w:rPr>
        <w:t xml:space="preserve"> trvá doba strávená mimo území ČR </w:t>
      </w:r>
      <w:r w:rsidRPr="00734501">
        <w:rPr>
          <w:b/>
          <w:sz w:val="40"/>
          <w:szCs w:val="40"/>
        </w:rPr>
        <w:t>12 hodin</w:t>
      </w:r>
      <w:r>
        <w:rPr>
          <w:sz w:val="40"/>
          <w:szCs w:val="40"/>
        </w:rPr>
        <w:t xml:space="preserve"> </w:t>
      </w:r>
      <w:r w:rsidRPr="00734501">
        <w:rPr>
          <w:b/>
          <w:sz w:val="40"/>
          <w:szCs w:val="40"/>
        </w:rPr>
        <w:t>a méně</w:t>
      </w:r>
      <w:r>
        <w:rPr>
          <w:b/>
          <w:sz w:val="40"/>
          <w:szCs w:val="40"/>
        </w:rPr>
        <w:t xml:space="preserve">  </w:t>
      </w:r>
    </w:p>
    <w:p w:rsidR="00734501" w:rsidRPr="0013025F" w:rsidRDefault="00734501" w:rsidP="0013025F">
      <w:pPr>
        <w:rPr>
          <w:smallCaps/>
          <w:sz w:val="40"/>
          <w:szCs w:val="40"/>
        </w:rPr>
      </w:pPr>
      <w:r w:rsidRPr="0013025F">
        <w:rPr>
          <w:b/>
          <w:sz w:val="40"/>
          <w:szCs w:val="40"/>
        </w:rPr>
        <w:t xml:space="preserve">              </w:t>
      </w:r>
    </w:p>
    <w:p w:rsidR="00734501" w:rsidRDefault="00734501" w:rsidP="00734501">
      <w:pPr>
        <w:rPr>
          <w:b/>
          <w:sz w:val="40"/>
          <w:szCs w:val="40"/>
        </w:rPr>
      </w:pPr>
      <w:r w:rsidRPr="00734501">
        <w:rPr>
          <w:b/>
          <w:sz w:val="40"/>
          <w:szCs w:val="40"/>
        </w:rPr>
        <w:t>Krácení stravného při poskytnutí jídla</w:t>
      </w:r>
    </w:p>
    <w:p w:rsidR="0013025F" w:rsidRDefault="0013025F" w:rsidP="00734501">
      <w:pPr>
        <w:rPr>
          <w:sz w:val="40"/>
          <w:szCs w:val="40"/>
        </w:rPr>
      </w:pPr>
      <w:r w:rsidRPr="0013025F">
        <w:rPr>
          <w:sz w:val="40"/>
          <w:szCs w:val="40"/>
        </w:rPr>
        <w:t>Pokud bylo zaměstnanci při zahraniční cestě</w:t>
      </w:r>
      <w:r>
        <w:rPr>
          <w:sz w:val="40"/>
          <w:szCs w:val="40"/>
        </w:rPr>
        <w:t xml:space="preserve"> poskytnuto jídlo, které má charakter snídaně, oběda či večeře, je stravné kráceno za každé uvedené jídlo o hodnotu 25 % – 75 % základní sazby zahraničního stravného v závislosti na počtu hodin doby trvání cesty v každém kalendářním dni.</w:t>
      </w:r>
    </w:p>
    <w:p w:rsidR="0013025F" w:rsidRPr="0013025F" w:rsidRDefault="0013025F" w:rsidP="00734501">
      <w:pPr>
        <w:rPr>
          <w:smallCaps/>
          <w:sz w:val="40"/>
          <w:szCs w:val="40"/>
        </w:rPr>
      </w:pPr>
    </w:p>
    <w:p w:rsidR="00734501" w:rsidRPr="00734501" w:rsidRDefault="00734501" w:rsidP="00734501">
      <w:pPr>
        <w:rPr>
          <w:smallCaps/>
          <w:sz w:val="40"/>
          <w:szCs w:val="40"/>
        </w:rPr>
      </w:pPr>
    </w:p>
    <w:p w:rsidR="00734501" w:rsidRPr="00734501" w:rsidRDefault="00734501" w:rsidP="00734501">
      <w:pPr>
        <w:rPr>
          <w:smallCaps/>
          <w:sz w:val="40"/>
          <w:szCs w:val="40"/>
        </w:rPr>
      </w:pPr>
    </w:p>
    <w:p w:rsidR="00734501" w:rsidRPr="00734501" w:rsidRDefault="00734501" w:rsidP="00734501">
      <w:pPr>
        <w:rPr>
          <w:smallCaps/>
          <w:sz w:val="40"/>
          <w:szCs w:val="40"/>
        </w:rPr>
      </w:pPr>
    </w:p>
    <w:p w:rsidR="0050287E" w:rsidRDefault="0050287E" w:rsidP="0069323C">
      <w:pPr>
        <w:rPr>
          <w:smallCaps/>
          <w:sz w:val="52"/>
        </w:rPr>
      </w:pPr>
    </w:p>
    <w:p w:rsidR="0050287E" w:rsidRDefault="0050287E" w:rsidP="0069323C">
      <w:pPr>
        <w:rPr>
          <w:smallCaps/>
          <w:sz w:val="52"/>
        </w:rPr>
      </w:pPr>
    </w:p>
    <w:p w:rsidR="008F765A" w:rsidRDefault="008F765A" w:rsidP="0069323C">
      <w:pPr>
        <w:rPr>
          <w:smallCaps/>
          <w:sz w:val="40"/>
          <w:szCs w:val="40"/>
        </w:rPr>
      </w:pPr>
    </w:p>
    <w:p w:rsidR="00D46198" w:rsidRDefault="00D46198" w:rsidP="0069323C">
      <w:pPr>
        <w:rPr>
          <w:smallCaps/>
          <w:sz w:val="40"/>
          <w:szCs w:val="40"/>
        </w:rPr>
      </w:pPr>
    </w:p>
    <w:p w:rsidR="00D46198" w:rsidRPr="00426566" w:rsidRDefault="00D46198" w:rsidP="0069323C">
      <w:pPr>
        <w:rPr>
          <w:smallCaps/>
          <w:sz w:val="40"/>
          <w:szCs w:val="40"/>
        </w:rPr>
      </w:pPr>
    </w:p>
    <w:p w:rsidR="00490E6D" w:rsidRPr="00490E6D" w:rsidRDefault="00426566" w:rsidP="0069323C">
      <w:pPr>
        <w:rPr>
          <w:b/>
          <w:smallCaps/>
          <w:sz w:val="28"/>
          <w:szCs w:val="40"/>
        </w:rPr>
      </w:pPr>
      <w:r w:rsidRPr="00490E6D">
        <w:rPr>
          <w:b/>
          <w:smallCaps/>
          <w:sz w:val="28"/>
          <w:szCs w:val="40"/>
        </w:rPr>
        <w:lastRenderedPageBreak/>
        <w:t>Vzor vyplněného cestovního příkazu</w:t>
      </w:r>
      <w:r w:rsidR="006D29AC" w:rsidRPr="00490E6D">
        <w:rPr>
          <w:b/>
          <w:smallCaps/>
          <w:sz w:val="28"/>
          <w:szCs w:val="40"/>
        </w:rPr>
        <w:t xml:space="preserve"> 1.</w:t>
      </w:r>
      <w:r w:rsidR="00490E6D" w:rsidRPr="00490E6D">
        <w:rPr>
          <w:b/>
          <w:smallCaps/>
          <w:sz w:val="28"/>
          <w:szCs w:val="40"/>
        </w:rPr>
        <w:t xml:space="preserve"> </w:t>
      </w:r>
      <w:r w:rsidR="006D29AC" w:rsidRPr="00490E6D">
        <w:rPr>
          <w:b/>
          <w:smallCaps/>
          <w:sz w:val="28"/>
          <w:szCs w:val="40"/>
        </w:rPr>
        <w:t>část</w:t>
      </w:r>
    </w:p>
    <w:tbl>
      <w:tblPr>
        <w:tblW w:w="5320" w:type="pct"/>
        <w:jc w:val="center"/>
        <w:tblInd w:w="-198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729"/>
        <w:gridCol w:w="687"/>
        <w:gridCol w:w="16"/>
        <w:gridCol w:w="14"/>
        <w:gridCol w:w="835"/>
        <w:gridCol w:w="900"/>
        <w:gridCol w:w="36"/>
        <w:gridCol w:w="112"/>
        <w:gridCol w:w="55"/>
        <w:gridCol w:w="655"/>
        <w:gridCol w:w="1263"/>
        <w:gridCol w:w="523"/>
        <w:gridCol w:w="36"/>
        <w:gridCol w:w="2007"/>
      </w:tblGrid>
      <w:tr w:rsidR="00490E6D" w:rsidRPr="00490E6D" w:rsidTr="00490E6D">
        <w:trPr>
          <w:cantSplit/>
          <w:trHeight w:hRule="exact" w:val="455"/>
          <w:jc w:val="center"/>
        </w:trPr>
        <w:tc>
          <w:tcPr>
            <w:tcW w:w="5000" w:type="pct"/>
            <w:gridSpan w:val="14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000000"/>
                <w:position w:val="-28"/>
                <w:sz w:val="24"/>
                <w:szCs w:val="24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color w:val="000000"/>
                <w:position w:val="-28"/>
                <w:sz w:val="24"/>
                <w:szCs w:val="24"/>
                <w:lang w:eastAsia="cs-CZ"/>
              </w:rPr>
              <w:t>CESTOVNÍ PŘÍKAZ PRO ZAHRANIČNÍ PRACOVNÍ CESTU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000000"/>
                <w:position w:val="-28"/>
                <w:sz w:val="24"/>
                <w:szCs w:val="24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000000"/>
                <w:position w:val="-28"/>
                <w:sz w:val="24"/>
                <w:szCs w:val="24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000000"/>
                <w:position w:val="-28"/>
                <w:sz w:val="24"/>
                <w:szCs w:val="24"/>
                <w:lang w:eastAsia="cs-CZ"/>
              </w:rPr>
            </w:pPr>
          </w:p>
        </w:tc>
      </w:tr>
      <w:tr w:rsidR="00490E6D" w:rsidRPr="00490E6D" w:rsidTr="00490E6D">
        <w:tblPrEx>
          <w:tblCellMar>
            <w:left w:w="31" w:type="dxa"/>
            <w:right w:w="31" w:type="dxa"/>
          </w:tblCellMar>
        </w:tblPrEx>
        <w:trPr>
          <w:trHeight w:val="100"/>
          <w:jc w:val="center"/>
        </w:trPr>
        <w:tc>
          <w:tcPr>
            <w:tcW w:w="2728" w:type="pct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1. Jméno, příjmení, titul:  Ivana </w:t>
            </w:r>
            <w:proofErr w:type="gramStart"/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>Novotná,  Mgr.</w:t>
            </w:r>
            <w:proofErr w:type="gramEnd"/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2. </w:t>
            </w:r>
            <w:proofErr w:type="gramStart"/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>Bydliště :  Větrná</w:t>
            </w:r>
            <w:proofErr w:type="gramEnd"/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  40, 370 05   ČESKÉ  BUDĚJOVICE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2272" w:type="pct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   Osobní číslo:    </w:t>
            </w:r>
            <w:proofErr w:type="gramStart"/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>541                                  Útvar</w:t>
            </w:r>
            <w:proofErr w:type="gramEnd"/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:   Marketing          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   Telefon, linka:   380 458 654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   Normální pracovní doba      </w:t>
            </w:r>
            <w:r w:rsidR="005A1D5A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 </w:t>
            </w:r>
            <w:proofErr w:type="gramStart"/>
            <w:r w:rsidR="005A1D5A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>od</w:t>
            </w:r>
            <w:proofErr w:type="gramEnd"/>
            <w:r w:rsidR="005A1D5A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:  8:00                </w:t>
            </w: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 </w:t>
            </w:r>
            <w:proofErr w:type="gramStart"/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>do</w:t>
            </w:r>
            <w:proofErr w:type="gramEnd"/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>: 16:00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    </w:t>
            </w:r>
          </w:p>
        </w:tc>
      </w:tr>
      <w:tr w:rsidR="00490E6D" w:rsidRPr="00490E6D" w:rsidTr="00490E6D">
        <w:tblPrEx>
          <w:tblCellMar>
            <w:left w:w="31" w:type="dxa"/>
            <w:right w:w="31" w:type="dxa"/>
          </w:tblCellMar>
        </w:tblPrEx>
        <w:trPr>
          <w:trHeight w:val="100"/>
          <w:jc w:val="center"/>
        </w:trPr>
        <w:tc>
          <w:tcPr>
            <w:tcW w:w="1739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olor w:val="000000"/>
                <w:sz w:val="18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Počátek </w:t>
            </w:r>
            <w:proofErr w:type="gramStart"/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cesty  </w:t>
            </w:r>
            <w:r w:rsidRPr="00490E6D">
              <w:rPr>
                <w:rFonts w:ascii="Arial" w:eastAsia="Times New Roman" w:hAnsi="Arial" w:cs="Times New Roman"/>
                <w:color w:val="000000"/>
                <w:sz w:val="14"/>
                <w:szCs w:val="20"/>
                <w:lang w:eastAsia="cs-CZ"/>
              </w:rPr>
              <w:t>(místo</w:t>
            </w:r>
            <w:proofErr w:type="gramEnd"/>
            <w:r w:rsidRPr="00490E6D">
              <w:rPr>
                <w:rFonts w:ascii="Arial" w:eastAsia="Times New Roman" w:hAnsi="Arial" w:cs="Times New Roman"/>
                <w:color w:val="000000"/>
                <w:sz w:val="14"/>
                <w:szCs w:val="20"/>
                <w:lang w:eastAsia="cs-CZ"/>
              </w:rPr>
              <w:t>, datum, hodina)</w:t>
            </w:r>
          </w:p>
        </w:tc>
        <w:tc>
          <w:tcPr>
            <w:tcW w:w="904" w:type="pct"/>
            <w:gridSpan w:val="4"/>
            <w:tcBorders>
              <w:top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olor w:val="000000"/>
                <w:sz w:val="18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>Místo jednání</w:t>
            </w:r>
          </w:p>
        </w:tc>
        <w:tc>
          <w:tcPr>
            <w:tcW w:w="1340" w:type="pct"/>
            <w:gridSpan w:val="6"/>
            <w:tcBorders>
              <w:top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>Účel cesty</w:t>
            </w:r>
          </w:p>
        </w:tc>
        <w:tc>
          <w:tcPr>
            <w:tcW w:w="1017" w:type="pct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Konec </w:t>
            </w:r>
            <w:proofErr w:type="gramStart"/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>cesty   (místo</w:t>
            </w:r>
            <w:proofErr w:type="gramEnd"/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>, datum)</w:t>
            </w:r>
          </w:p>
        </w:tc>
      </w:tr>
      <w:tr w:rsidR="00490E6D" w:rsidRPr="00490E6D" w:rsidTr="00490E6D">
        <w:tblPrEx>
          <w:tblCellMar>
            <w:left w:w="31" w:type="dxa"/>
            <w:right w:w="31" w:type="dxa"/>
          </w:tblCellMar>
        </w:tblPrEx>
        <w:trPr>
          <w:cantSplit/>
          <w:trHeight w:val="360"/>
          <w:jc w:val="center"/>
        </w:trPr>
        <w:tc>
          <w:tcPr>
            <w:tcW w:w="1731" w:type="pct"/>
            <w:gridSpan w:val="2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6" w:space="0" w:color="000000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490E6D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České Budějovice, 8. 4. 2013,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490E6D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7:04 </w:t>
            </w:r>
          </w:p>
        </w:tc>
        <w:tc>
          <w:tcPr>
            <w:tcW w:w="894" w:type="pct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490E6D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Francie - Paříž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40" w:type="pct"/>
            <w:gridSpan w:val="6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490E6D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 Obchodní jednání</w:t>
            </w:r>
          </w:p>
        </w:tc>
        <w:tc>
          <w:tcPr>
            <w:tcW w:w="1035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000000"/>
            </w:tcBorders>
          </w:tcPr>
          <w:p w:rsidR="00490E6D" w:rsidRPr="00490E6D" w:rsidRDefault="00490E6D" w:rsidP="00490E6D">
            <w:pPr>
              <w:keepNext/>
              <w:widowControl w:val="0"/>
              <w:spacing w:after="0" w:line="240" w:lineRule="auto"/>
              <w:outlineLvl w:val="5"/>
              <w:rPr>
                <w:rFonts w:ascii="Arial" w:eastAsia="Times New Roman" w:hAnsi="Arial" w:cs="Times New Roman"/>
                <w:b/>
                <w:color w:val="000000"/>
                <w:sz w:val="18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490E6D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České Budějovice, 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490E6D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11. 4. 2013</w:t>
            </w:r>
          </w:p>
        </w:tc>
      </w:tr>
      <w:tr w:rsidR="00490E6D" w:rsidRPr="00490E6D" w:rsidTr="00490E6D">
        <w:tblPrEx>
          <w:tblCellMar>
            <w:left w:w="31" w:type="dxa"/>
            <w:right w:w="31" w:type="dxa"/>
          </w:tblCellMar>
        </w:tblPrEx>
        <w:trPr>
          <w:cantSplit/>
          <w:trHeight w:val="200"/>
          <w:jc w:val="center"/>
        </w:trPr>
        <w:tc>
          <w:tcPr>
            <w:tcW w:w="5000" w:type="pct"/>
            <w:gridSpan w:val="14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0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  3. Zaměstnanec s pracovní cestou </w:t>
            </w:r>
            <w:proofErr w:type="gramStart"/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>souhlasí      ano</w:t>
            </w:r>
            <w:proofErr w:type="gramEnd"/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                                    Datum:   15. 3. 2013                                </w:t>
            </w:r>
            <w:proofErr w:type="gramStart"/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Podpis </w:t>
            </w:r>
            <w:r w:rsidRPr="00490E6D">
              <w:rPr>
                <w:rFonts w:ascii="Blackadder ITC" w:eastAsia="Times New Roman" w:hAnsi="Blackadder ITC" w:cs="Times New Roman"/>
                <w:color w:val="000000"/>
                <w:sz w:val="16"/>
                <w:szCs w:val="20"/>
                <w:lang w:eastAsia="cs-CZ"/>
              </w:rPr>
              <w:t xml:space="preserve">: </w:t>
            </w:r>
            <w:proofErr w:type="spellStart"/>
            <w:r w:rsidRPr="00490E6D">
              <w:rPr>
                <w:rFonts w:ascii="Blackadder ITC" w:eastAsia="Times New Roman" w:hAnsi="Blackadder ITC" w:cs="Times New Roman"/>
                <w:color w:val="000000"/>
                <w:sz w:val="16"/>
                <w:szCs w:val="20"/>
                <w:lang w:eastAsia="cs-CZ"/>
              </w:rPr>
              <w:t>I.Novotná</w:t>
            </w:r>
            <w:proofErr w:type="spellEnd"/>
            <w:proofErr w:type="gramEnd"/>
            <w:r w:rsidRPr="00490E6D">
              <w:rPr>
                <w:rFonts w:ascii="Blackadder ITC" w:eastAsia="Times New Roman" w:hAnsi="Blackadder ITC" w:cs="Times New Roman"/>
                <w:color w:val="000000"/>
                <w:sz w:val="16"/>
                <w:szCs w:val="20"/>
                <w:lang w:eastAsia="cs-CZ"/>
              </w:rPr>
              <w:t xml:space="preserve">                                                                   </w:t>
            </w:r>
          </w:p>
        </w:tc>
      </w:tr>
      <w:tr w:rsidR="00490E6D" w:rsidRPr="00490E6D" w:rsidTr="00490E6D">
        <w:tblPrEx>
          <w:tblCellMar>
            <w:left w:w="31" w:type="dxa"/>
            <w:right w:w="31" w:type="dxa"/>
          </w:tblCellMar>
        </w:tblPrEx>
        <w:trPr>
          <w:cantSplit/>
          <w:trHeight w:hRule="exact" w:val="200"/>
          <w:jc w:val="center"/>
        </w:trPr>
        <w:tc>
          <w:tcPr>
            <w:tcW w:w="5000" w:type="pct"/>
            <w:gridSpan w:val="14"/>
            <w:tcBorders>
              <w:left w:val="single" w:sz="12" w:space="0" w:color="000000"/>
              <w:right w:val="single" w:sz="12" w:space="0" w:color="000000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  4. Spolucestující   --</w:t>
            </w:r>
          </w:p>
        </w:tc>
      </w:tr>
      <w:tr w:rsidR="00490E6D" w:rsidRPr="00490E6D" w:rsidTr="00490E6D">
        <w:tblPrEx>
          <w:tblCellMar>
            <w:left w:w="31" w:type="dxa"/>
            <w:right w:w="31" w:type="dxa"/>
          </w:tblCellMar>
        </w:tblPrEx>
        <w:trPr>
          <w:cantSplit/>
          <w:trHeight w:hRule="exact" w:val="200"/>
          <w:jc w:val="center"/>
        </w:trPr>
        <w:tc>
          <w:tcPr>
            <w:tcW w:w="5000" w:type="pct"/>
            <w:gridSpan w:val="14"/>
            <w:tcBorders>
              <w:left w:val="single" w:sz="12" w:space="0" w:color="000000"/>
              <w:right w:val="single" w:sz="12" w:space="0" w:color="000000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0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  5. Určený dopravní prostředek (u vlastního vozidla druh, obsah </w:t>
            </w:r>
            <w:proofErr w:type="gramStart"/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>válců)  vlak</w:t>
            </w:r>
            <w:proofErr w:type="gramEnd"/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>, letadlo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 </w:t>
            </w:r>
          </w:p>
        </w:tc>
      </w:tr>
      <w:tr w:rsidR="00490E6D" w:rsidRPr="00490E6D" w:rsidTr="00490E6D">
        <w:tblPrEx>
          <w:tblCellMar>
            <w:left w:w="31" w:type="dxa"/>
            <w:right w:w="31" w:type="dxa"/>
          </w:tblCellMar>
        </w:tblPrEx>
        <w:trPr>
          <w:cantSplit/>
          <w:trHeight w:hRule="exact" w:val="200"/>
          <w:jc w:val="center"/>
        </w:trPr>
        <w:tc>
          <w:tcPr>
            <w:tcW w:w="5000" w:type="pct"/>
            <w:gridSpan w:val="14"/>
            <w:tcBorders>
              <w:left w:val="single" w:sz="12" w:space="0" w:color="000000"/>
              <w:right w:val="single" w:sz="12" w:space="0" w:color="000000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  6. Předpokládaná částka výdajů Kč</w:t>
            </w:r>
          </w:p>
        </w:tc>
      </w:tr>
      <w:tr w:rsidR="00490E6D" w:rsidRPr="00490E6D" w:rsidTr="00490E6D">
        <w:tblPrEx>
          <w:tblCellMar>
            <w:left w:w="31" w:type="dxa"/>
            <w:right w:w="31" w:type="dxa"/>
          </w:tblCellMar>
        </w:tblPrEx>
        <w:trPr>
          <w:cantSplit/>
          <w:trHeight w:hRule="exact" w:val="200"/>
          <w:jc w:val="center"/>
        </w:trPr>
        <w:tc>
          <w:tcPr>
            <w:tcW w:w="1383" w:type="pct"/>
            <w:tcBorders>
              <w:left w:val="single" w:sz="12" w:space="0" w:color="000000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0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  7. Povolená záloha: Kč</w:t>
            </w:r>
          </w:p>
        </w:tc>
        <w:tc>
          <w:tcPr>
            <w:tcW w:w="363" w:type="pct"/>
            <w:gridSpan w:val="3"/>
            <w:tcBorders>
              <w:left w:val="nil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423" w:type="pct"/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0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>vyplacená dne:</w:t>
            </w:r>
          </w:p>
        </w:tc>
        <w:tc>
          <w:tcPr>
            <w:tcW w:w="891" w:type="pct"/>
            <w:gridSpan w:val="5"/>
            <w:tcBorders>
              <w:left w:val="nil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640" w:type="pct"/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0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Pokladní doklad: </w:t>
            </w:r>
            <w:proofErr w:type="spellStart"/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>ččísločíslo</w:t>
            </w:r>
            <w:proofErr w:type="spellEnd"/>
          </w:p>
        </w:tc>
        <w:tc>
          <w:tcPr>
            <w:tcW w:w="1299" w:type="pct"/>
            <w:gridSpan w:val="3"/>
            <w:tcBorders>
              <w:left w:val="nil"/>
              <w:right w:val="single" w:sz="12" w:space="0" w:color="000000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</w:p>
        </w:tc>
      </w:tr>
      <w:tr w:rsidR="00490E6D" w:rsidRPr="00490E6D" w:rsidTr="00490E6D">
        <w:tblPrEx>
          <w:tblCellMar>
            <w:left w:w="31" w:type="dxa"/>
            <w:right w:w="31" w:type="dxa"/>
          </w:tblCellMar>
        </w:tblPrEx>
        <w:trPr>
          <w:cantSplit/>
          <w:trHeight w:hRule="exact" w:val="480"/>
          <w:jc w:val="center"/>
        </w:trPr>
        <w:tc>
          <w:tcPr>
            <w:tcW w:w="2700" w:type="pct"/>
            <w:gridSpan w:val="8"/>
            <w:tcBorders>
              <w:left w:val="single" w:sz="12" w:space="0" w:color="000000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kern w:val="24"/>
                <w:position w:val="-4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kern w:val="24"/>
                <w:position w:val="-40"/>
                <w:sz w:val="16"/>
                <w:szCs w:val="20"/>
                <w:lang w:eastAsia="cs-CZ"/>
              </w:rPr>
              <w:t xml:space="preserve">      …………………………………………………</w:t>
            </w:r>
          </w:p>
        </w:tc>
        <w:tc>
          <w:tcPr>
            <w:tcW w:w="2300" w:type="pct"/>
            <w:gridSpan w:val="6"/>
            <w:tcBorders>
              <w:left w:val="nil"/>
              <w:right w:val="single" w:sz="12" w:space="0" w:color="000000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kern w:val="24"/>
                <w:position w:val="-4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kern w:val="24"/>
                <w:position w:val="-40"/>
                <w:sz w:val="16"/>
                <w:szCs w:val="20"/>
                <w:lang w:eastAsia="cs-CZ"/>
              </w:rPr>
              <w:t xml:space="preserve">                   17. 3. </w:t>
            </w:r>
            <w:proofErr w:type="gramStart"/>
            <w:r w:rsidRPr="00490E6D">
              <w:rPr>
                <w:rFonts w:ascii="Arial" w:eastAsia="Times New Roman" w:hAnsi="Arial" w:cs="Times New Roman"/>
                <w:color w:val="000000"/>
                <w:kern w:val="24"/>
                <w:position w:val="-40"/>
                <w:sz w:val="16"/>
                <w:szCs w:val="20"/>
                <w:lang w:eastAsia="cs-CZ"/>
              </w:rPr>
              <w:t xml:space="preserve">2013       </w:t>
            </w:r>
            <w:r w:rsidRPr="00490E6D">
              <w:rPr>
                <w:rFonts w:ascii="Brush Script MT" w:eastAsia="Times New Roman" w:hAnsi="Brush Script MT" w:cs="Times New Roman"/>
                <w:color w:val="000000"/>
                <w:kern w:val="24"/>
                <w:position w:val="-40"/>
                <w:sz w:val="16"/>
                <w:szCs w:val="20"/>
                <w:lang w:eastAsia="cs-CZ"/>
              </w:rPr>
              <w:t>Drnovský</w:t>
            </w:r>
            <w:proofErr w:type="gramEnd"/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kern w:val="24"/>
                <w:position w:val="-40"/>
                <w:sz w:val="16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olor w:val="000000"/>
                <w:kern w:val="24"/>
                <w:position w:val="-40"/>
                <w:sz w:val="16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olor w:val="000000"/>
                <w:kern w:val="24"/>
                <w:position w:val="-40"/>
                <w:sz w:val="16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olor w:val="000000"/>
                <w:kern w:val="24"/>
                <w:position w:val="-4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kern w:val="24"/>
                <w:position w:val="-40"/>
                <w:sz w:val="16"/>
                <w:szCs w:val="20"/>
                <w:lang w:eastAsia="cs-CZ"/>
              </w:rPr>
              <w:t>. 2003 ing. Kadeřávková……………………</w:t>
            </w:r>
          </w:p>
        </w:tc>
      </w:tr>
      <w:tr w:rsidR="00490E6D" w:rsidRPr="00490E6D" w:rsidTr="00490E6D">
        <w:tblPrEx>
          <w:tblCellMar>
            <w:left w:w="31" w:type="dxa"/>
            <w:right w:w="31" w:type="dxa"/>
          </w:tblCellMar>
        </w:tblPrEx>
        <w:trPr>
          <w:cantSplit/>
          <w:trHeight w:hRule="exact" w:val="200"/>
          <w:jc w:val="center"/>
        </w:trPr>
        <w:tc>
          <w:tcPr>
            <w:tcW w:w="2700" w:type="pct"/>
            <w:gridSpan w:val="8"/>
            <w:tcBorders>
              <w:left w:val="single" w:sz="12" w:space="0" w:color="000000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color w:val="000000"/>
                <w:sz w:val="10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                    Podpis pokladníka</w:t>
            </w:r>
          </w:p>
        </w:tc>
        <w:tc>
          <w:tcPr>
            <w:tcW w:w="2300" w:type="pct"/>
            <w:gridSpan w:val="6"/>
            <w:tcBorders>
              <w:left w:val="nil"/>
              <w:right w:val="single" w:sz="12" w:space="0" w:color="000000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color w:val="000000"/>
                <w:sz w:val="10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>Datum a podpis pracovníka oprávněného k povolení cesty</w:t>
            </w:r>
          </w:p>
        </w:tc>
      </w:tr>
      <w:tr w:rsidR="00490E6D" w:rsidRPr="00490E6D" w:rsidTr="00490E6D">
        <w:trPr>
          <w:cantSplit/>
          <w:trHeight w:val="220"/>
          <w:jc w:val="center"/>
        </w:trPr>
        <w:tc>
          <w:tcPr>
            <w:tcW w:w="5000" w:type="pct"/>
            <w:gridSpan w:val="14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90E6D" w:rsidRPr="00490E6D" w:rsidRDefault="00490E6D" w:rsidP="00490E6D">
            <w:pPr>
              <w:widowControl w:val="0"/>
              <w:spacing w:before="40" w:after="40" w:line="240" w:lineRule="auto"/>
              <w:rPr>
                <w:rFonts w:ascii="Arial" w:eastAsia="Times New Roman" w:hAnsi="Arial" w:cs="Times New Roman"/>
                <w:sz w:val="16"/>
                <w:szCs w:val="16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z w:val="16"/>
                <w:szCs w:val="16"/>
                <w:lang w:eastAsia="cs-CZ"/>
              </w:rPr>
              <w:t xml:space="preserve">    Nákladové středisko:                                                                 Typ akce:</w:t>
            </w:r>
          </w:p>
          <w:p w:rsidR="00490E6D" w:rsidRPr="00490E6D" w:rsidRDefault="00490E6D" w:rsidP="00490E6D">
            <w:pPr>
              <w:widowControl w:val="0"/>
              <w:spacing w:before="40" w:after="40" w:line="240" w:lineRule="auto"/>
              <w:rPr>
                <w:rFonts w:ascii="Arial" w:eastAsia="Times New Roman" w:hAnsi="Arial" w:cs="Times New Roman"/>
                <w:sz w:val="16"/>
                <w:szCs w:val="16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before="40" w:after="40" w:line="240" w:lineRule="auto"/>
              <w:rPr>
                <w:rFonts w:ascii="Arial" w:eastAsia="Times New Roman" w:hAnsi="Arial" w:cs="Times New Roman"/>
                <w:sz w:val="16"/>
                <w:szCs w:val="16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z w:val="16"/>
                <w:szCs w:val="16"/>
                <w:lang w:eastAsia="cs-CZ"/>
              </w:rPr>
              <w:t xml:space="preserve">    Akce/zakázka:                                                                           Komplexní položka:</w:t>
            </w:r>
          </w:p>
        </w:tc>
      </w:tr>
      <w:tr w:rsidR="00490E6D" w:rsidRPr="00490E6D" w:rsidTr="00490E6D">
        <w:trPr>
          <w:cantSplit/>
          <w:trHeight w:val="220"/>
          <w:jc w:val="center"/>
        </w:trPr>
        <w:tc>
          <w:tcPr>
            <w:tcW w:w="5000" w:type="pct"/>
            <w:gridSpan w:val="14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90E6D" w:rsidRPr="00490E6D" w:rsidRDefault="00490E6D" w:rsidP="00490E6D">
            <w:pPr>
              <w:widowControl w:val="0"/>
              <w:spacing w:before="40" w:after="40" w:line="240" w:lineRule="auto"/>
              <w:rPr>
                <w:rFonts w:ascii="Arial" w:eastAsia="Times New Roman" w:hAnsi="Arial" w:cs="Times New Roman"/>
                <w:b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z w:val="20"/>
                <w:szCs w:val="20"/>
                <w:lang w:eastAsia="cs-CZ"/>
              </w:rPr>
              <w:t xml:space="preserve"> VYÚČTOVÁNÍ PRACOVNÍ CESTY</w:t>
            </w:r>
            <w:r w:rsidRPr="00490E6D">
              <w:rPr>
                <w:rFonts w:ascii="Arial" w:eastAsia="Times New Roman" w:hAnsi="Arial" w:cs="Times New Roman"/>
                <w:b/>
                <w:color w:val="000000"/>
                <w:sz w:val="16"/>
                <w:szCs w:val="20"/>
                <w:lang w:eastAsia="cs-CZ"/>
              </w:rPr>
              <w:t xml:space="preserve">                                                                                                                                                 </w:t>
            </w:r>
          </w:p>
        </w:tc>
      </w:tr>
      <w:tr w:rsidR="00490E6D" w:rsidRPr="00490E6D" w:rsidTr="00490E6D">
        <w:trPr>
          <w:cantSplit/>
          <w:trHeight w:val="220"/>
          <w:jc w:val="center"/>
        </w:trPr>
        <w:tc>
          <w:tcPr>
            <w:tcW w:w="2169" w:type="pct"/>
            <w:gridSpan w:val="5"/>
            <w:tcBorders>
              <w:left w:val="single" w:sz="12" w:space="0" w:color="000000"/>
              <w:bottom w:val="single" w:sz="12" w:space="0" w:color="000000"/>
            </w:tcBorders>
          </w:tcPr>
          <w:p w:rsidR="00490E6D" w:rsidRPr="00490E6D" w:rsidRDefault="00490E6D" w:rsidP="00490E6D">
            <w:pPr>
              <w:keepNext/>
              <w:widowControl w:val="0"/>
              <w:spacing w:before="40" w:after="40" w:line="240" w:lineRule="auto"/>
              <w:outlineLvl w:val="0"/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color w:val="000000"/>
                <w:sz w:val="16"/>
                <w:szCs w:val="20"/>
                <w:lang w:eastAsia="cs-CZ"/>
              </w:rPr>
              <w:t xml:space="preserve">  8. Zpráva o výsledku pracovní cesty byla podána dne: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831" w:type="pct"/>
            <w:gridSpan w:val="9"/>
            <w:tcBorders>
              <w:bottom w:val="single" w:sz="12" w:space="0" w:color="000000"/>
              <w:right w:val="single" w:sz="12" w:space="0" w:color="000000"/>
            </w:tcBorders>
          </w:tcPr>
          <w:p w:rsidR="00490E6D" w:rsidRPr="00490E6D" w:rsidRDefault="00490E6D" w:rsidP="00490E6D">
            <w:pPr>
              <w:keepNext/>
              <w:widowControl w:val="0"/>
              <w:spacing w:before="40" w:after="40" w:line="240" w:lineRule="auto"/>
              <w:outlineLvl w:val="0"/>
              <w:rPr>
                <w:rFonts w:ascii="Arial" w:eastAsia="Times New Roman" w:hAnsi="Arial" w:cs="Times New Roman"/>
                <w:color w:val="000000"/>
                <w:sz w:val="20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490E6D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              …………………………………………………………………..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ind w:left="820" w:hanging="82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490E6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cs-CZ"/>
              </w:rPr>
              <w:t xml:space="preserve">                        </w:t>
            </w:r>
            <w:r w:rsidRPr="00490E6D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 xml:space="preserve"> </w:t>
            </w:r>
            <w:r w:rsidRPr="00490E6D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 xml:space="preserve">Datum a podpis pracovníka, kterému byla podána zpráva  </w:t>
            </w:r>
          </w:p>
        </w:tc>
      </w:tr>
    </w:tbl>
    <w:p w:rsidR="00490E6D" w:rsidRDefault="00490E6D" w:rsidP="004038F7">
      <w:pPr>
        <w:spacing w:after="0" w:line="240" w:lineRule="auto"/>
        <w:rPr>
          <w:smallCaps/>
          <w:sz w:val="52"/>
        </w:rPr>
      </w:pPr>
    </w:p>
    <w:tbl>
      <w:tblPr>
        <w:tblW w:w="5274" w:type="pct"/>
        <w:tblInd w:w="-254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39"/>
        <w:gridCol w:w="535"/>
        <w:gridCol w:w="33"/>
        <w:gridCol w:w="1369"/>
        <w:gridCol w:w="462"/>
        <w:gridCol w:w="340"/>
        <w:gridCol w:w="119"/>
        <w:gridCol w:w="456"/>
        <w:gridCol w:w="800"/>
        <w:gridCol w:w="614"/>
        <w:gridCol w:w="606"/>
        <w:gridCol w:w="606"/>
        <w:gridCol w:w="689"/>
        <w:gridCol w:w="685"/>
        <w:gridCol w:w="1729"/>
      </w:tblGrid>
      <w:tr w:rsidR="00490E6D" w:rsidRPr="00490E6D" w:rsidTr="009D03DC">
        <w:trPr>
          <w:cantSplit/>
          <w:trHeight w:val="340"/>
        </w:trPr>
        <w:tc>
          <w:tcPr>
            <w:tcW w:w="5000" w:type="pct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90E6D" w:rsidRPr="00490E6D" w:rsidRDefault="00490E6D" w:rsidP="00490E6D">
            <w:pPr>
              <w:keepNext/>
              <w:widowControl w:val="0"/>
              <w:spacing w:before="40" w:after="40" w:line="240" w:lineRule="auto"/>
              <w:jc w:val="center"/>
              <w:outlineLvl w:val="0"/>
              <w:rPr>
                <w:rFonts w:ascii="Arial" w:eastAsia="Times New Roman" w:hAnsi="Arial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color w:val="000000"/>
                <w:sz w:val="20"/>
                <w:szCs w:val="20"/>
                <w:lang w:eastAsia="cs-CZ"/>
              </w:rPr>
              <w:t>VYÚČTOVÁNÍ PRACOVNÍ CESTY PO ÚZEMÍ ČR</w:t>
            </w:r>
          </w:p>
        </w:tc>
      </w:tr>
      <w:tr w:rsidR="009D03DC" w:rsidRPr="00490E6D" w:rsidTr="009D03DC">
        <w:trPr>
          <w:cantSplit/>
          <w:trHeight w:val="1132"/>
        </w:trPr>
        <w:tc>
          <w:tcPr>
            <w:tcW w:w="377" w:type="pct"/>
            <w:vMerge w:val="restart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Datum</w:t>
            </w:r>
          </w:p>
        </w:tc>
        <w:tc>
          <w:tcPr>
            <w:tcW w:w="1226" w:type="pct"/>
            <w:gridSpan w:val="4"/>
            <w:tcBorders>
              <w:bottom w:val="nil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vertAlign w:val="superscript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 xml:space="preserve">Odjezd – příjezd </w:t>
            </w: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vertAlign w:val="superscript"/>
                <w:lang w:eastAsia="cs-CZ"/>
              </w:rPr>
              <w:t>1)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Místo jednání podtrhněte</w:t>
            </w:r>
          </w:p>
        </w:tc>
        <w:tc>
          <w:tcPr>
            <w:tcW w:w="235" w:type="pct"/>
            <w:gridSpan w:val="2"/>
            <w:vMerge w:val="restart"/>
            <w:tcBorders>
              <w:left w:val="single" w:sz="6" w:space="0" w:color="auto"/>
              <w:bottom w:val="nil"/>
              <w:right w:val="single" w:sz="6" w:space="0" w:color="auto"/>
            </w:tcBorders>
            <w:textDirection w:val="btLr"/>
          </w:tcPr>
          <w:p w:rsidR="00490E6D" w:rsidRPr="00490E6D" w:rsidRDefault="00490E6D" w:rsidP="00490E6D">
            <w:pPr>
              <w:widowControl w:val="0"/>
              <w:spacing w:after="0" w:line="240" w:lineRule="auto"/>
              <w:ind w:left="113" w:right="113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vertAlign w:val="superscript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 xml:space="preserve">Použitý dopravní </w:t>
            </w:r>
            <w:proofErr w:type="spellStart"/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prostř</w:t>
            </w:r>
            <w:proofErr w:type="spellEnd"/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 xml:space="preserve">. </w:t>
            </w: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vertAlign w:val="superscript"/>
                <w:lang w:eastAsia="cs-CZ"/>
              </w:rPr>
              <w:t>2)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ind w:left="113" w:right="113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ind w:left="113" w:right="113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</w:p>
        </w:tc>
        <w:tc>
          <w:tcPr>
            <w:tcW w:w="233" w:type="pct"/>
            <w:vMerge w:val="restart"/>
            <w:tcBorders>
              <w:left w:val="single" w:sz="6" w:space="0" w:color="auto"/>
              <w:bottom w:val="nil"/>
              <w:right w:val="single" w:sz="6" w:space="0" w:color="auto"/>
            </w:tcBorders>
            <w:textDirection w:val="btLr"/>
          </w:tcPr>
          <w:p w:rsidR="00490E6D" w:rsidRPr="00490E6D" w:rsidRDefault="00490E6D" w:rsidP="00490E6D">
            <w:pPr>
              <w:widowControl w:val="0"/>
              <w:spacing w:after="0" w:line="240" w:lineRule="auto"/>
              <w:ind w:left="113" w:right="113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vertAlign w:val="superscript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Vzdálenost v </w:t>
            </w:r>
            <w:proofErr w:type="gramStart"/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 xml:space="preserve">km        </w:t>
            </w: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vertAlign w:val="superscript"/>
                <w:lang w:eastAsia="cs-CZ"/>
              </w:rPr>
              <w:t>3)</w:t>
            </w:r>
            <w:proofErr w:type="gramEnd"/>
          </w:p>
        </w:tc>
        <w:tc>
          <w:tcPr>
            <w:tcW w:w="409" w:type="pct"/>
            <w:vMerge w:val="restart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Počátek a konec pracovního výkonu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(hodina)</w:t>
            </w:r>
          </w:p>
        </w:tc>
        <w:tc>
          <w:tcPr>
            <w:tcW w:w="314" w:type="pct"/>
            <w:tcBorders>
              <w:bottom w:val="nil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Jízdné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 xml:space="preserve">a místní 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přeprava</w:t>
            </w:r>
          </w:p>
        </w:tc>
        <w:tc>
          <w:tcPr>
            <w:tcW w:w="310" w:type="pct"/>
            <w:tcBorders>
              <w:bottom w:val="nil"/>
              <w:right w:val="single" w:sz="6" w:space="0" w:color="auto"/>
            </w:tcBorders>
            <w:textDirection w:val="btLr"/>
          </w:tcPr>
          <w:p w:rsidR="00490E6D" w:rsidRPr="00490E6D" w:rsidRDefault="00490E6D" w:rsidP="00490E6D">
            <w:pPr>
              <w:widowControl w:val="0"/>
              <w:spacing w:after="0" w:line="240" w:lineRule="auto"/>
              <w:ind w:left="113" w:right="113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Stravné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ind w:left="113" w:right="113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proofErr w:type="spellStart"/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přípl</w:t>
            </w:r>
            <w:proofErr w:type="spellEnd"/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 xml:space="preserve">. </w:t>
            </w:r>
            <w:proofErr w:type="gramStart"/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na</w:t>
            </w:r>
            <w:proofErr w:type="gramEnd"/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 xml:space="preserve"> stravu</w:t>
            </w:r>
          </w:p>
        </w:tc>
        <w:tc>
          <w:tcPr>
            <w:tcW w:w="310" w:type="pct"/>
            <w:tcBorders>
              <w:bottom w:val="nil"/>
              <w:right w:val="single" w:sz="6" w:space="0" w:color="auto"/>
            </w:tcBorders>
            <w:textDirection w:val="btLr"/>
          </w:tcPr>
          <w:p w:rsidR="00490E6D" w:rsidRPr="00490E6D" w:rsidRDefault="00490E6D" w:rsidP="00490E6D">
            <w:pPr>
              <w:widowControl w:val="0"/>
              <w:spacing w:after="0" w:line="240" w:lineRule="auto"/>
              <w:ind w:left="113" w:right="113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Nocležné</w:t>
            </w:r>
          </w:p>
        </w:tc>
        <w:tc>
          <w:tcPr>
            <w:tcW w:w="352" w:type="pct"/>
            <w:tcBorders>
              <w:top w:val="single" w:sz="12" w:space="0" w:color="auto"/>
              <w:left w:val="nil"/>
              <w:right w:val="single" w:sz="6" w:space="0" w:color="auto"/>
            </w:tcBorders>
            <w:textDirection w:val="btLr"/>
          </w:tcPr>
          <w:p w:rsidR="00490E6D" w:rsidRPr="00490E6D" w:rsidRDefault="00490E6D" w:rsidP="00490E6D">
            <w:pPr>
              <w:widowControl w:val="0"/>
              <w:spacing w:after="0" w:line="240" w:lineRule="auto"/>
              <w:ind w:left="113" w:right="113"/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4"/>
                <w:szCs w:val="20"/>
                <w:lang w:eastAsia="cs-CZ"/>
              </w:rPr>
              <w:t>Nutné vedlejší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ind w:left="113" w:right="113"/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4"/>
                <w:szCs w:val="20"/>
                <w:lang w:eastAsia="cs-CZ"/>
              </w:rPr>
              <w:t>výdaje</w:t>
            </w:r>
          </w:p>
        </w:tc>
        <w:tc>
          <w:tcPr>
            <w:tcW w:w="350" w:type="pct"/>
            <w:tcBorders>
              <w:top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Celkem</w:t>
            </w:r>
          </w:p>
        </w:tc>
        <w:tc>
          <w:tcPr>
            <w:tcW w:w="885" w:type="pct"/>
            <w:tcBorders>
              <w:left w:val="nil"/>
              <w:bottom w:val="nil"/>
              <w:right w:val="single" w:sz="12" w:space="0" w:color="auto"/>
            </w:tcBorders>
            <w:vAlign w:val="center"/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Upraveno</w:t>
            </w:r>
          </w:p>
        </w:tc>
      </w:tr>
      <w:tr w:rsidR="009D03DC" w:rsidRPr="00490E6D" w:rsidTr="009D03DC">
        <w:trPr>
          <w:cantSplit/>
          <w:trHeight w:val="226"/>
        </w:trPr>
        <w:tc>
          <w:tcPr>
            <w:tcW w:w="377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</w:p>
        </w:tc>
        <w:tc>
          <w:tcPr>
            <w:tcW w:w="990" w:type="pct"/>
            <w:gridSpan w:val="3"/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</w:p>
        </w:tc>
        <w:tc>
          <w:tcPr>
            <w:tcW w:w="236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v hod.</w:t>
            </w:r>
          </w:p>
        </w:tc>
        <w:tc>
          <w:tcPr>
            <w:tcW w:w="235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233" w:type="pct"/>
            <w:vMerge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409" w:type="pct"/>
            <w:vMerge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14" w:type="pct"/>
            <w:tcBorders>
              <w:top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4"/>
                <w:szCs w:val="20"/>
                <w:lang w:eastAsia="cs-CZ"/>
              </w:rPr>
              <w:t>Kč</w:t>
            </w:r>
          </w:p>
        </w:tc>
        <w:tc>
          <w:tcPr>
            <w:tcW w:w="310" w:type="pct"/>
            <w:tcBorders>
              <w:top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4"/>
                <w:szCs w:val="20"/>
                <w:lang w:eastAsia="cs-CZ"/>
              </w:rPr>
              <w:t>Kč</w:t>
            </w:r>
          </w:p>
        </w:tc>
        <w:tc>
          <w:tcPr>
            <w:tcW w:w="310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4"/>
                <w:szCs w:val="20"/>
                <w:lang w:eastAsia="cs-CZ"/>
              </w:rPr>
              <w:t>Kč</w:t>
            </w:r>
          </w:p>
        </w:tc>
        <w:tc>
          <w:tcPr>
            <w:tcW w:w="352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4"/>
                <w:szCs w:val="20"/>
                <w:lang w:eastAsia="cs-CZ"/>
              </w:rPr>
              <w:t>Kč</w:t>
            </w:r>
          </w:p>
        </w:tc>
        <w:tc>
          <w:tcPr>
            <w:tcW w:w="350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4"/>
                <w:szCs w:val="20"/>
                <w:lang w:eastAsia="cs-CZ"/>
              </w:rPr>
              <w:t>Kč</w:t>
            </w:r>
          </w:p>
        </w:tc>
        <w:tc>
          <w:tcPr>
            <w:tcW w:w="885" w:type="pct"/>
            <w:tcBorders>
              <w:top w:val="single" w:sz="6" w:space="0" w:color="auto"/>
              <w:left w:val="nil"/>
              <w:right w:val="single" w:sz="12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4"/>
                <w:szCs w:val="20"/>
                <w:lang w:eastAsia="cs-CZ"/>
              </w:rPr>
              <w:t>Kč</w:t>
            </w:r>
          </w:p>
        </w:tc>
      </w:tr>
      <w:tr w:rsidR="009D03DC" w:rsidRPr="00490E6D" w:rsidTr="009D03DC">
        <w:trPr>
          <w:cantSplit/>
          <w:trHeight w:val="226"/>
        </w:trPr>
        <w:tc>
          <w:tcPr>
            <w:tcW w:w="377" w:type="pct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1</w:t>
            </w:r>
          </w:p>
        </w:tc>
        <w:tc>
          <w:tcPr>
            <w:tcW w:w="1226" w:type="pct"/>
            <w:gridSpan w:val="4"/>
            <w:tcBorders>
              <w:top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2</w:t>
            </w:r>
          </w:p>
        </w:tc>
        <w:tc>
          <w:tcPr>
            <w:tcW w:w="235" w:type="pct"/>
            <w:gridSpan w:val="2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3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4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5</w:t>
            </w:r>
          </w:p>
        </w:tc>
        <w:tc>
          <w:tcPr>
            <w:tcW w:w="314" w:type="pct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6</w:t>
            </w:r>
          </w:p>
        </w:tc>
        <w:tc>
          <w:tcPr>
            <w:tcW w:w="310" w:type="pct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7</w:t>
            </w:r>
          </w:p>
        </w:tc>
        <w:tc>
          <w:tcPr>
            <w:tcW w:w="310" w:type="pct"/>
            <w:tcBorders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8</w:t>
            </w:r>
          </w:p>
        </w:tc>
        <w:tc>
          <w:tcPr>
            <w:tcW w:w="352" w:type="pct"/>
            <w:tcBorders>
              <w:left w:val="nil"/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9</w:t>
            </w:r>
          </w:p>
        </w:tc>
        <w:tc>
          <w:tcPr>
            <w:tcW w:w="350" w:type="pct"/>
            <w:tcBorders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10</w:t>
            </w:r>
          </w:p>
        </w:tc>
        <w:tc>
          <w:tcPr>
            <w:tcW w:w="885" w:type="pct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11</w:t>
            </w:r>
          </w:p>
        </w:tc>
      </w:tr>
      <w:tr w:rsidR="009D03DC" w:rsidRPr="00490E6D" w:rsidTr="009D03DC">
        <w:trPr>
          <w:cantSplit/>
          <w:trHeight w:val="206"/>
        </w:trPr>
        <w:tc>
          <w:tcPr>
            <w:tcW w:w="377" w:type="pct"/>
            <w:vMerge w:val="restart"/>
            <w:tcBorders>
              <w:left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2013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04-08</w:t>
            </w:r>
          </w:p>
        </w:tc>
        <w:tc>
          <w:tcPr>
            <w:tcW w:w="290" w:type="pct"/>
            <w:gridSpan w:val="2"/>
            <w:tcBorders>
              <w:top w:val="single" w:sz="12" w:space="0" w:color="auto"/>
              <w:bottom w:val="dotted" w:sz="4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Odjezd</w:t>
            </w:r>
          </w:p>
        </w:tc>
        <w:tc>
          <w:tcPr>
            <w:tcW w:w="700" w:type="pct"/>
            <w:tcBorders>
              <w:top w:val="single" w:sz="12" w:space="0" w:color="auto"/>
              <w:left w:val="nil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 xml:space="preserve"> České Budějovice</w:t>
            </w:r>
          </w:p>
        </w:tc>
        <w:tc>
          <w:tcPr>
            <w:tcW w:w="236" w:type="pct"/>
            <w:tcBorders>
              <w:top w:val="single" w:sz="12" w:space="0" w:color="auto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7:04</w:t>
            </w:r>
          </w:p>
        </w:tc>
        <w:tc>
          <w:tcPr>
            <w:tcW w:w="235" w:type="pct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R</w:t>
            </w:r>
          </w:p>
        </w:tc>
        <w:tc>
          <w:tcPr>
            <w:tcW w:w="233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409" w:type="pct"/>
            <w:tcBorders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  <w:t>-</w:t>
            </w:r>
          </w:p>
        </w:tc>
        <w:tc>
          <w:tcPr>
            <w:tcW w:w="314" w:type="pct"/>
            <w:vMerge w:val="restar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260,00</w:t>
            </w:r>
          </w:p>
        </w:tc>
        <w:tc>
          <w:tcPr>
            <w:tcW w:w="310" w:type="pct"/>
            <w:vMerge w:val="restar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  <w:t>--</w:t>
            </w:r>
          </w:p>
        </w:tc>
        <w:tc>
          <w:tcPr>
            <w:tcW w:w="310" w:type="pct"/>
            <w:vMerge w:val="restar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  <w:t>--</w:t>
            </w:r>
          </w:p>
        </w:tc>
        <w:tc>
          <w:tcPr>
            <w:tcW w:w="352" w:type="pct"/>
            <w:tcBorders>
              <w:left w:val="nil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50" w:type="pc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260,00</w:t>
            </w:r>
          </w:p>
        </w:tc>
        <w:tc>
          <w:tcPr>
            <w:tcW w:w="885" w:type="pct"/>
            <w:tcBorders>
              <w:left w:val="nil"/>
              <w:right w:val="single" w:sz="12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</w:tr>
      <w:tr w:rsidR="009D03DC" w:rsidRPr="00490E6D" w:rsidTr="009D03DC">
        <w:trPr>
          <w:cantSplit/>
          <w:trHeight w:val="187"/>
        </w:trPr>
        <w:tc>
          <w:tcPr>
            <w:tcW w:w="377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290" w:type="pct"/>
            <w:gridSpan w:val="2"/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Příjezd</w:t>
            </w:r>
          </w:p>
        </w:tc>
        <w:tc>
          <w:tcPr>
            <w:tcW w:w="700" w:type="pct"/>
            <w:tcBorders>
              <w:left w:val="nil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  <w:t xml:space="preserve"> </w:t>
            </w: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Praha</w:t>
            </w:r>
          </w:p>
        </w:tc>
        <w:tc>
          <w:tcPr>
            <w:tcW w:w="236" w:type="pc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9:39</w:t>
            </w:r>
          </w:p>
        </w:tc>
        <w:tc>
          <w:tcPr>
            <w:tcW w:w="235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23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409" w:type="pct"/>
            <w:tcBorders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  <w:t>-</w:t>
            </w:r>
          </w:p>
        </w:tc>
        <w:tc>
          <w:tcPr>
            <w:tcW w:w="314" w:type="pct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10" w:type="pct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10" w:type="pct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52" w:type="pct"/>
            <w:tcBorders>
              <w:left w:val="nil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50" w:type="pct"/>
            <w:tcBorders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885" w:type="pct"/>
            <w:tcBorders>
              <w:left w:val="nil"/>
              <w:bottom w:val="single" w:sz="6" w:space="0" w:color="auto"/>
              <w:right w:val="single" w:sz="12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</w:tr>
      <w:tr w:rsidR="009D03DC" w:rsidRPr="00490E6D" w:rsidTr="009D03DC">
        <w:trPr>
          <w:cantSplit/>
          <w:trHeight w:val="187"/>
        </w:trPr>
        <w:tc>
          <w:tcPr>
            <w:tcW w:w="377" w:type="pct"/>
            <w:vMerge w:val="restart"/>
            <w:tcBorders>
              <w:left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2013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04-08</w:t>
            </w:r>
          </w:p>
        </w:tc>
        <w:tc>
          <w:tcPr>
            <w:tcW w:w="290" w:type="pct"/>
            <w:gridSpan w:val="2"/>
            <w:tcBorders>
              <w:top w:val="single" w:sz="6" w:space="0" w:color="auto"/>
              <w:bottom w:val="dotted" w:sz="4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Odjezd</w:t>
            </w:r>
          </w:p>
        </w:tc>
        <w:tc>
          <w:tcPr>
            <w:tcW w:w="700" w:type="pct"/>
            <w:tcBorders>
              <w:top w:val="single" w:sz="6" w:space="0" w:color="auto"/>
              <w:left w:val="nil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 xml:space="preserve">Praha </w:t>
            </w:r>
            <w:proofErr w:type="gramStart"/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hl .n.</w:t>
            </w:r>
            <w:proofErr w:type="gramEnd"/>
          </w:p>
        </w:tc>
        <w:tc>
          <w:tcPr>
            <w:tcW w:w="236" w:type="pct"/>
            <w:tcBorders>
              <w:top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10:05</w:t>
            </w:r>
          </w:p>
        </w:tc>
        <w:tc>
          <w:tcPr>
            <w:tcW w:w="235" w:type="pct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R</w:t>
            </w:r>
          </w:p>
        </w:tc>
        <w:tc>
          <w:tcPr>
            <w:tcW w:w="233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  <w:t>-</w:t>
            </w:r>
          </w:p>
        </w:tc>
        <w:tc>
          <w:tcPr>
            <w:tcW w:w="314" w:type="pct"/>
            <w:vMerge w:val="restar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  <w:t xml:space="preserve">     </w:t>
            </w: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000,00</w:t>
            </w:r>
          </w:p>
        </w:tc>
        <w:tc>
          <w:tcPr>
            <w:tcW w:w="310" w:type="pct"/>
            <w:vMerge w:val="restar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  <w:t>--</w:t>
            </w:r>
          </w:p>
        </w:tc>
        <w:tc>
          <w:tcPr>
            <w:tcW w:w="310" w:type="pct"/>
            <w:vMerge w:val="restar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--</w:t>
            </w:r>
          </w:p>
        </w:tc>
        <w:tc>
          <w:tcPr>
            <w:tcW w:w="352" w:type="pct"/>
            <w:tcBorders>
              <w:top w:val="single" w:sz="6" w:space="0" w:color="auto"/>
              <w:left w:val="nil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50" w:type="pc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000,00</w:t>
            </w:r>
          </w:p>
        </w:tc>
        <w:tc>
          <w:tcPr>
            <w:tcW w:w="885" w:type="pct"/>
            <w:tcBorders>
              <w:left w:val="nil"/>
              <w:right w:val="single" w:sz="12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</w:tr>
      <w:tr w:rsidR="009D03DC" w:rsidRPr="00490E6D" w:rsidTr="009D03DC">
        <w:trPr>
          <w:cantSplit/>
          <w:trHeight w:val="295"/>
        </w:trPr>
        <w:tc>
          <w:tcPr>
            <w:tcW w:w="377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290" w:type="pct"/>
            <w:gridSpan w:val="2"/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Příjezd</w:t>
            </w:r>
          </w:p>
        </w:tc>
        <w:tc>
          <w:tcPr>
            <w:tcW w:w="700" w:type="pct"/>
            <w:tcBorders>
              <w:left w:val="nil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proofErr w:type="gramStart"/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Letiště  V.</w:t>
            </w:r>
            <w:proofErr w:type="gramEnd"/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 xml:space="preserve"> </w:t>
            </w:r>
            <w:proofErr w:type="gramStart"/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H .Ruzyně</w:t>
            </w:r>
            <w:proofErr w:type="gramEnd"/>
          </w:p>
        </w:tc>
        <w:tc>
          <w:tcPr>
            <w:tcW w:w="236" w:type="pc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10:38</w:t>
            </w:r>
          </w:p>
        </w:tc>
        <w:tc>
          <w:tcPr>
            <w:tcW w:w="235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23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409" w:type="pct"/>
            <w:tcBorders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  <w:t>-</w:t>
            </w:r>
          </w:p>
        </w:tc>
        <w:tc>
          <w:tcPr>
            <w:tcW w:w="314" w:type="pct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10" w:type="pct"/>
            <w:vMerge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10" w:type="pct"/>
            <w:vMerge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52" w:type="pct"/>
            <w:tcBorders>
              <w:left w:val="nil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50" w:type="pct"/>
            <w:tcBorders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885" w:type="pct"/>
            <w:tcBorders>
              <w:left w:val="nil"/>
              <w:bottom w:val="single" w:sz="6" w:space="0" w:color="auto"/>
              <w:right w:val="single" w:sz="12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</w:tr>
      <w:tr w:rsidR="009D03DC" w:rsidRPr="00490E6D" w:rsidTr="009D03DC">
        <w:trPr>
          <w:cantSplit/>
          <w:trHeight w:val="187"/>
        </w:trPr>
        <w:tc>
          <w:tcPr>
            <w:tcW w:w="377" w:type="pct"/>
            <w:vMerge w:val="restart"/>
            <w:tcBorders>
              <w:left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2013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04-11</w:t>
            </w:r>
          </w:p>
        </w:tc>
        <w:tc>
          <w:tcPr>
            <w:tcW w:w="290" w:type="pct"/>
            <w:gridSpan w:val="2"/>
            <w:tcBorders>
              <w:top w:val="single" w:sz="6" w:space="0" w:color="auto"/>
              <w:bottom w:val="dotted" w:sz="4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Odjezd</w:t>
            </w:r>
          </w:p>
        </w:tc>
        <w:tc>
          <w:tcPr>
            <w:tcW w:w="700" w:type="pct"/>
            <w:tcBorders>
              <w:top w:val="single" w:sz="6" w:space="0" w:color="auto"/>
              <w:left w:val="nil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proofErr w:type="gramStart"/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Letiště  V .H.</w:t>
            </w:r>
            <w:proofErr w:type="gramEnd"/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 xml:space="preserve"> Ruzyně</w:t>
            </w:r>
          </w:p>
        </w:tc>
        <w:tc>
          <w:tcPr>
            <w:tcW w:w="236" w:type="pct"/>
            <w:tcBorders>
              <w:top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16:05</w:t>
            </w:r>
          </w:p>
        </w:tc>
        <w:tc>
          <w:tcPr>
            <w:tcW w:w="235" w:type="pct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R</w:t>
            </w:r>
          </w:p>
        </w:tc>
        <w:tc>
          <w:tcPr>
            <w:tcW w:w="233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  <w:t>-</w:t>
            </w:r>
          </w:p>
        </w:tc>
        <w:tc>
          <w:tcPr>
            <w:tcW w:w="314" w:type="pct"/>
            <w:vMerge w:val="restar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260,00</w:t>
            </w:r>
          </w:p>
        </w:tc>
        <w:tc>
          <w:tcPr>
            <w:tcW w:w="310" w:type="pct"/>
            <w:vMerge w:val="restart"/>
            <w:tcBorders>
              <w:top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  <w:t>--</w:t>
            </w:r>
          </w:p>
        </w:tc>
        <w:tc>
          <w:tcPr>
            <w:tcW w:w="310" w:type="pct"/>
            <w:vMerge w:val="restart"/>
            <w:tcBorders>
              <w:top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--</w:t>
            </w:r>
          </w:p>
        </w:tc>
        <w:tc>
          <w:tcPr>
            <w:tcW w:w="352" w:type="pct"/>
            <w:tcBorders>
              <w:top w:val="single" w:sz="6" w:space="0" w:color="auto"/>
              <w:left w:val="nil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50" w:type="pc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260,00</w:t>
            </w:r>
          </w:p>
        </w:tc>
        <w:tc>
          <w:tcPr>
            <w:tcW w:w="885" w:type="pct"/>
            <w:tcBorders>
              <w:left w:val="nil"/>
              <w:right w:val="single" w:sz="12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</w:tr>
      <w:tr w:rsidR="009D03DC" w:rsidRPr="00490E6D" w:rsidTr="009D03DC">
        <w:trPr>
          <w:cantSplit/>
          <w:trHeight w:val="187"/>
        </w:trPr>
        <w:tc>
          <w:tcPr>
            <w:tcW w:w="377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290" w:type="pct"/>
            <w:gridSpan w:val="2"/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Příjezd</w:t>
            </w:r>
          </w:p>
        </w:tc>
        <w:tc>
          <w:tcPr>
            <w:tcW w:w="700" w:type="pct"/>
            <w:tcBorders>
              <w:left w:val="nil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Praha hl. n.</w:t>
            </w:r>
          </w:p>
        </w:tc>
        <w:tc>
          <w:tcPr>
            <w:tcW w:w="236" w:type="pc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16:38</w:t>
            </w:r>
          </w:p>
        </w:tc>
        <w:tc>
          <w:tcPr>
            <w:tcW w:w="235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23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409" w:type="pct"/>
            <w:tcBorders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  <w:t>-</w:t>
            </w:r>
          </w:p>
        </w:tc>
        <w:tc>
          <w:tcPr>
            <w:tcW w:w="314" w:type="pct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10" w:type="pct"/>
            <w:vMerge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10" w:type="pct"/>
            <w:vMerge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52" w:type="pct"/>
            <w:tcBorders>
              <w:left w:val="nil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50" w:type="pct"/>
            <w:tcBorders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885" w:type="pct"/>
            <w:tcBorders>
              <w:left w:val="nil"/>
              <w:bottom w:val="single" w:sz="6" w:space="0" w:color="auto"/>
              <w:right w:val="single" w:sz="12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</w:tr>
      <w:tr w:rsidR="009D03DC" w:rsidRPr="00490E6D" w:rsidTr="009D03DC">
        <w:trPr>
          <w:cantSplit/>
          <w:trHeight w:val="187"/>
        </w:trPr>
        <w:tc>
          <w:tcPr>
            <w:tcW w:w="377" w:type="pct"/>
            <w:vMerge w:val="restart"/>
            <w:tcBorders>
              <w:left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2013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04-11</w:t>
            </w:r>
          </w:p>
        </w:tc>
        <w:tc>
          <w:tcPr>
            <w:tcW w:w="290" w:type="pct"/>
            <w:gridSpan w:val="2"/>
            <w:tcBorders>
              <w:top w:val="single" w:sz="6" w:space="0" w:color="auto"/>
              <w:bottom w:val="dotted" w:sz="4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Odjezd</w:t>
            </w:r>
          </w:p>
        </w:tc>
        <w:tc>
          <w:tcPr>
            <w:tcW w:w="700" w:type="pct"/>
            <w:tcBorders>
              <w:top w:val="single" w:sz="6" w:space="0" w:color="auto"/>
              <w:left w:val="nil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 xml:space="preserve">Praha </w:t>
            </w:r>
            <w:proofErr w:type="gramStart"/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hl .n.</w:t>
            </w:r>
            <w:proofErr w:type="gramEnd"/>
          </w:p>
        </w:tc>
        <w:tc>
          <w:tcPr>
            <w:tcW w:w="236" w:type="pct"/>
            <w:tcBorders>
              <w:top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17:16</w:t>
            </w:r>
          </w:p>
        </w:tc>
        <w:tc>
          <w:tcPr>
            <w:tcW w:w="235" w:type="pct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R</w:t>
            </w:r>
          </w:p>
        </w:tc>
        <w:tc>
          <w:tcPr>
            <w:tcW w:w="233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  <w:t>-</w:t>
            </w:r>
          </w:p>
        </w:tc>
        <w:tc>
          <w:tcPr>
            <w:tcW w:w="314" w:type="pct"/>
            <w:vMerge w:val="restar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000,00</w:t>
            </w:r>
          </w:p>
        </w:tc>
        <w:tc>
          <w:tcPr>
            <w:tcW w:w="310" w:type="pct"/>
            <w:vMerge w:val="restart"/>
            <w:tcBorders>
              <w:top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  <w:t>--</w:t>
            </w:r>
          </w:p>
        </w:tc>
        <w:tc>
          <w:tcPr>
            <w:tcW w:w="310" w:type="pct"/>
            <w:vMerge w:val="restart"/>
            <w:tcBorders>
              <w:top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--</w:t>
            </w:r>
          </w:p>
        </w:tc>
        <w:tc>
          <w:tcPr>
            <w:tcW w:w="352" w:type="pct"/>
            <w:tcBorders>
              <w:top w:val="single" w:sz="6" w:space="0" w:color="auto"/>
              <w:left w:val="nil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50" w:type="pc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000,00</w:t>
            </w:r>
          </w:p>
        </w:tc>
        <w:tc>
          <w:tcPr>
            <w:tcW w:w="885" w:type="pct"/>
            <w:tcBorders>
              <w:left w:val="nil"/>
              <w:right w:val="single" w:sz="12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</w:tr>
      <w:tr w:rsidR="009D03DC" w:rsidRPr="00490E6D" w:rsidTr="009D03DC">
        <w:trPr>
          <w:cantSplit/>
          <w:trHeight w:val="187"/>
        </w:trPr>
        <w:tc>
          <w:tcPr>
            <w:tcW w:w="377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290" w:type="pct"/>
            <w:gridSpan w:val="2"/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Příjezd</w:t>
            </w:r>
          </w:p>
        </w:tc>
        <w:tc>
          <w:tcPr>
            <w:tcW w:w="700" w:type="pct"/>
            <w:tcBorders>
              <w:left w:val="nil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 xml:space="preserve"> České Budějovice</w:t>
            </w:r>
          </w:p>
        </w:tc>
        <w:tc>
          <w:tcPr>
            <w:tcW w:w="236" w:type="pc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19:51</w:t>
            </w:r>
          </w:p>
        </w:tc>
        <w:tc>
          <w:tcPr>
            <w:tcW w:w="235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23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409" w:type="pct"/>
            <w:tcBorders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  <w:t>-</w:t>
            </w:r>
          </w:p>
        </w:tc>
        <w:tc>
          <w:tcPr>
            <w:tcW w:w="314" w:type="pct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10" w:type="pct"/>
            <w:vMerge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10" w:type="pct"/>
            <w:vMerge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52" w:type="pct"/>
            <w:tcBorders>
              <w:left w:val="nil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50" w:type="pct"/>
            <w:tcBorders>
              <w:bottom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885" w:type="pct"/>
            <w:tcBorders>
              <w:left w:val="nil"/>
              <w:bottom w:val="single" w:sz="6" w:space="0" w:color="auto"/>
              <w:right w:val="single" w:sz="12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</w:tr>
      <w:tr w:rsidR="009D03DC" w:rsidRPr="00490E6D" w:rsidTr="009D03DC">
        <w:trPr>
          <w:cantSplit/>
          <w:trHeight w:val="187"/>
        </w:trPr>
        <w:tc>
          <w:tcPr>
            <w:tcW w:w="377" w:type="pct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  <w:t>-</w:t>
            </w:r>
          </w:p>
        </w:tc>
        <w:tc>
          <w:tcPr>
            <w:tcW w:w="290" w:type="pct"/>
            <w:gridSpan w:val="2"/>
            <w:tcBorders>
              <w:top w:val="single" w:sz="6" w:space="0" w:color="auto"/>
              <w:bottom w:val="dotted" w:sz="4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Odjezd</w:t>
            </w:r>
          </w:p>
        </w:tc>
        <w:tc>
          <w:tcPr>
            <w:tcW w:w="700" w:type="pct"/>
            <w:tcBorders>
              <w:top w:val="single" w:sz="6" w:space="0" w:color="auto"/>
              <w:left w:val="nil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  <w:t>--</w:t>
            </w:r>
          </w:p>
        </w:tc>
        <w:tc>
          <w:tcPr>
            <w:tcW w:w="236" w:type="pct"/>
            <w:tcBorders>
              <w:top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235" w:type="pct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233" w:type="pct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  <w:t>-</w:t>
            </w:r>
          </w:p>
        </w:tc>
        <w:tc>
          <w:tcPr>
            <w:tcW w:w="314" w:type="pct"/>
            <w:vMerge w:val="restar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10" w:type="pct"/>
            <w:vMerge w:val="restart"/>
            <w:tcBorders>
              <w:top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10" w:type="pct"/>
            <w:vMerge w:val="restart"/>
            <w:tcBorders>
              <w:top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52" w:type="pct"/>
            <w:tcBorders>
              <w:top w:val="single" w:sz="6" w:space="0" w:color="auto"/>
              <w:left w:val="nil"/>
              <w:bottom w:val="dotted" w:sz="4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50" w:type="pc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885" w:type="pct"/>
            <w:tcBorders>
              <w:left w:val="nil"/>
              <w:right w:val="single" w:sz="12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</w:tr>
      <w:tr w:rsidR="009D03DC" w:rsidRPr="00490E6D" w:rsidTr="009D03DC">
        <w:trPr>
          <w:cantSplit/>
          <w:trHeight w:val="187"/>
        </w:trPr>
        <w:tc>
          <w:tcPr>
            <w:tcW w:w="377" w:type="pct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290" w:type="pct"/>
            <w:gridSpan w:val="2"/>
            <w:tcBorders>
              <w:bottom w:val="single" w:sz="12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  <w:t>Příjezd</w:t>
            </w:r>
          </w:p>
        </w:tc>
        <w:tc>
          <w:tcPr>
            <w:tcW w:w="700" w:type="pct"/>
            <w:tcBorders>
              <w:left w:val="nil"/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236" w:type="pct"/>
            <w:tcBorders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235" w:type="pct"/>
            <w:gridSpan w:val="2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233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409" w:type="pct"/>
            <w:tcBorders>
              <w:left w:val="single" w:sz="6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14" w:type="pct"/>
            <w:vMerge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10" w:type="pct"/>
            <w:vMerge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10" w:type="pct"/>
            <w:vMerge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52" w:type="pct"/>
            <w:tcBorders>
              <w:left w:val="nil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350" w:type="pct"/>
            <w:tcBorders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  <w:tc>
          <w:tcPr>
            <w:tcW w:w="885" w:type="pct"/>
            <w:tcBorders>
              <w:left w:val="nil"/>
              <w:right w:val="single" w:sz="12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6"/>
                <w:szCs w:val="20"/>
                <w:lang w:eastAsia="cs-CZ"/>
              </w:rPr>
            </w:pPr>
          </w:p>
        </w:tc>
      </w:tr>
      <w:tr w:rsidR="00490E6D" w:rsidRPr="00490E6D" w:rsidTr="009D03DC">
        <w:trPr>
          <w:cantSplit/>
          <w:trHeight w:hRule="exact" w:val="259"/>
        </w:trPr>
        <w:tc>
          <w:tcPr>
            <w:tcW w:w="1838" w:type="pct"/>
            <w:gridSpan w:val="7"/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b/>
                <w:snapToGrid w:val="0"/>
                <w:color w:val="000000"/>
                <w:sz w:val="18"/>
                <w:szCs w:val="20"/>
                <w:lang w:eastAsia="cs-CZ"/>
              </w:rPr>
            </w:pPr>
          </w:p>
        </w:tc>
        <w:tc>
          <w:tcPr>
            <w:tcW w:w="642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C0C0C0" w:fill="auto"/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6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8"/>
                <w:szCs w:val="20"/>
                <w:lang w:eastAsia="cs-CZ"/>
              </w:rPr>
              <w:t xml:space="preserve">  </w:t>
            </w:r>
            <w:r w:rsidRPr="00490E6D">
              <w:rPr>
                <w:rFonts w:ascii="Arial" w:eastAsia="Times New Roman" w:hAnsi="Arial" w:cs="Times New Roman"/>
                <w:snapToGrid w:val="0"/>
                <w:color w:val="000000"/>
                <w:position w:val="-6"/>
                <w:sz w:val="16"/>
                <w:szCs w:val="20"/>
                <w:lang w:eastAsia="cs-CZ"/>
              </w:rPr>
              <w:t>Celkem</w:t>
            </w:r>
          </w:p>
        </w:tc>
        <w:tc>
          <w:tcPr>
            <w:tcW w:w="31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18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8"/>
                <w:szCs w:val="20"/>
                <w:lang w:eastAsia="cs-CZ"/>
              </w:rPr>
              <w:t>520,00</w:t>
            </w:r>
          </w:p>
        </w:tc>
        <w:tc>
          <w:tcPr>
            <w:tcW w:w="31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8"/>
                <w:szCs w:val="20"/>
                <w:lang w:eastAsia="cs-CZ"/>
              </w:rPr>
            </w:pPr>
          </w:p>
        </w:tc>
        <w:tc>
          <w:tcPr>
            <w:tcW w:w="31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8"/>
                <w:szCs w:val="20"/>
                <w:lang w:eastAsia="cs-CZ"/>
              </w:rPr>
            </w:pPr>
          </w:p>
        </w:tc>
        <w:tc>
          <w:tcPr>
            <w:tcW w:w="352" w:type="pct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18"/>
                <w:szCs w:val="20"/>
                <w:lang w:eastAsia="cs-CZ"/>
              </w:rPr>
            </w:pPr>
          </w:p>
        </w:tc>
        <w:tc>
          <w:tcPr>
            <w:tcW w:w="350" w:type="pct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snapToGrid w:val="0"/>
                <w:color w:val="000000"/>
                <w:sz w:val="20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20"/>
                <w:szCs w:val="20"/>
                <w:lang w:eastAsia="cs-CZ"/>
              </w:rPr>
              <w:t>520,00</w:t>
            </w:r>
          </w:p>
        </w:tc>
        <w:tc>
          <w:tcPr>
            <w:tcW w:w="88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Times New Roman"/>
                <w:b/>
                <w:snapToGrid w:val="0"/>
                <w:color w:val="000000"/>
                <w:sz w:val="20"/>
                <w:szCs w:val="20"/>
                <w:lang w:eastAsia="cs-CZ"/>
              </w:rPr>
            </w:pPr>
          </w:p>
        </w:tc>
      </w:tr>
      <w:tr w:rsidR="00490E6D" w:rsidRPr="00490E6D" w:rsidTr="009D03DC">
        <w:trPr>
          <w:gridAfter w:val="9"/>
          <w:wAfter w:w="3223" w:type="pct"/>
          <w:cantSplit/>
          <w:trHeight w:hRule="exact" w:val="100"/>
        </w:trPr>
        <w:tc>
          <w:tcPr>
            <w:tcW w:w="1777" w:type="pct"/>
            <w:gridSpan w:val="6"/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</w:p>
        </w:tc>
      </w:tr>
      <w:tr w:rsidR="009D03DC" w:rsidRPr="00490E6D" w:rsidTr="009D03DC">
        <w:trPr>
          <w:gridAfter w:val="9"/>
          <w:wAfter w:w="3223" w:type="pct"/>
          <w:cantSplit/>
          <w:trHeight w:hRule="exact" w:val="160"/>
        </w:trPr>
        <w:tc>
          <w:tcPr>
            <w:tcW w:w="650" w:type="pct"/>
            <w:gridSpan w:val="2"/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O – osobní vlak</w:t>
            </w:r>
          </w:p>
        </w:tc>
        <w:tc>
          <w:tcPr>
            <w:tcW w:w="1127" w:type="pct"/>
            <w:gridSpan w:val="4"/>
            <w:tcBorders>
              <w:left w:val="nil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AUS – auto služební</w:t>
            </w:r>
          </w:p>
        </w:tc>
      </w:tr>
      <w:tr w:rsidR="009D03DC" w:rsidRPr="00490E6D" w:rsidTr="009D03DC">
        <w:trPr>
          <w:gridAfter w:val="9"/>
          <w:wAfter w:w="3223" w:type="pct"/>
          <w:cantSplit/>
          <w:trHeight w:hRule="exact" w:val="160"/>
        </w:trPr>
        <w:tc>
          <w:tcPr>
            <w:tcW w:w="650" w:type="pct"/>
            <w:gridSpan w:val="2"/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Podrobnosti viz Zákoník práce č. 262/2006 Sb. ve znění platných předpisů.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Podrobnosti viz Zákoník práce č. 262/2006 Sb. ve znění platných předpisů.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Podrobnosti viz Zákoník práce č. 262/2006 Sb. ve znění platných předpisů.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Prohlašuji, že jsem všechny údaje uvedl úplně a správně.</w:t>
            </w:r>
          </w:p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R – rychlík</w:t>
            </w:r>
          </w:p>
        </w:tc>
        <w:tc>
          <w:tcPr>
            <w:tcW w:w="1127" w:type="pct"/>
            <w:gridSpan w:val="4"/>
            <w:tcBorders>
              <w:left w:val="nil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AUV – auto vlastní</w:t>
            </w:r>
          </w:p>
        </w:tc>
      </w:tr>
      <w:tr w:rsidR="009D03DC" w:rsidRPr="00490E6D" w:rsidTr="009D03DC">
        <w:trPr>
          <w:gridAfter w:val="9"/>
          <w:wAfter w:w="3223" w:type="pct"/>
          <w:cantSplit/>
          <w:trHeight w:hRule="exact" w:val="160"/>
        </w:trPr>
        <w:tc>
          <w:tcPr>
            <w:tcW w:w="650" w:type="pct"/>
            <w:gridSpan w:val="2"/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A – autobus</w:t>
            </w:r>
          </w:p>
        </w:tc>
        <w:tc>
          <w:tcPr>
            <w:tcW w:w="1127" w:type="pct"/>
            <w:gridSpan w:val="4"/>
            <w:tcBorders>
              <w:left w:val="nil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MOS – motocykl služ.</w:t>
            </w:r>
          </w:p>
        </w:tc>
      </w:tr>
      <w:tr w:rsidR="009D03DC" w:rsidRPr="00490E6D" w:rsidTr="009D03DC">
        <w:trPr>
          <w:gridAfter w:val="9"/>
          <w:wAfter w:w="3223" w:type="pct"/>
          <w:cantSplit/>
          <w:trHeight w:hRule="exact" w:val="160"/>
        </w:trPr>
        <w:tc>
          <w:tcPr>
            <w:tcW w:w="650" w:type="pct"/>
            <w:gridSpan w:val="2"/>
            <w:tcBorders>
              <w:bottom w:val="nil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L – letadlo</w:t>
            </w:r>
          </w:p>
        </w:tc>
        <w:tc>
          <w:tcPr>
            <w:tcW w:w="1127" w:type="pct"/>
            <w:gridSpan w:val="4"/>
            <w:tcBorders>
              <w:left w:val="nil"/>
              <w:bottom w:val="nil"/>
            </w:tcBorders>
          </w:tcPr>
          <w:p w:rsidR="00490E6D" w:rsidRPr="00490E6D" w:rsidRDefault="00490E6D" w:rsidP="00490E6D">
            <w:pPr>
              <w:widowControl w:val="0"/>
              <w:spacing w:after="0" w:line="240" w:lineRule="auto"/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</w:pPr>
            <w:r w:rsidRPr="00490E6D">
              <w:rPr>
                <w:rFonts w:ascii="Arial" w:eastAsia="Times New Roman" w:hAnsi="Arial" w:cs="Times New Roman"/>
                <w:snapToGrid w:val="0"/>
                <w:color w:val="000000"/>
                <w:sz w:val="14"/>
                <w:szCs w:val="20"/>
                <w:lang w:eastAsia="cs-CZ"/>
              </w:rPr>
              <w:t>P - pěšky</w:t>
            </w:r>
          </w:p>
        </w:tc>
      </w:tr>
    </w:tbl>
    <w:p w:rsidR="009D03DC" w:rsidRPr="00490E6D" w:rsidRDefault="009D03DC" w:rsidP="009D03DC">
      <w:pPr>
        <w:rPr>
          <w:b/>
          <w:smallCaps/>
          <w:sz w:val="28"/>
          <w:szCs w:val="40"/>
        </w:rPr>
      </w:pPr>
      <w:r w:rsidRPr="00490E6D">
        <w:rPr>
          <w:b/>
          <w:smallCaps/>
          <w:sz w:val="28"/>
          <w:szCs w:val="40"/>
        </w:rPr>
        <w:lastRenderedPageBreak/>
        <w:t xml:space="preserve">Vzor vyplněného cestovního příkazu </w:t>
      </w:r>
      <w:r>
        <w:rPr>
          <w:b/>
          <w:smallCaps/>
          <w:sz w:val="28"/>
          <w:szCs w:val="40"/>
        </w:rPr>
        <w:t>2</w:t>
      </w:r>
      <w:r w:rsidRPr="00490E6D">
        <w:rPr>
          <w:b/>
          <w:smallCaps/>
          <w:sz w:val="28"/>
          <w:szCs w:val="40"/>
        </w:rPr>
        <w:t>. část</w:t>
      </w:r>
    </w:p>
    <w:p w:rsidR="009D03DC" w:rsidRPr="009D03DC" w:rsidRDefault="009D03DC" w:rsidP="009D03D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9D03DC" w:rsidRPr="009D03DC" w:rsidRDefault="009D03DC" w:rsidP="009D03D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4"/>
        <w:gridCol w:w="1582"/>
        <w:gridCol w:w="5094"/>
      </w:tblGrid>
      <w:tr w:rsidR="009D03DC" w:rsidRPr="009D03DC" w:rsidTr="007C40F1">
        <w:tc>
          <w:tcPr>
            <w:tcW w:w="1201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keepNext/>
              <w:widowControl w:val="0"/>
              <w:spacing w:before="40" w:after="40" w:line="240" w:lineRule="auto"/>
              <w:jc w:val="center"/>
              <w:outlineLvl w:val="0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cs-CZ"/>
              </w:rPr>
              <w:t>VYÚČTOVÁNÍ PRACOVNÍ CESTY MIMO ÚZEMÍ ČR</w:t>
            </w:r>
          </w:p>
        </w:tc>
      </w:tr>
      <w:tr w:rsidR="009D03DC" w:rsidRPr="009D03DC" w:rsidTr="007C40F1">
        <w:trPr>
          <w:trHeight w:val="60"/>
        </w:trPr>
        <w:tc>
          <w:tcPr>
            <w:tcW w:w="3369" w:type="dxa"/>
            <w:tcBorders>
              <w:top w:val="single" w:sz="12" w:space="0" w:color="auto"/>
              <w:lef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Cesta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do</w:t>
            </w:r>
            <w:proofErr w:type="gramEnd"/>
          </w:p>
        </w:tc>
        <w:tc>
          <w:tcPr>
            <w:tcW w:w="864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Francie - Paříž</w:t>
            </w:r>
          </w:p>
        </w:tc>
      </w:tr>
      <w:tr w:rsidR="009D03DC" w:rsidRPr="009D03DC" w:rsidTr="007C40F1">
        <w:trPr>
          <w:trHeight w:val="58"/>
        </w:trPr>
        <w:tc>
          <w:tcPr>
            <w:tcW w:w="3369" w:type="dxa"/>
            <w:tcBorders>
              <w:lef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Vykonána ve dnech</w:t>
            </w:r>
          </w:p>
        </w:tc>
        <w:tc>
          <w:tcPr>
            <w:tcW w:w="8646" w:type="dxa"/>
            <w:gridSpan w:val="2"/>
            <w:tcBorders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8. – 11. 4. 2013</w:t>
            </w:r>
          </w:p>
        </w:tc>
      </w:tr>
      <w:tr w:rsidR="009D03DC" w:rsidRPr="009D03DC" w:rsidTr="007C40F1">
        <w:tc>
          <w:tcPr>
            <w:tcW w:w="12015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Výše přídělu zahraniční měny </w:t>
            </w:r>
          </w:p>
        </w:tc>
      </w:tr>
      <w:tr w:rsidR="009D03DC" w:rsidRPr="009D03DC" w:rsidTr="007C40F1">
        <w:tc>
          <w:tcPr>
            <w:tcW w:w="12015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                                      v šecích    </w:t>
            </w:r>
          </w:p>
        </w:tc>
      </w:tr>
      <w:tr w:rsidR="009D03DC" w:rsidRPr="009D03DC" w:rsidTr="007C40F1">
        <w:tc>
          <w:tcPr>
            <w:tcW w:w="12015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                                      v 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hotovosti      180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EUR                                                                     </w:t>
            </w:r>
          </w:p>
        </w:tc>
      </w:tr>
      <w:tr w:rsidR="009D03DC" w:rsidRPr="009D03DC" w:rsidTr="007C40F1">
        <w:tc>
          <w:tcPr>
            <w:tcW w:w="12015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                                      </w:t>
            </w:r>
            <w:proofErr w:type="gramStart"/>
            <w:r w:rsidRPr="009D03DC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 xml:space="preserve">CELKEM        </w:t>
            </w: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180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EUR                                                                  </w:t>
            </w:r>
          </w:p>
        </w:tc>
      </w:tr>
      <w:tr w:rsidR="009D03DC" w:rsidRPr="009D03DC" w:rsidTr="007C40F1">
        <w:tc>
          <w:tcPr>
            <w:tcW w:w="5508" w:type="dxa"/>
            <w:gridSpan w:val="2"/>
            <w:tcBorders>
              <w:lef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Kurz                                                ČNB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25,56 Kč</w:t>
            </w:r>
          </w:p>
        </w:tc>
        <w:tc>
          <w:tcPr>
            <w:tcW w:w="6507" w:type="dxa"/>
            <w:tcBorders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</w:tr>
      <w:tr w:rsidR="009D03DC" w:rsidRPr="009D03DC" w:rsidTr="007C40F1">
        <w:tc>
          <w:tcPr>
            <w:tcW w:w="5508" w:type="dxa"/>
            <w:gridSpan w:val="2"/>
            <w:tcBorders>
              <w:lef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Výše denního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stravného                                45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6507" w:type="dxa"/>
            <w:tcBorders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Výše kapesného --</w:t>
            </w:r>
          </w:p>
        </w:tc>
      </w:tr>
      <w:tr w:rsidR="009D03DC" w:rsidRPr="009D03DC" w:rsidTr="007C40F1">
        <w:tc>
          <w:tcPr>
            <w:tcW w:w="12015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Celodenní bezplatné stravování poskytováno ve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dnech:  nebylo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poskytováno</w:t>
            </w:r>
          </w:p>
        </w:tc>
      </w:tr>
      <w:tr w:rsidR="009D03DC" w:rsidRPr="009D03DC" w:rsidTr="007C40F1">
        <w:tc>
          <w:tcPr>
            <w:tcW w:w="12015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Částečné bezplatné stravování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poskytováno :       ne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         </w:t>
            </w:r>
          </w:p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</w:tr>
    </w:tbl>
    <w:p w:rsidR="009D03DC" w:rsidRPr="009D03DC" w:rsidRDefault="009D03DC" w:rsidP="009D03DC">
      <w:pPr>
        <w:widowControl w:val="0"/>
        <w:spacing w:after="0" w:line="240" w:lineRule="auto"/>
        <w:rPr>
          <w:rFonts w:ascii="Arial" w:eastAsia="Times New Roman" w:hAnsi="Arial" w:cs="Arial"/>
          <w:sz w:val="18"/>
          <w:szCs w:val="18"/>
          <w:lang w:eastAsia="cs-CZ"/>
        </w:rPr>
      </w:pPr>
    </w:p>
    <w:p w:rsidR="009D03DC" w:rsidRPr="009D03DC" w:rsidRDefault="009D03DC" w:rsidP="009D03DC">
      <w:pPr>
        <w:widowControl w:val="0"/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cs-CZ"/>
        </w:rPr>
      </w:pPr>
      <w:r w:rsidRPr="009D03DC">
        <w:rPr>
          <w:rFonts w:ascii="Arial" w:eastAsia="Times New Roman" w:hAnsi="Arial" w:cs="Arial"/>
          <w:b/>
          <w:sz w:val="18"/>
          <w:szCs w:val="18"/>
          <w:lang w:eastAsia="cs-CZ"/>
        </w:rPr>
        <w:t>Nárok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9D03DC" w:rsidRPr="009D03DC" w:rsidTr="007C40F1">
        <w:tc>
          <w:tcPr>
            <w:tcW w:w="1201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1. Odlet /přejezd hranice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ČR  dne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8. 4. 2013                                 hodin  12:20                      tj.     15 EUR                    stravné/kapesné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od  9. 4.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do  10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. 4. 2013                        počet dní     2                           stravné     90 EUR            kapesné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od                         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do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              počet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dní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                    stravné                              kapesné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od                         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do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              počet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dní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                    stravné                              kapesné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od                         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do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              počet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dní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                    stravné                              kapesné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od                         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do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              počet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dní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                    stravné                              kapesné</w:t>
            </w:r>
          </w:p>
        </w:tc>
      </w:tr>
      <w:tr w:rsidR="009D03DC" w:rsidRPr="009D03DC" w:rsidTr="007C40F1">
        <w:tc>
          <w:tcPr>
            <w:tcW w:w="1201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Počátek a ukončení pracovního výkonu   --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Přílet /přejezd hranice ČR   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dne 11. 4.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2013                       hodin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13:25                   tj.    30 EUR                      stravné/kapesné                                 nárok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2. Výdaje na ubytování    --                       doklad č.</w:t>
            </w:r>
          </w:p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                                                    doklad č.                                                                  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3. Nutné vedlejší výdaje                           </w:t>
            </w:r>
          </w:p>
        </w:tc>
      </w:tr>
      <w:tr w:rsidR="009D03DC" w:rsidRPr="009D03DC" w:rsidTr="007C40F1">
        <w:tc>
          <w:tcPr>
            <w:tcW w:w="12015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doklad č.  --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doklad č.  --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doklad č.  --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doklad č.  --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doklad č.  --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 xml:space="preserve">Nárok </w:t>
            </w:r>
            <w:proofErr w:type="gramStart"/>
            <w:r w:rsidRPr="009D03DC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 xml:space="preserve">úhrnem   </w:t>
            </w: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135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EUR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>Rozdíl mezi přidělenými a vynaloženými prostředky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                               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Příjem         180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EUR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                               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Nárok          135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EUR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                               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přeplatek       45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EUR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                                doplatek</w:t>
            </w:r>
          </w:p>
        </w:tc>
      </w:tr>
      <w:tr w:rsidR="009D03DC" w:rsidRPr="009D03DC" w:rsidTr="007C40F1">
        <w:trPr>
          <w:trHeight w:val="517"/>
        </w:trPr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Rozdíl (dosažená devizová úspora)    </w:t>
            </w:r>
          </w:p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                                                                 45 EUR</w:t>
            </w:r>
          </w:p>
        </w:tc>
      </w:tr>
      <w:tr w:rsidR="009D03DC" w:rsidRPr="009D03DC" w:rsidTr="007C40F1">
        <w:trPr>
          <w:trHeight w:val="426"/>
        </w:trPr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ind w:left="360"/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Vráceno bance prostřednictvím zahraniční banky  --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Vráceno bance prostřednictvím zaměstnavatele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doklad č.  --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doklad</w:t>
            </w:r>
            <w:r w:rsidRPr="009D03DC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 xml:space="preserve"> </w:t>
            </w: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č</w:t>
            </w:r>
            <w:r w:rsidRPr="009D03DC">
              <w:rPr>
                <w:rFonts w:ascii="Arial" w:eastAsia="Times New Roman" w:hAnsi="Arial" w:cs="Arial"/>
                <w:b/>
                <w:sz w:val="18"/>
                <w:szCs w:val="18"/>
                <w:lang w:eastAsia="cs-CZ"/>
              </w:rPr>
              <w:t>. --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Nepoužité letenky, jízdenky, lodní lístky a vouchery byly vráceny dne  --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Prohlašuji, že moje údaje jsou správné a úplné</w:t>
            </w:r>
          </w:p>
        </w:tc>
      </w:tr>
      <w:tr w:rsidR="009D03DC" w:rsidRPr="009D03DC" w:rsidTr="007C40F1">
        <w:tc>
          <w:tcPr>
            <w:tcW w:w="1201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Datum a podpis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zaměstnance                                             datum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a podpis pracovníka,                  datum a podpis </w:t>
            </w:r>
          </w:p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  2013 -04-12 </w:t>
            </w:r>
            <w:r w:rsidRPr="009D03DC">
              <w:rPr>
                <w:rFonts w:ascii="Blackadder ITC" w:eastAsia="Times New Roman" w:hAnsi="Blackadder ITC" w:cs="Arial"/>
                <w:sz w:val="18"/>
                <w:szCs w:val="18"/>
                <w:lang w:eastAsia="cs-CZ"/>
              </w:rPr>
              <w:t xml:space="preserve"> Novotná                                                                                                     </w:t>
            </w:r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který upravil </w:t>
            </w:r>
            <w:proofErr w:type="gramStart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účtování                             odpovědného</w:t>
            </w:r>
            <w:proofErr w:type="gramEnd"/>
            <w:r w:rsidRPr="009D03DC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pracovníka</w:t>
            </w:r>
          </w:p>
          <w:p w:rsidR="009D03DC" w:rsidRPr="009D03DC" w:rsidRDefault="009D03DC" w:rsidP="009D03D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</w:tr>
    </w:tbl>
    <w:p w:rsidR="009D03DC" w:rsidRPr="009D03DC" w:rsidRDefault="009D03DC" w:rsidP="009D03D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9D03DC" w:rsidRPr="009D03DC" w:rsidRDefault="009D03DC" w:rsidP="009D03D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D46198" w:rsidRDefault="00D46198" w:rsidP="0069323C">
      <w:pPr>
        <w:rPr>
          <w:b/>
          <w:smallCaps/>
          <w:sz w:val="40"/>
          <w:szCs w:val="40"/>
        </w:rPr>
      </w:pPr>
    </w:p>
    <w:p w:rsidR="006D29AC" w:rsidRDefault="006D29AC" w:rsidP="0069323C">
      <w:pPr>
        <w:rPr>
          <w:b/>
          <w:smallCaps/>
          <w:sz w:val="40"/>
          <w:szCs w:val="40"/>
        </w:rPr>
      </w:pPr>
      <w:r w:rsidRPr="00FA22F5">
        <w:rPr>
          <w:b/>
          <w:smallCaps/>
          <w:sz w:val="40"/>
          <w:szCs w:val="40"/>
        </w:rPr>
        <w:t>použité zdroje</w:t>
      </w:r>
    </w:p>
    <w:p w:rsidR="00D46198" w:rsidRDefault="00D46198" w:rsidP="0069323C">
      <w:pPr>
        <w:rPr>
          <w:b/>
          <w:smallCaps/>
          <w:sz w:val="40"/>
          <w:szCs w:val="40"/>
        </w:rPr>
      </w:pPr>
    </w:p>
    <w:p w:rsidR="006D29AC" w:rsidRDefault="006B1486" w:rsidP="0069323C">
      <w:pPr>
        <w:rPr>
          <w:smallCaps/>
          <w:sz w:val="40"/>
          <w:szCs w:val="40"/>
        </w:rPr>
      </w:pPr>
      <w:r>
        <w:rPr>
          <w:smallCaps/>
          <w:sz w:val="40"/>
          <w:szCs w:val="40"/>
        </w:rPr>
        <w:t>klipart – obrázky (cestování)</w:t>
      </w:r>
    </w:p>
    <w:p w:rsidR="006B1486" w:rsidRDefault="00A462E5" w:rsidP="0069323C">
      <w:pPr>
        <w:rPr>
          <w:smallCaps/>
          <w:sz w:val="40"/>
          <w:szCs w:val="40"/>
        </w:rPr>
      </w:pPr>
      <w:r>
        <w:rPr>
          <w:smallCaps/>
          <w:sz w:val="40"/>
          <w:szCs w:val="40"/>
        </w:rPr>
        <w:t>www.pracepropravniky.cz/zakony/zakonik-prace-uplne-zneni</w:t>
      </w:r>
    </w:p>
    <w:p w:rsidR="006B1486" w:rsidRDefault="00132CD4" w:rsidP="0069323C">
      <w:pPr>
        <w:rPr>
          <w:rStyle w:val="Hypertextovodkaz"/>
          <w:smallCaps/>
          <w:sz w:val="40"/>
          <w:szCs w:val="40"/>
        </w:rPr>
      </w:pPr>
      <w:hyperlink r:id="rId11" w:history="1">
        <w:r w:rsidR="006B1486" w:rsidRPr="007D198A">
          <w:rPr>
            <w:rStyle w:val="Hypertextovodkaz"/>
            <w:smallCaps/>
            <w:sz w:val="40"/>
            <w:szCs w:val="40"/>
          </w:rPr>
          <w:t>www.finance.cz</w:t>
        </w:r>
      </w:hyperlink>
      <w:r w:rsidR="009A595B">
        <w:rPr>
          <w:rStyle w:val="Hypertextovodkaz"/>
          <w:smallCaps/>
          <w:sz w:val="40"/>
          <w:szCs w:val="40"/>
        </w:rPr>
        <w:t xml:space="preserve"> </w:t>
      </w:r>
      <w:r w:rsidR="00896264">
        <w:rPr>
          <w:rStyle w:val="Hypertextovodkaz"/>
          <w:smallCaps/>
          <w:sz w:val="40"/>
          <w:szCs w:val="40"/>
        </w:rPr>
        <w:t>/daně-a-mzda/mzdacestovni-nahrady/zahranicni-stravne/</w:t>
      </w:r>
    </w:p>
    <w:p w:rsidR="009A595B" w:rsidRDefault="00132CD4" w:rsidP="0069323C">
      <w:pPr>
        <w:rPr>
          <w:rStyle w:val="Hypertextovodkaz"/>
          <w:smallCaps/>
          <w:sz w:val="40"/>
          <w:szCs w:val="40"/>
        </w:rPr>
      </w:pPr>
      <w:hyperlink r:id="rId12" w:history="1">
        <w:r w:rsidR="009A595B" w:rsidRPr="007D198A">
          <w:rPr>
            <w:rStyle w:val="Hypertextovodkaz"/>
            <w:smallCaps/>
            <w:sz w:val="40"/>
            <w:szCs w:val="40"/>
          </w:rPr>
          <w:t>www.nuov.cz</w:t>
        </w:r>
      </w:hyperlink>
      <w:r w:rsidR="009A595B">
        <w:rPr>
          <w:rStyle w:val="Hypertextovodkaz"/>
          <w:smallCaps/>
          <w:sz w:val="40"/>
          <w:szCs w:val="40"/>
        </w:rPr>
        <w:t xml:space="preserve"> – státní těsnopisný ústav – balíček tiskopisů</w:t>
      </w:r>
      <w:r w:rsidR="00D46198">
        <w:rPr>
          <w:rStyle w:val="Hypertextovodkaz"/>
          <w:smallCaps/>
          <w:sz w:val="40"/>
          <w:szCs w:val="40"/>
        </w:rPr>
        <w:t xml:space="preserve"> </w:t>
      </w:r>
    </w:p>
    <w:p w:rsidR="00D46198" w:rsidRPr="00D46198" w:rsidRDefault="00D46198" w:rsidP="0069323C">
      <w:pPr>
        <w:rPr>
          <w:rStyle w:val="Hypertextovodkaz"/>
          <w:smallCaps/>
          <w:color w:val="000000" w:themeColor="text1"/>
          <w:sz w:val="40"/>
          <w:szCs w:val="40"/>
          <w:u w:val="none"/>
        </w:rPr>
      </w:pPr>
      <w:r>
        <w:rPr>
          <w:rStyle w:val="Hypertextovodkaz"/>
          <w:smallCaps/>
          <w:color w:val="000000" w:themeColor="text1"/>
          <w:sz w:val="40"/>
          <w:szCs w:val="40"/>
          <w:u w:val="none"/>
        </w:rPr>
        <w:t>vlastní archiv autorky</w:t>
      </w:r>
    </w:p>
    <w:p w:rsidR="00D46198" w:rsidRPr="00D46198" w:rsidRDefault="00D46198" w:rsidP="0069323C">
      <w:pPr>
        <w:rPr>
          <w:rStyle w:val="Hypertextovodkaz"/>
          <w:b/>
          <w:sz w:val="40"/>
          <w:szCs w:val="40"/>
          <w:u w:val="non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D46198" w:rsidRDefault="00D46198" w:rsidP="0069323C">
      <w:pPr>
        <w:rPr>
          <w:smallCaps/>
          <w:sz w:val="40"/>
          <w:szCs w:val="40"/>
        </w:rPr>
      </w:pPr>
    </w:p>
    <w:p w:rsidR="006B1486" w:rsidRDefault="006B1486" w:rsidP="0069323C">
      <w:pPr>
        <w:rPr>
          <w:smallCaps/>
          <w:sz w:val="40"/>
          <w:szCs w:val="40"/>
        </w:rPr>
      </w:pPr>
    </w:p>
    <w:p w:rsidR="006B1486" w:rsidRPr="006B1486" w:rsidRDefault="006B1486" w:rsidP="0069323C">
      <w:pPr>
        <w:rPr>
          <w:smallCaps/>
          <w:sz w:val="40"/>
          <w:szCs w:val="40"/>
        </w:rPr>
      </w:pPr>
    </w:p>
    <w:p w:rsidR="006D29AC" w:rsidRDefault="006D29AC" w:rsidP="0069323C">
      <w:pPr>
        <w:rPr>
          <w:smallCaps/>
          <w:sz w:val="52"/>
        </w:rPr>
      </w:pPr>
    </w:p>
    <w:sectPr w:rsidR="006D29AC" w:rsidSect="00490E6D">
      <w:footerReference w:type="default" r:id="rId13"/>
      <w:pgSz w:w="11906" w:h="16838"/>
      <w:pgMar w:top="1417" w:right="1416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996" w:rsidRDefault="00A72996" w:rsidP="0069323C">
      <w:pPr>
        <w:spacing w:after="0" w:line="240" w:lineRule="auto"/>
      </w:pPr>
      <w:r>
        <w:separator/>
      </w:r>
    </w:p>
  </w:endnote>
  <w:endnote w:type="continuationSeparator" w:id="0">
    <w:p w:rsidR="00A72996" w:rsidRDefault="00A72996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996" w:rsidRDefault="00A72996" w:rsidP="0069323C">
      <w:pPr>
        <w:spacing w:after="0" w:line="240" w:lineRule="auto"/>
      </w:pPr>
      <w:r>
        <w:separator/>
      </w:r>
    </w:p>
  </w:footnote>
  <w:footnote w:type="continuationSeparator" w:id="0">
    <w:p w:rsidR="00A72996" w:rsidRDefault="00A72996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839F4"/>
    <w:multiLevelType w:val="hybridMultilevel"/>
    <w:tmpl w:val="00DA11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9B3911"/>
    <w:multiLevelType w:val="hybridMultilevel"/>
    <w:tmpl w:val="6AD4A9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106892"/>
    <w:multiLevelType w:val="hybridMultilevel"/>
    <w:tmpl w:val="68726E82"/>
    <w:lvl w:ilvl="0" w:tplc="3F40D00E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23C"/>
    <w:rsid w:val="000D2D03"/>
    <w:rsid w:val="000F4D14"/>
    <w:rsid w:val="0013025F"/>
    <w:rsid w:val="00132CD4"/>
    <w:rsid w:val="002616E7"/>
    <w:rsid w:val="002D6CC0"/>
    <w:rsid w:val="003F0660"/>
    <w:rsid w:val="004038F7"/>
    <w:rsid w:val="00426566"/>
    <w:rsid w:val="00444E45"/>
    <w:rsid w:val="00464D91"/>
    <w:rsid w:val="00476BF5"/>
    <w:rsid w:val="00490E6D"/>
    <w:rsid w:val="004D436A"/>
    <w:rsid w:val="004D6125"/>
    <w:rsid w:val="0050287E"/>
    <w:rsid w:val="005130C1"/>
    <w:rsid w:val="00576133"/>
    <w:rsid w:val="005A1D5A"/>
    <w:rsid w:val="00624867"/>
    <w:rsid w:val="0069323C"/>
    <w:rsid w:val="006B1486"/>
    <w:rsid w:val="006D29AC"/>
    <w:rsid w:val="006E3EFF"/>
    <w:rsid w:val="007054E9"/>
    <w:rsid w:val="00734501"/>
    <w:rsid w:val="00896264"/>
    <w:rsid w:val="008C62ED"/>
    <w:rsid w:val="008F765A"/>
    <w:rsid w:val="009269F6"/>
    <w:rsid w:val="009433E2"/>
    <w:rsid w:val="00961D53"/>
    <w:rsid w:val="009A595B"/>
    <w:rsid w:val="009D03DC"/>
    <w:rsid w:val="00A462E5"/>
    <w:rsid w:val="00A72996"/>
    <w:rsid w:val="00A8225B"/>
    <w:rsid w:val="00B82308"/>
    <w:rsid w:val="00BB2307"/>
    <w:rsid w:val="00BB55A7"/>
    <w:rsid w:val="00CE489F"/>
    <w:rsid w:val="00D46198"/>
    <w:rsid w:val="00DC7C06"/>
    <w:rsid w:val="00F90FD2"/>
    <w:rsid w:val="00FA22F5"/>
    <w:rsid w:val="00FA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F066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B14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F066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B14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nuov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inance.cz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97E31-D204-4AF9-9D84-8A1150EC4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1443</Words>
  <Characters>8515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9939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Josef</cp:lastModifiedBy>
  <cp:revision>26</cp:revision>
  <dcterms:created xsi:type="dcterms:W3CDTF">2013-03-13T21:04:00Z</dcterms:created>
  <dcterms:modified xsi:type="dcterms:W3CDTF">2013-06-11T20:15:00Z</dcterms:modified>
</cp:coreProperties>
</file>