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1B153F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53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Kvadratické a lineární </w:t>
      </w:r>
      <w:r w:rsidR="006111A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funkce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A187B" w:rsidRDefault="00FC75D4" w:rsidP="008A187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8A187B">
        <w:rPr>
          <w:rFonts w:ascii="Comic Sans MS" w:hAnsi="Comic Sans MS"/>
          <w:color w:val="0070C0"/>
          <w:sz w:val="54"/>
          <w:szCs w:val="54"/>
        </w:rPr>
        <w:t>:</w:t>
      </w:r>
    </w:p>
    <w:p w:rsidR="00F407FA" w:rsidRPr="00FC75D4" w:rsidRDefault="006111A4" w:rsidP="00F407FA">
      <w:pPr>
        <w:pStyle w:val="Odstavecseseznamem"/>
        <w:numPr>
          <w:ilvl w:val="0"/>
          <w:numId w:val="42"/>
        </w:numPr>
        <w:ind w:left="426"/>
        <w:rPr>
          <w:highlight w:val="yellow"/>
        </w:rPr>
      </w:pPr>
      <w:r w:rsidRPr="00FC75D4">
        <w:rPr>
          <w:highlight w:val="yellow"/>
        </w:rPr>
        <w:t>Z uvedených funkcí vyberte do tabulky konstantní, lineární a kvadratické</w:t>
      </w:r>
      <w:r w:rsidR="00F407FA" w:rsidRPr="00FC75D4">
        <w:rPr>
          <w:highlight w:val="yellow"/>
        </w:rPr>
        <w:t>:</w:t>
      </w:r>
    </w:p>
    <w:p w:rsidR="006111A4" w:rsidRPr="00FC75D4" w:rsidRDefault="006111A4" w:rsidP="006111A4">
      <w:pPr>
        <w:pStyle w:val="Odstavecseseznamem"/>
        <w:ind w:left="786"/>
        <w:rPr>
          <w:color w:val="0070C0"/>
        </w:rPr>
      </w:pPr>
    </w:p>
    <w:tbl>
      <w:tblPr>
        <w:tblStyle w:val="Mkatabulky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835"/>
        <w:gridCol w:w="567"/>
        <w:gridCol w:w="2410"/>
      </w:tblGrid>
      <w:tr w:rsidR="006111A4" w:rsidTr="006111A4">
        <w:tc>
          <w:tcPr>
            <w:tcW w:w="675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2835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0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.75pt" o:ole="">
                  <v:imagedata r:id="rId9" o:title=""/>
                </v:shape>
                <o:OLEObject Type="Embed" ProgID="Equation.3" ShapeID="_x0000_i1025" DrawAspect="Content" ObjectID="_1433353538" r:id="rId10"/>
              </w:object>
            </w:r>
          </w:p>
        </w:tc>
        <w:tc>
          <w:tcPr>
            <w:tcW w:w="567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e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6111A4" w:rsidRDefault="006111A4" w:rsidP="006111A4">
            <w:pPr>
              <w:pStyle w:val="Odstavecseseznamem"/>
              <w:ind w:left="317"/>
            </w:pPr>
            <w:r w:rsidRPr="006111A4">
              <w:rPr>
                <w:position w:val="-10"/>
              </w:rPr>
              <w:object w:dxaOrig="580" w:dyaOrig="320">
                <v:shape id="_x0000_i1026" type="#_x0000_t75" style="width:29.25pt;height:16.5pt" o:ole="">
                  <v:imagedata r:id="rId11" o:title=""/>
                </v:shape>
                <o:OLEObject Type="Embed" ProgID="Equation.3" ShapeID="_x0000_i1026" DrawAspect="Content" ObjectID="_1433353539" r:id="rId12"/>
              </w:object>
            </w:r>
          </w:p>
        </w:tc>
      </w:tr>
      <w:tr w:rsidR="006111A4" w:rsidTr="006111A4">
        <w:tc>
          <w:tcPr>
            <w:tcW w:w="675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920" w:dyaOrig="360">
                <v:shape id="_x0000_i1027" type="#_x0000_t75" style="width:45.75pt;height:18.75pt" o:ole="">
                  <v:imagedata r:id="rId13" o:title=""/>
                </v:shape>
                <o:OLEObject Type="Embed" ProgID="Equation.3" ShapeID="_x0000_i1027" DrawAspect="Content" ObjectID="_1433353540" r:id="rId14"/>
              </w:object>
            </w:r>
          </w:p>
        </w:tc>
        <w:tc>
          <w:tcPr>
            <w:tcW w:w="567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f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719" w:dyaOrig="360">
                <v:shape id="_x0000_i1028" type="#_x0000_t75" style="width:86.25pt;height:18.75pt" o:ole="">
                  <v:imagedata r:id="rId15" o:title=""/>
                </v:shape>
                <o:OLEObject Type="Embed" ProgID="Equation.3" ShapeID="_x0000_i1028" DrawAspect="Content" ObjectID="_1433353541" r:id="rId16"/>
              </w:object>
            </w:r>
          </w:p>
        </w:tc>
      </w:tr>
      <w:tr w:rsidR="006111A4" w:rsidTr="006111A4">
        <w:tc>
          <w:tcPr>
            <w:tcW w:w="675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940" w:dyaOrig="320">
                <v:shape id="_x0000_i1029" type="#_x0000_t75" style="width:47.25pt;height:16.5pt" o:ole="">
                  <v:imagedata r:id="rId17" o:title=""/>
                </v:shape>
                <o:OLEObject Type="Embed" ProgID="Equation.3" ShapeID="_x0000_i1029" DrawAspect="Content" ObjectID="_1433353542" r:id="rId18"/>
              </w:object>
            </w:r>
          </w:p>
        </w:tc>
        <w:tc>
          <w:tcPr>
            <w:tcW w:w="567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r>
              <w:t>g.</w:t>
            </w:r>
          </w:p>
        </w:tc>
        <w:tc>
          <w:tcPr>
            <w:tcW w:w="2410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060" w:dyaOrig="360">
                <v:shape id="_x0000_i1030" type="#_x0000_t75" style="width:53.25pt;height:18.75pt" o:ole="">
                  <v:imagedata r:id="rId19" o:title=""/>
                </v:shape>
                <o:OLEObject Type="Embed" ProgID="Equation.3" ShapeID="_x0000_i1030" DrawAspect="Content" ObjectID="_1433353543" r:id="rId20"/>
              </w:object>
            </w:r>
          </w:p>
        </w:tc>
      </w:tr>
      <w:tr w:rsidR="006111A4" w:rsidTr="006111A4">
        <w:tc>
          <w:tcPr>
            <w:tcW w:w="675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6111A4" w:rsidRDefault="006111A4" w:rsidP="006111A4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720" w:dyaOrig="320">
                <v:shape id="_x0000_i1031" type="#_x0000_t75" style="width:36pt;height:16.5pt" o:ole="">
                  <v:imagedata r:id="rId21" o:title=""/>
                </v:shape>
                <o:OLEObject Type="Embed" ProgID="Equation.3" ShapeID="_x0000_i1031" DrawAspect="Content" ObjectID="_1433353544" r:id="rId22"/>
              </w:object>
            </w:r>
          </w:p>
        </w:tc>
        <w:tc>
          <w:tcPr>
            <w:tcW w:w="567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proofErr w:type="spellStart"/>
            <w:r>
              <w:t>h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6111A4" w:rsidRDefault="00E72956" w:rsidP="006111A4">
            <w:pPr>
              <w:pStyle w:val="Odstavecseseznamem"/>
              <w:ind w:left="0"/>
            </w:pPr>
            <w:r>
              <w:rPr>
                <w:rFonts w:ascii="Arial" w:hAnsi="Arial"/>
                <w:position w:val="-24"/>
              </w:rPr>
              <w:object w:dxaOrig="960" w:dyaOrig="620">
                <v:shape id="_x0000_i1075" type="#_x0000_t75" style="width:48pt;height:32.25pt" o:ole="">
                  <v:imagedata r:id="rId23" o:title=""/>
                </v:shape>
                <o:OLEObject Type="Embed" ProgID="Equation.3" ShapeID="_x0000_i1075" DrawAspect="Content" ObjectID="_1433353545" r:id="rId24"/>
              </w:object>
            </w:r>
          </w:p>
        </w:tc>
      </w:tr>
    </w:tbl>
    <w:p w:rsidR="006111A4" w:rsidRDefault="006111A4" w:rsidP="00F407FA">
      <w:pPr>
        <w:pStyle w:val="Odstavecseseznamem"/>
        <w:ind w:left="426"/>
      </w:pPr>
    </w:p>
    <w:tbl>
      <w:tblPr>
        <w:tblStyle w:val="Mkatabulky"/>
        <w:tblW w:w="0" w:type="auto"/>
        <w:tblInd w:w="426" w:type="dxa"/>
        <w:tblLook w:val="04A0"/>
      </w:tblPr>
      <w:tblGrid>
        <w:gridCol w:w="2413"/>
        <w:gridCol w:w="2331"/>
        <w:gridCol w:w="2506"/>
        <w:gridCol w:w="2036"/>
      </w:tblGrid>
      <w:tr w:rsidR="006111A4" w:rsidTr="006111A4">
        <w:tc>
          <w:tcPr>
            <w:tcW w:w="2413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r>
              <w:t>KONSTATNÍ FUNKCE</w:t>
            </w:r>
          </w:p>
        </w:tc>
        <w:tc>
          <w:tcPr>
            <w:tcW w:w="2331" w:type="dxa"/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r>
              <w:t>LINEÁRNÍ FUNKCE</w:t>
            </w:r>
          </w:p>
        </w:tc>
        <w:tc>
          <w:tcPr>
            <w:tcW w:w="2506" w:type="dxa"/>
            <w:tcBorders>
              <w:right w:val="single" w:sz="4" w:space="0" w:color="auto"/>
            </w:tcBorders>
            <w:vAlign w:val="center"/>
          </w:tcPr>
          <w:p w:rsidR="006111A4" w:rsidRDefault="006111A4" w:rsidP="006111A4">
            <w:pPr>
              <w:pStyle w:val="Odstavecseseznamem"/>
              <w:ind w:left="0"/>
              <w:jc w:val="center"/>
            </w:pPr>
            <w:r>
              <w:t>KVADRATICKÁ FUNKCE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</w:tr>
      <w:tr w:rsidR="006111A4" w:rsidTr="006111A4">
        <w:tc>
          <w:tcPr>
            <w:tcW w:w="2413" w:type="dxa"/>
            <w:vAlign w:val="center"/>
          </w:tcPr>
          <w:p w:rsidR="006111A4" w:rsidRDefault="00FC75D4" w:rsidP="006111A4">
            <w:pPr>
              <w:pStyle w:val="Odstavecseseznamem"/>
              <w:ind w:left="0"/>
              <w:jc w:val="center"/>
            </w:pPr>
            <w:r w:rsidRPr="006111A4">
              <w:rPr>
                <w:position w:val="-10"/>
              </w:rPr>
              <w:object w:dxaOrig="720" w:dyaOrig="320">
                <v:shape id="_x0000_i1032" type="#_x0000_t75" style="width:36pt;height:16.5pt" o:ole="">
                  <v:imagedata r:id="rId21" o:title=""/>
                </v:shape>
                <o:OLEObject Type="Embed" ProgID="Equation.3" ShapeID="_x0000_i1032" DrawAspect="Content" ObjectID="_1433353546" r:id="rId25"/>
              </w:object>
            </w:r>
          </w:p>
        </w:tc>
        <w:tc>
          <w:tcPr>
            <w:tcW w:w="2331" w:type="dxa"/>
            <w:vAlign w:val="center"/>
          </w:tcPr>
          <w:p w:rsidR="006111A4" w:rsidRDefault="00FC75D4" w:rsidP="006111A4">
            <w:pPr>
              <w:pStyle w:val="Odstavecseseznamem"/>
              <w:ind w:left="0"/>
              <w:jc w:val="center"/>
            </w:pPr>
            <w:r w:rsidRPr="006111A4">
              <w:rPr>
                <w:position w:val="-10"/>
              </w:rPr>
              <w:object w:dxaOrig="940" w:dyaOrig="320">
                <v:shape id="_x0000_i1033" type="#_x0000_t75" style="width:47.25pt;height:16.5pt" o:ole="">
                  <v:imagedata r:id="rId17" o:title=""/>
                </v:shape>
                <o:OLEObject Type="Embed" ProgID="Equation.3" ShapeID="_x0000_i1033" DrawAspect="Content" ObjectID="_1433353547" r:id="rId26"/>
              </w:object>
            </w:r>
          </w:p>
        </w:tc>
        <w:tc>
          <w:tcPr>
            <w:tcW w:w="2506" w:type="dxa"/>
            <w:tcBorders>
              <w:right w:val="single" w:sz="4" w:space="0" w:color="auto"/>
            </w:tcBorders>
            <w:vAlign w:val="center"/>
          </w:tcPr>
          <w:p w:rsidR="006111A4" w:rsidRDefault="00FC75D4" w:rsidP="006111A4">
            <w:pPr>
              <w:pStyle w:val="Odstavecseseznamem"/>
              <w:ind w:left="0"/>
              <w:jc w:val="center"/>
            </w:pPr>
            <w:r w:rsidRPr="006111A4">
              <w:rPr>
                <w:position w:val="-10"/>
              </w:rPr>
              <w:object w:dxaOrig="1719" w:dyaOrig="360">
                <v:shape id="_x0000_i1034" type="#_x0000_t75" style="width:86.25pt;height:18.75pt" o:ole="">
                  <v:imagedata r:id="rId15" o:title=""/>
                </v:shape>
                <o:OLEObject Type="Embed" ProgID="Equation.3" ShapeID="_x0000_i1034" DrawAspect="Content" ObjectID="_1433353548" r:id="rId27"/>
              </w:objec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</w:tr>
      <w:tr w:rsidR="006111A4" w:rsidTr="006111A4">
        <w:tc>
          <w:tcPr>
            <w:tcW w:w="2413" w:type="dxa"/>
            <w:vAlign w:val="center"/>
          </w:tcPr>
          <w:p w:rsidR="006111A4" w:rsidRDefault="00FC75D4" w:rsidP="006111A4">
            <w:pPr>
              <w:pStyle w:val="Odstavecseseznamem"/>
              <w:ind w:left="0"/>
              <w:jc w:val="center"/>
            </w:pPr>
            <w:r w:rsidRPr="006111A4">
              <w:rPr>
                <w:position w:val="-10"/>
              </w:rPr>
              <w:object w:dxaOrig="580" w:dyaOrig="320">
                <v:shape id="_x0000_i1035" type="#_x0000_t75" style="width:29.25pt;height:16.5pt" o:ole="">
                  <v:imagedata r:id="rId11" o:title=""/>
                </v:shape>
                <o:OLEObject Type="Embed" ProgID="Equation.3" ShapeID="_x0000_i1035" DrawAspect="Content" ObjectID="_1433353549" r:id="rId28"/>
              </w:object>
            </w:r>
          </w:p>
        </w:tc>
        <w:tc>
          <w:tcPr>
            <w:tcW w:w="2331" w:type="dxa"/>
            <w:vAlign w:val="center"/>
          </w:tcPr>
          <w:p w:rsidR="006111A4" w:rsidRDefault="00E72956" w:rsidP="006111A4">
            <w:pPr>
              <w:pStyle w:val="Odstavecseseznamem"/>
              <w:ind w:left="0"/>
              <w:jc w:val="center"/>
            </w:pPr>
            <w:r>
              <w:rPr>
                <w:rFonts w:ascii="Arial" w:hAnsi="Arial"/>
                <w:position w:val="-24"/>
              </w:rPr>
              <w:object w:dxaOrig="960" w:dyaOrig="620">
                <v:shape id="_x0000_i1079" type="#_x0000_t75" style="width:48pt;height:32.25pt" o:ole="">
                  <v:imagedata r:id="rId23" o:title=""/>
                </v:shape>
                <o:OLEObject Type="Embed" ProgID="Equation.3" ShapeID="_x0000_i1079" DrawAspect="Content" ObjectID="_1433353550" r:id="rId29"/>
              </w:object>
            </w:r>
          </w:p>
        </w:tc>
        <w:tc>
          <w:tcPr>
            <w:tcW w:w="2506" w:type="dxa"/>
            <w:tcBorders>
              <w:right w:val="single" w:sz="4" w:space="0" w:color="auto"/>
            </w:tcBorders>
            <w:vAlign w:val="center"/>
          </w:tcPr>
          <w:p w:rsidR="006111A4" w:rsidRDefault="00FC75D4" w:rsidP="006111A4">
            <w:pPr>
              <w:pStyle w:val="Odstavecseseznamem"/>
              <w:ind w:left="0"/>
              <w:jc w:val="center"/>
            </w:pPr>
            <w:r w:rsidRPr="006111A4">
              <w:rPr>
                <w:position w:val="-10"/>
              </w:rPr>
              <w:object w:dxaOrig="1060" w:dyaOrig="360">
                <v:shape id="_x0000_i1037" type="#_x0000_t75" style="width:53.25pt;height:18.75pt" o:ole="">
                  <v:imagedata r:id="rId9" o:title=""/>
                </v:shape>
                <o:OLEObject Type="Embed" ProgID="Equation.3" ShapeID="_x0000_i1037" DrawAspect="Content" ObjectID="_1433353551" r:id="rId30"/>
              </w:objec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1A4" w:rsidRDefault="006111A4" w:rsidP="006111A4">
            <w:pPr>
              <w:pStyle w:val="Odstavecseseznamem"/>
              <w:ind w:left="0"/>
              <w:jc w:val="center"/>
            </w:pPr>
          </w:p>
        </w:tc>
      </w:tr>
    </w:tbl>
    <w:p w:rsidR="006111A4" w:rsidRDefault="006111A4" w:rsidP="00F407FA">
      <w:pPr>
        <w:pStyle w:val="Odstavecseseznamem"/>
        <w:ind w:left="426"/>
      </w:pPr>
    </w:p>
    <w:p w:rsidR="00F407FA" w:rsidRPr="0031741A" w:rsidRDefault="00F407FA" w:rsidP="00F407FA">
      <w:pPr>
        <w:pStyle w:val="Odstavecseseznamem"/>
        <w:ind w:left="426"/>
      </w:pPr>
    </w:p>
    <w:p w:rsidR="00F407FA" w:rsidRPr="00FC75D4" w:rsidRDefault="006111A4" w:rsidP="00F407FA">
      <w:pPr>
        <w:pStyle w:val="Odstavecseseznamem"/>
        <w:numPr>
          <w:ilvl w:val="0"/>
          <w:numId w:val="42"/>
        </w:numPr>
        <w:ind w:left="426"/>
        <w:rPr>
          <w:highlight w:val="yellow"/>
        </w:rPr>
      </w:pPr>
      <w:r w:rsidRPr="00FC75D4">
        <w:rPr>
          <w:highlight w:val="yellow"/>
        </w:rPr>
        <w:t xml:space="preserve">Určete předpis konstantní funkce, </w:t>
      </w:r>
      <w:r w:rsidR="005054E3" w:rsidRPr="00FC75D4">
        <w:rPr>
          <w:highlight w:val="yellow"/>
        </w:rPr>
        <w:t>která prochází body:</w:t>
      </w:r>
      <w:r w:rsidR="005054E3" w:rsidRPr="00FC75D4">
        <w:rPr>
          <w:position w:val="-10"/>
          <w:highlight w:val="yellow"/>
        </w:rPr>
        <w:object w:dxaOrig="1300" w:dyaOrig="340">
          <v:shape id="_x0000_i1038" type="#_x0000_t75" style="width:64.5pt;height:17.25pt" o:ole="">
            <v:imagedata r:id="rId31" o:title=""/>
          </v:shape>
          <o:OLEObject Type="Embed" ProgID="Equation.3" ShapeID="_x0000_i1038" DrawAspect="Content" ObjectID="_1433353552" r:id="rId32"/>
        </w:object>
      </w:r>
      <w:r w:rsidRPr="00FC75D4">
        <w:rPr>
          <w:highlight w:val="yellow"/>
        </w:rPr>
        <w:t xml:space="preserve">. </w:t>
      </w:r>
      <w:r w:rsidR="00FC75D4" w:rsidRPr="00FC75D4">
        <w:rPr>
          <w:highlight w:val="yellow"/>
        </w:rPr>
        <w:br/>
      </w:r>
      <w:r w:rsidRPr="00FC75D4">
        <w:rPr>
          <w:highlight w:val="yellow"/>
        </w:rPr>
        <w:t>Dále určete D(f), H (f), X, Y a graf načrtněte.</w:t>
      </w:r>
    </w:p>
    <w:p w:rsidR="00FC75D4" w:rsidRPr="00FC75D4" w:rsidRDefault="00FC75D4" w:rsidP="00FC75D4">
      <w:pPr>
        <w:pStyle w:val="Odstavecseseznamem"/>
        <w:ind w:left="426"/>
      </w:pPr>
    </w:p>
    <w:p w:rsidR="00FC75D4" w:rsidRDefault="00FC75D4" w:rsidP="00FC75D4">
      <w:pPr>
        <w:pStyle w:val="Odstavecseseznamem"/>
        <w:ind w:left="426"/>
      </w:pPr>
      <w:r>
        <w:t xml:space="preserve">Předpis konstantní funkce: </w:t>
      </w:r>
      <w:r w:rsidRPr="006111A4">
        <w:rPr>
          <w:position w:val="-10"/>
        </w:rPr>
        <w:object w:dxaOrig="1200" w:dyaOrig="320">
          <v:shape id="_x0000_i1039" type="#_x0000_t75" style="width:59.25pt;height:16.5pt" o:ole="">
            <v:imagedata r:id="rId33" o:title=""/>
          </v:shape>
          <o:OLEObject Type="Embed" ProgID="Equation.3" ShapeID="_x0000_i1039" DrawAspect="Content" ObjectID="_1433353553" r:id="rId34"/>
        </w:object>
      </w:r>
    </w:p>
    <w:p w:rsidR="00FC75D4" w:rsidRDefault="00FC75D4" w:rsidP="00FC75D4">
      <w:pPr>
        <w:pStyle w:val="Odstavecseseznamem"/>
        <w:ind w:left="426"/>
      </w:pPr>
      <w:r>
        <w:t xml:space="preserve">Pro zadanou funkci: </w:t>
      </w:r>
      <w:r w:rsidRPr="00FC75D4">
        <w:rPr>
          <w:position w:val="-20"/>
        </w:rPr>
        <w:object w:dxaOrig="540" w:dyaOrig="440">
          <v:shape id="_x0000_i1040" type="#_x0000_t75" style="width:27pt;height:22.5pt" o:ole="">
            <v:imagedata r:id="rId35" o:title=""/>
          </v:shape>
          <o:OLEObject Type="Embed" ProgID="Equation.3" ShapeID="_x0000_i1040" DrawAspect="Content" ObjectID="_1433353554" r:id="rId36"/>
        </w:object>
      </w:r>
    </w:p>
    <w:p w:rsidR="00FC75D4" w:rsidRDefault="00FC75D4" w:rsidP="00FC75D4">
      <w:pPr>
        <w:pStyle w:val="Odstavecseseznamem"/>
        <w:ind w:left="426"/>
      </w:pPr>
      <w:r w:rsidRPr="006111A4">
        <w:rPr>
          <w:position w:val="-10"/>
        </w:rPr>
        <w:object w:dxaOrig="4420" w:dyaOrig="340">
          <v:shape id="_x0000_i1041" type="#_x0000_t75" style="width:219pt;height:17.25pt" o:ole="">
            <v:imagedata r:id="rId37" o:title=""/>
          </v:shape>
          <o:OLEObject Type="Embed" ProgID="Equation.3" ShapeID="_x0000_i1041" DrawAspect="Content" ObjectID="_1433353555" r:id="rId38"/>
        </w:object>
      </w:r>
    </w:p>
    <w:p w:rsidR="00FC75D4" w:rsidRDefault="00A84153" w:rsidP="00FC75D4">
      <w:pPr>
        <w:pStyle w:val="Odstavecseseznamem"/>
        <w:ind w:left="426"/>
        <w:jc w:val="center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38100</wp:posOffset>
            </wp:positionV>
            <wp:extent cx="2305050" cy="1962150"/>
            <wp:effectExtent l="19050" t="0" r="0" b="0"/>
            <wp:wrapTight wrapText="bothSides">
              <wp:wrapPolygon edited="0">
                <wp:start x="-179" y="0"/>
                <wp:lineTo x="-179" y="21390"/>
                <wp:lineTo x="21600" y="21390"/>
                <wp:lineTo x="21600" y="0"/>
                <wp:lineTo x="-179" y="0"/>
              </wp:wrapPolygon>
            </wp:wrapTight>
            <wp:docPr id="56" name="obrázek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5D4" w:rsidRDefault="00FC75D4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5054E3" w:rsidRDefault="005054E3" w:rsidP="005054E3">
      <w:pPr>
        <w:pStyle w:val="Odstavecseseznamem"/>
        <w:numPr>
          <w:ilvl w:val="0"/>
          <w:numId w:val="42"/>
        </w:numPr>
        <w:ind w:left="426"/>
        <w:rPr>
          <w:highlight w:val="yellow"/>
        </w:rPr>
      </w:pPr>
      <w:r w:rsidRPr="00FC75D4">
        <w:rPr>
          <w:highlight w:val="yellow"/>
        </w:rPr>
        <w:lastRenderedPageBreak/>
        <w:t>Určete předpis lineární funkce, která prochází body:</w:t>
      </w:r>
      <w:r w:rsidRPr="00FC75D4">
        <w:rPr>
          <w:position w:val="-10"/>
          <w:highlight w:val="yellow"/>
        </w:rPr>
        <w:object w:dxaOrig="1740" w:dyaOrig="340">
          <v:shape id="_x0000_i1042" type="#_x0000_t75" style="width:87pt;height:17.25pt" o:ole="">
            <v:imagedata r:id="rId40" o:title=""/>
          </v:shape>
          <o:OLEObject Type="Embed" ProgID="Equation.3" ShapeID="_x0000_i1042" DrawAspect="Content" ObjectID="_1433353556" r:id="rId41"/>
        </w:object>
      </w:r>
      <w:r w:rsidRPr="00FC75D4">
        <w:rPr>
          <w:highlight w:val="yellow"/>
        </w:rPr>
        <w:t xml:space="preserve">. </w:t>
      </w:r>
      <w:r w:rsidR="00FC75D4">
        <w:rPr>
          <w:highlight w:val="yellow"/>
        </w:rPr>
        <w:br/>
      </w:r>
      <w:r w:rsidRPr="00FC75D4">
        <w:rPr>
          <w:highlight w:val="yellow"/>
        </w:rPr>
        <w:t>Dále určete D(f), H (f), X, Y a graf načrtněte.</w:t>
      </w:r>
    </w:p>
    <w:p w:rsidR="00FC75D4" w:rsidRDefault="00FC75D4" w:rsidP="00FC75D4">
      <w:pPr>
        <w:pStyle w:val="Odstavecseseznamem"/>
      </w:pPr>
    </w:p>
    <w:p w:rsidR="00FC75D4" w:rsidRDefault="00FC75D4" w:rsidP="00FC75D4">
      <w:pPr>
        <w:pStyle w:val="Odstavecseseznamem"/>
        <w:ind w:left="426"/>
      </w:pPr>
      <w:r>
        <w:t xml:space="preserve">Předpis lineární funkce: </w:t>
      </w:r>
      <w:r w:rsidRPr="006111A4">
        <w:rPr>
          <w:position w:val="-10"/>
        </w:rPr>
        <w:object w:dxaOrig="1060" w:dyaOrig="320">
          <v:shape id="_x0000_i1043" type="#_x0000_t75" style="width:52.5pt;height:16.5pt" o:ole="">
            <v:imagedata r:id="rId42" o:title=""/>
          </v:shape>
          <o:OLEObject Type="Embed" ProgID="Equation.3" ShapeID="_x0000_i1043" DrawAspect="Content" ObjectID="_1433353557" r:id="rId43"/>
        </w:object>
      </w:r>
    </w:p>
    <w:p w:rsidR="00FC75D4" w:rsidRDefault="00FC75D4" w:rsidP="00FC75D4">
      <w:pPr>
        <w:pStyle w:val="Odstavecseseznamem"/>
        <w:ind w:left="426"/>
      </w:pPr>
      <w:r>
        <w:t xml:space="preserve">Pro zadanou funkci dostáváme po dosazení bodů C a D soustavu dvou rovnic o dvou neznámých: </w:t>
      </w:r>
      <w:r w:rsidRPr="00FC75D4">
        <w:rPr>
          <w:position w:val="-102"/>
        </w:rPr>
        <w:object w:dxaOrig="1939" w:dyaOrig="2160">
          <v:shape id="_x0000_i1044" type="#_x0000_t75" style="width:96pt;height:111pt" o:ole="">
            <v:imagedata r:id="rId44" o:title=""/>
          </v:shape>
          <o:OLEObject Type="Embed" ProgID="Equation.3" ShapeID="_x0000_i1044" DrawAspect="Content" ObjectID="_1433353558" r:id="rId45"/>
        </w:object>
      </w:r>
      <w:r>
        <w:tab/>
      </w:r>
      <w:r>
        <w:tab/>
      </w:r>
      <w:r w:rsidRPr="00FC75D4">
        <w:rPr>
          <w:position w:val="-50"/>
        </w:rPr>
        <w:object w:dxaOrig="1460" w:dyaOrig="1080">
          <v:shape id="_x0000_i1045" type="#_x0000_t75" style="width:72.75pt;height:55.5pt" o:ole="">
            <v:imagedata r:id="rId46" o:title=""/>
          </v:shape>
          <o:OLEObject Type="Embed" ProgID="Equation.3" ShapeID="_x0000_i1045" DrawAspect="Content" ObjectID="_1433353559" r:id="rId47"/>
        </w:object>
      </w:r>
      <w:r>
        <w:tab/>
      </w:r>
      <w:r>
        <w:tab/>
      </w:r>
      <w:r w:rsidRPr="00FC75D4">
        <w:rPr>
          <w:position w:val="-20"/>
        </w:rPr>
        <w:object w:dxaOrig="1060" w:dyaOrig="440">
          <v:shape id="_x0000_i1046" type="#_x0000_t75" style="width:53.25pt;height:21.75pt" o:ole="">
            <v:imagedata r:id="rId48" o:title=""/>
          </v:shape>
          <o:OLEObject Type="Embed" ProgID="Equation.3" ShapeID="_x0000_i1046" DrawAspect="Content" ObjectID="_1433353560" r:id="rId49"/>
        </w:object>
      </w:r>
    </w:p>
    <w:p w:rsidR="00FC75D4" w:rsidRDefault="00FC75D4" w:rsidP="00FC75D4">
      <w:pPr>
        <w:pStyle w:val="Odstavecseseznamem"/>
        <w:ind w:left="426"/>
      </w:pPr>
    </w:p>
    <w:p w:rsidR="00FC75D4" w:rsidRDefault="00FC75D4" w:rsidP="00FC75D4">
      <w:pPr>
        <w:pStyle w:val="Odstavecseseznamem"/>
        <w:ind w:left="426"/>
      </w:pPr>
      <w:r>
        <w:t xml:space="preserve">Výpočet průsečíků s osou x: </w:t>
      </w:r>
      <w:r w:rsidRPr="00FC75D4">
        <w:rPr>
          <w:position w:val="-10"/>
        </w:rPr>
        <w:object w:dxaOrig="2659" w:dyaOrig="320">
          <v:shape id="_x0000_i1047" type="#_x0000_t75" style="width:132.75pt;height:15.75pt" o:ole="">
            <v:imagedata r:id="rId50" o:title=""/>
          </v:shape>
          <o:OLEObject Type="Embed" ProgID="Equation.3" ShapeID="_x0000_i1047" DrawAspect="Content" ObjectID="_1433353561" r:id="rId51"/>
        </w:object>
      </w:r>
    </w:p>
    <w:p w:rsidR="00FC75D4" w:rsidRDefault="00FC75D4" w:rsidP="00FC75D4">
      <w:pPr>
        <w:pStyle w:val="Odstavecseseznamem"/>
        <w:ind w:left="426"/>
      </w:pPr>
      <w:r>
        <w:t xml:space="preserve">Výpočet průsečíků s osou y: </w:t>
      </w:r>
      <w:r w:rsidRPr="00FC75D4">
        <w:rPr>
          <w:position w:val="-10"/>
        </w:rPr>
        <w:object w:dxaOrig="2620" w:dyaOrig="320">
          <v:shape id="_x0000_i1048" type="#_x0000_t75" style="width:131.25pt;height:15.75pt" o:ole="">
            <v:imagedata r:id="rId52" o:title=""/>
          </v:shape>
          <o:OLEObject Type="Embed" ProgID="Equation.3" ShapeID="_x0000_i1048" DrawAspect="Content" ObjectID="_1433353562" r:id="rId53"/>
        </w:object>
      </w:r>
    </w:p>
    <w:p w:rsidR="00FC75D4" w:rsidRDefault="00FC75D4" w:rsidP="00FC75D4">
      <w:pPr>
        <w:pStyle w:val="Odstavecseseznamem"/>
        <w:ind w:left="426"/>
      </w:pPr>
    </w:p>
    <w:p w:rsidR="00FC75D4" w:rsidRDefault="00FC75D4" w:rsidP="00FC75D4">
      <w:pPr>
        <w:pStyle w:val="Odstavecseseznamem"/>
        <w:ind w:left="426"/>
      </w:pPr>
      <w:r w:rsidRPr="006111A4">
        <w:rPr>
          <w:position w:val="-10"/>
        </w:rPr>
        <w:object w:dxaOrig="3780" w:dyaOrig="340">
          <v:shape id="_x0000_i1049" type="#_x0000_t75" style="width:187.5pt;height:17.25pt" o:ole="">
            <v:imagedata r:id="rId54" o:title=""/>
          </v:shape>
          <o:OLEObject Type="Embed" ProgID="Equation.3" ShapeID="_x0000_i1049" DrawAspect="Content" ObjectID="_1433353563" r:id="rId55"/>
        </w:object>
      </w:r>
    </w:p>
    <w:p w:rsidR="00FC75D4" w:rsidRPr="00FC75D4" w:rsidRDefault="00FC75D4" w:rsidP="00FC75D4">
      <w:pPr>
        <w:rPr>
          <w:highlight w:val="yellow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123190</wp:posOffset>
            </wp:positionV>
            <wp:extent cx="2563495" cy="1961515"/>
            <wp:effectExtent l="19050" t="0" r="8255" b="0"/>
            <wp:wrapTight wrapText="bothSides">
              <wp:wrapPolygon edited="0">
                <wp:start x="-161" y="0"/>
                <wp:lineTo x="-161" y="21397"/>
                <wp:lineTo x="21670" y="21397"/>
                <wp:lineTo x="21670" y="0"/>
                <wp:lineTo x="-161" y="0"/>
              </wp:wrapPolygon>
            </wp:wrapTight>
            <wp:docPr id="122" name="obrázek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495" cy="196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54E3" w:rsidRDefault="005054E3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5054E3" w:rsidRPr="00FC75D4" w:rsidRDefault="005054E3" w:rsidP="005054E3">
      <w:pPr>
        <w:pStyle w:val="Odstavecseseznamem"/>
        <w:numPr>
          <w:ilvl w:val="0"/>
          <w:numId w:val="42"/>
        </w:numPr>
        <w:ind w:left="426"/>
        <w:rPr>
          <w:highlight w:val="yellow"/>
        </w:rPr>
      </w:pPr>
      <w:r w:rsidRPr="00FC75D4">
        <w:rPr>
          <w:highlight w:val="yellow"/>
        </w:rPr>
        <w:lastRenderedPageBreak/>
        <w:t xml:space="preserve">Určete předpis kvadratické funkce, která prochází body: </w:t>
      </w:r>
      <w:r w:rsidRPr="00FC75D4">
        <w:rPr>
          <w:position w:val="-10"/>
          <w:highlight w:val="yellow"/>
        </w:rPr>
        <w:object w:dxaOrig="2280" w:dyaOrig="340">
          <v:shape id="_x0000_i1050" type="#_x0000_t75" style="width:113.25pt;height:17.25pt" o:ole="">
            <v:imagedata r:id="rId57" o:title=""/>
          </v:shape>
          <o:OLEObject Type="Embed" ProgID="Equation.3" ShapeID="_x0000_i1050" DrawAspect="Content" ObjectID="_1433353564" r:id="rId58"/>
        </w:object>
      </w:r>
      <w:r w:rsidRPr="00FC75D4">
        <w:rPr>
          <w:highlight w:val="yellow"/>
        </w:rPr>
        <w:t xml:space="preserve">. </w:t>
      </w:r>
      <w:r w:rsidR="00FC75D4">
        <w:rPr>
          <w:highlight w:val="yellow"/>
        </w:rPr>
        <w:br/>
      </w:r>
      <w:r w:rsidRPr="00FC75D4">
        <w:rPr>
          <w:highlight w:val="yellow"/>
        </w:rPr>
        <w:t>Dále určete vrchol funkce, D(f), H (f), X, Y a graf načrtněte.</w:t>
      </w:r>
    </w:p>
    <w:p w:rsidR="00FC75D4" w:rsidRDefault="00FC75D4" w:rsidP="00FC75D4">
      <w:pPr>
        <w:pStyle w:val="Odstavecseseznamem"/>
        <w:ind w:left="426"/>
      </w:pPr>
    </w:p>
    <w:p w:rsidR="00FC75D4" w:rsidRDefault="00FC75D4" w:rsidP="00FC75D4">
      <w:pPr>
        <w:pStyle w:val="Odstavecseseznamem"/>
        <w:ind w:left="426"/>
      </w:pPr>
      <w:r>
        <w:t xml:space="preserve">Předpis kvadratické funkce: </w:t>
      </w:r>
      <w:r w:rsidR="00176CA1" w:rsidRPr="006111A4">
        <w:rPr>
          <w:position w:val="-10"/>
        </w:rPr>
        <w:object w:dxaOrig="2200" w:dyaOrig="360">
          <v:shape id="_x0000_i1051" type="#_x0000_t75" style="width:108.75pt;height:18.75pt" o:ole="">
            <v:imagedata r:id="rId59" o:title=""/>
          </v:shape>
          <o:OLEObject Type="Embed" ProgID="Equation.3" ShapeID="_x0000_i1051" DrawAspect="Content" ObjectID="_1433353565" r:id="rId60"/>
        </w:object>
      </w:r>
    </w:p>
    <w:p w:rsidR="00FC75D4" w:rsidRDefault="00FC75D4" w:rsidP="00176CA1">
      <w:pPr>
        <w:pStyle w:val="Odstavecseseznamem"/>
        <w:ind w:left="426"/>
      </w:pPr>
      <w:r>
        <w:t xml:space="preserve">Pro zadanou funkci dostáváme po dosazení bodů </w:t>
      </w:r>
      <w:r w:rsidR="00176CA1">
        <w:t>E, F a G soustavu tří rovnic o třech</w:t>
      </w:r>
      <w:r>
        <w:t xml:space="preserve"> neznámých: </w:t>
      </w:r>
      <w:r w:rsidR="00176CA1" w:rsidRPr="00176CA1">
        <w:rPr>
          <w:position w:val="-126"/>
        </w:rPr>
        <w:object w:dxaOrig="2820" w:dyaOrig="2600">
          <v:shape id="_x0000_i1052" type="#_x0000_t75" style="width:139.5pt;height:134.25pt" o:ole="">
            <v:imagedata r:id="rId61" o:title=""/>
          </v:shape>
          <o:OLEObject Type="Embed" ProgID="Equation.3" ShapeID="_x0000_i1052" DrawAspect="Content" ObjectID="_1433353566" r:id="rId62"/>
        </w:object>
      </w:r>
      <w:r>
        <w:tab/>
      </w:r>
      <w:r>
        <w:tab/>
      </w:r>
      <w:r w:rsidR="00176CA1" w:rsidRPr="00176CA1">
        <w:rPr>
          <w:position w:val="-86"/>
        </w:rPr>
        <w:object w:dxaOrig="2780" w:dyaOrig="1800">
          <v:shape id="_x0000_i1053" type="#_x0000_t75" style="width:138pt;height:93pt" o:ole="">
            <v:imagedata r:id="rId63" o:title=""/>
          </v:shape>
          <o:OLEObject Type="Embed" ProgID="Equation.3" ShapeID="_x0000_i1053" DrawAspect="Content" ObjectID="_1433353567" r:id="rId64"/>
        </w:object>
      </w:r>
      <w:r>
        <w:tab/>
      </w:r>
      <w:r>
        <w:tab/>
      </w:r>
      <w:r w:rsidR="00176CA1" w:rsidRPr="00176CA1">
        <w:rPr>
          <w:position w:val="-50"/>
        </w:rPr>
        <w:object w:dxaOrig="1240" w:dyaOrig="1080">
          <v:shape id="_x0000_i1054" type="#_x0000_t75" style="width:62.25pt;height:54pt" o:ole="">
            <v:imagedata r:id="rId65" o:title=""/>
          </v:shape>
          <o:OLEObject Type="Embed" ProgID="Equation.3" ShapeID="_x0000_i1054" DrawAspect="Content" ObjectID="_1433353568" r:id="rId66"/>
        </w:object>
      </w:r>
    </w:p>
    <w:p w:rsidR="00176CA1" w:rsidRDefault="00176CA1" w:rsidP="00176CA1">
      <w:pPr>
        <w:pStyle w:val="Odstavecseseznamem"/>
        <w:ind w:left="426"/>
      </w:pPr>
    </w:p>
    <w:p w:rsidR="00176CA1" w:rsidRDefault="00176CA1" w:rsidP="00176CA1">
      <w:pPr>
        <w:pStyle w:val="Odstavecseseznamem"/>
        <w:ind w:left="426"/>
      </w:pPr>
      <w:r>
        <w:t xml:space="preserve">Předpis hledané funkce: </w:t>
      </w:r>
      <w:r w:rsidRPr="00176CA1">
        <w:rPr>
          <w:position w:val="-10"/>
        </w:rPr>
        <w:object w:dxaOrig="180" w:dyaOrig="340">
          <v:shape id="_x0000_i1055" type="#_x0000_t75" style="width:9pt;height:17.25pt" o:ole="">
            <v:imagedata r:id="rId67" o:title=""/>
          </v:shape>
          <o:OLEObject Type="Embed" ProgID="Equation.3" ShapeID="_x0000_i1055" DrawAspect="Content" ObjectID="_1433353569" r:id="rId68"/>
        </w:object>
      </w:r>
      <w:r w:rsidR="009138EA" w:rsidRPr="00176CA1">
        <w:rPr>
          <w:position w:val="-20"/>
        </w:rPr>
        <w:object w:dxaOrig="1540" w:dyaOrig="460">
          <v:shape id="_x0000_i1056" type="#_x0000_t75" style="width:76.5pt;height:24pt" o:ole="">
            <v:imagedata r:id="rId69" o:title=""/>
          </v:shape>
          <o:OLEObject Type="Embed" ProgID="Equation.3" ShapeID="_x0000_i1056" DrawAspect="Content" ObjectID="_1433353570" r:id="rId70"/>
        </w:object>
      </w:r>
    </w:p>
    <w:p w:rsidR="00FC75D4" w:rsidRDefault="00FC75D4" w:rsidP="00FC75D4">
      <w:pPr>
        <w:pStyle w:val="Odstavecseseznamem"/>
        <w:ind w:left="426"/>
      </w:pPr>
      <w:r>
        <w:t xml:space="preserve">Výpočet průsečíků s osou x: </w:t>
      </w:r>
      <w:r w:rsidR="00176CA1" w:rsidRPr="00FC75D4">
        <w:rPr>
          <w:position w:val="-10"/>
        </w:rPr>
        <w:object w:dxaOrig="2079" w:dyaOrig="360">
          <v:shape id="_x0000_i1057" type="#_x0000_t75" style="width:104.25pt;height:18pt" o:ole="">
            <v:imagedata r:id="rId71" o:title=""/>
          </v:shape>
          <o:OLEObject Type="Embed" ProgID="Equation.3" ShapeID="_x0000_i1057" DrawAspect="Content" ObjectID="_1433353571" r:id="rId72"/>
        </w:object>
      </w:r>
      <w:r w:rsidR="00176CA1">
        <w:t xml:space="preserve">, kvadratickou rovnici v normovaném tvaru můžeme řešit pomocí </w:t>
      </w:r>
      <w:proofErr w:type="spellStart"/>
      <w:r w:rsidR="00176CA1">
        <w:t>Vietových</w:t>
      </w:r>
      <w:proofErr w:type="spellEnd"/>
      <w:r w:rsidR="00176CA1">
        <w:t xml:space="preserve"> vzorců, kořeny rovnic e jsou pak: </w:t>
      </w:r>
      <w:r w:rsidR="00176CA1" w:rsidRPr="006111A4">
        <w:rPr>
          <w:position w:val="-10"/>
        </w:rPr>
        <w:object w:dxaOrig="1460" w:dyaOrig="340">
          <v:shape id="_x0000_i1058" type="#_x0000_t75" style="width:72.75pt;height:17.25pt" o:ole="">
            <v:imagedata r:id="rId73" o:title=""/>
          </v:shape>
          <o:OLEObject Type="Embed" ProgID="Equation.3" ShapeID="_x0000_i1058" DrawAspect="Content" ObjectID="_1433353572" r:id="rId74"/>
        </w:object>
      </w:r>
    </w:p>
    <w:p w:rsidR="00FC75D4" w:rsidRDefault="00FC75D4" w:rsidP="00FC75D4">
      <w:pPr>
        <w:pStyle w:val="Odstavecseseznamem"/>
        <w:ind w:left="426"/>
      </w:pPr>
      <w:r>
        <w:t xml:space="preserve">Výpočet průsečíků s osou y: </w:t>
      </w:r>
      <w:r w:rsidR="00176CA1" w:rsidRPr="00FC75D4">
        <w:rPr>
          <w:position w:val="-10"/>
        </w:rPr>
        <w:object w:dxaOrig="2740" w:dyaOrig="320">
          <v:shape id="_x0000_i1059" type="#_x0000_t75" style="width:137.25pt;height:15.75pt" o:ole="">
            <v:imagedata r:id="rId75" o:title=""/>
          </v:shape>
          <o:OLEObject Type="Embed" ProgID="Equation.3" ShapeID="_x0000_i1059" DrawAspect="Content" ObjectID="_1433353573" r:id="rId76"/>
        </w:object>
      </w:r>
    </w:p>
    <w:p w:rsidR="00176CA1" w:rsidRDefault="00176CA1" w:rsidP="00FC75D4">
      <w:pPr>
        <w:pStyle w:val="Odstavecseseznamem"/>
        <w:ind w:left="426"/>
      </w:pPr>
      <w:r>
        <w:t xml:space="preserve">Nyní určíme vrchol (zde pomocí úpravy na „čtverec“): </w:t>
      </w:r>
      <w:r w:rsidR="009138EA">
        <w:br/>
      </w:r>
      <w:r w:rsidR="009138EA" w:rsidRPr="009138EA">
        <w:rPr>
          <w:position w:val="-10"/>
        </w:rPr>
        <w:object w:dxaOrig="4940" w:dyaOrig="380">
          <v:shape id="_x0000_i1060" type="#_x0000_t75" style="width:246.75pt;height:18.75pt" o:ole="">
            <v:imagedata r:id="rId77" o:title=""/>
          </v:shape>
          <o:OLEObject Type="Embed" ProgID="Equation.3" ShapeID="_x0000_i1060" DrawAspect="Content" ObjectID="_1433353574" r:id="rId78"/>
        </w:object>
      </w:r>
      <w:r w:rsidR="009138EA">
        <w:t>… vrcholový tvar</w:t>
      </w:r>
      <w:r w:rsidR="009138EA">
        <w:tab/>
      </w:r>
      <w:r w:rsidR="003727B3" w:rsidRPr="000970B0">
        <w:rPr>
          <w:position w:val="-10"/>
        </w:rPr>
        <w:object w:dxaOrig="1040" w:dyaOrig="340">
          <v:shape id="_x0000_i1061" type="#_x0000_t75" style="width:51.75pt;height:17.25pt" o:ole="">
            <v:imagedata r:id="rId79" o:title=""/>
          </v:shape>
          <o:OLEObject Type="Embed" ProgID="Equation.3" ShapeID="_x0000_i1061" DrawAspect="Content" ObjectID="_1433353575" r:id="rId80"/>
        </w:object>
      </w:r>
    </w:p>
    <w:p w:rsidR="00FC75D4" w:rsidRDefault="00FC75D4" w:rsidP="00FC75D4">
      <w:pPr>
        <w:pStyle w:val="Odstavecseseznamem"/>
        <w:ind w:left="426"/>
      </w:pPr>
    </w:p>
    <w:p w:rsidR="00FC75D4" w:rsidRDefault="003727B3" w:rsidP="00FC75D4">
      <w:pPr>
        <w:pStyle w:val="Odstavecseseznamem"/>
        <w:ind w:left="426"/>
      </w:pPr>
      <w:r w:rsidRPr="009138EA">
        <w:rPr>
          <w:position w:val="-14"/>
        </w:rPr>
        <w:object w:dxaOrig="5960" w:dyaOrig="400">
          <v:shape id="_x0000_i1062" type="#_x0000_t75" style="width:295.5pt;height:20.25pt" o:ole="">
            <v:imagedata r:id="rId81" o:title=""/>
          </v:shape>
          <o:OLEObject Type="Embed" ProgID="Equation.3" ShapeID="_x0000_i1062" DrawAspect="Content" ObjectID="_1433353576" r:id="rId82"/>
        </w:object>
      </w:r>
    </w:p>
    <w:p w:rsidR="00FC75D4" w:rsidRDefault="003727B3" w:rsidP="00FC75D4">
      <w:pPr>
        <w:spacing w:before="0" w:after="200" w:line="276" w:lineRule="auto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153670</wp:posOffset>
            </wp:positionV>
            <wp:extent cx="2666365" cy="1961515"/>
            <wp:effectExtent l="19050" t="0" r="635" b="0"/>
            <wp:wrapTight wrapText="bothSides">
              <wp:wrapPolygon edited="0">
                <wp:start x="-154" y="0"/>
                <wp:lineTo x="-154" y="21397"/>
                <wp:lineTo x="21605" y="21397"/>
                <wp:lineTo x="21605" y="0"/>
                <wp:lineTo x="-154" y="0"/>
              </wp:wrapPolygon>
            </wp:wrapTight>
            <wp:docPr id="268" name="obrázek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196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5D4">
        <w:br w:type="page"/>
      </w:r>
    </w:p>
    <w:p w:rsidR="005054E3" w:rsidRPr="00FC75D4" w:rsidRDefault="005054E3" w:rsidP="005054E3">
      <w:pPr>
        <w:pStyle w:val="Odstavecseseznamem"/>
        <w:numPr>
          <w:ilvl w:val="0"/>
          <w:numId w:val="42"/>
        </w:numPr>
        <w:ind w:left="426"/>
        <w:rPr>
          <w:highlight w:val="yellow"/>
        </w:rPr>
      </w:pPr>
      <w:r w:rsidRPr="00FC75D4">
        <w:rPr>
          <w:highlight w:val="yellow"/>
        </w:rPr>
        <w:lastRenderedPageBreak/>
        <w:t>Přiřaďte sobě odpovídající si předpisy funkce a jejich graf:</w:t>
      </w:r>
    </w:p>
    <w:p w:rsidR="006111A4" w:rsidRDefault="006111A4" w:rsidP="005054E3">
      <w:pPr>
        <w:pStyle w:val="Odstavecseseznamem"/>
        <w:ind w:left="426"/>
      </w:pPr>
    </w:p>
    <w:tbl>
      <w:tblPr>
        <w:tblStyle w:val="Mkatabulky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835"/>
        <w:gridCol w:w="567"/>
        <w:gridCol w:w="2410"/>
      </w:tblGrid>
      <w:tr w:rsidR="005054E3" w:rsidTr="005054E3">
        <w:tc>
          <w:tcPr>
            <w:tcW w:w="67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>
              <w:t>a.</w:t>
            </w:r>
          </w:p>
        </w:tc>
        <w:tc>
          <w:tcPr>
            <w:tcW w:w="283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580" w:dyaOrig="320">
                <v:shape id="_x0000_i1063" type="#_x0000_t75" style="width:29.25pt;height:16.5pt" o:ole="">
                  <v:imagedata r:id="rId84" o:title=""/>
                </v:shape>
                <o:OLEObject Type="Embed" ProgID="Equation.3" ShapeID="_x0000_i1063" DrawAspect="Content" ObjectID="_1433353577" r:id="rId85"/>
              </w:object>
            </w:r>
          </w:p>
        </w:tc>
        <w:tc>
          <w:tcPr>
            <w:tcW w:w="567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e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5054E3" w:rsidRDefault="005054E3" w:rsidP="005054E3">
            <w:r w:rsidRPr="006111A4">
              <w:rPr>
                <w:position w:val="-10"/>
              </w:rPr>
              <w:object w:dxaOrig="1040" w:dyaOrig="320">
                <v:shape id="_x0000_i1064" type="#_x0000_t75" style="width:51.75pt;height:16.5pt" o:ole="">
                  <v:imagedata r:id="rId86" o:title=""/>
                </v:shape>
                <o:OLEObject Type="Embed" ProgID="Equation.3" ShapeID="_x0000_i1064" DrawAspect="Content" ObjectID="_1433353578" r:id="rId87"/>
              </w:object>
            </w:r>
          </w:p>
        </w:tc>
      </w:tr>
      <w:tr w:rsidR="005054E3" w:rsidTr="005054E3">
        <w:tc>
          <w:tcPr>
            <w:tcW w:w="67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040" w:dyaOrig="320">
                <v:shape id="_x0000_i1065" type="#_x0000_t75" style="width:51.75pt;height:16.5pt" o:ole="">
                  <v:imagedata r:id="rId88" o:title=""/>
                </v:shape>
                <o:OLEObject Type="Embed" ProgID="Equation.3" ShapeID="_x0000_i1065" DrawAspect="Content" ObjectID="_1433353579" r:id="rId89"/>
              </w:object>
            </w:r>
          </w:p>
        </w:tc>
        <w:tc>
          <w:tcPr>
            <w:tcW w:w="567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f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580" w:dyaOrig="320">
                <v:shape id="_x0000_i1066" type="#_x0000_t75" style="width:29.25pt;height:16.5pt" o:ole="">
                  <v:imagedata r:id="rId90" o:title=""/>
                </v:shape>
                <o:OLEObject Type="Embed" ProgID="Equation.3" ShapeID="_x0000_i1066" DrawAspect="Content" ObjectID="_1433353580" r:id="rId91"/>
              </w:object>
            </w:r>
          </w:p>
        </w:tc>
      </w:tr>
      <w:tr w:rsidR="005054E3" w:rsidTr="005054E3">
        <w:tc>
          <w:tcPr>
            <w:tcW w:w="67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5054E3" w:rsidRDefault="00B5713F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180" w:dyaOrig="320">
                <v:shape id="_x0000_i1067" type="#_x0000_t75" style="width:58.5pt;height:16.5pt" o:ole="">
                  <v:imagedata r:id="rId92" o:title=""/>
                </v:shape>
                <o:OLEObject Type="Embed" ProgID="Equation.3" ShapeID="_x0000_i1067" DrawAspect="Content" ObjectID="_1433353581" r:id="rId93"/>
              </w:object>
            </w:r>
          </w:p>
        </w:tc>
        <w:tc>
          <w:tcPr>
            <w:tcW w:w="567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>
              <w:t>g.</w:t>
            </w:r>
          </w:p>
        </w:tc>
        <w:tc>
          <w:tcPr>
            <w:tcW w:w="2410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740" w:dyaOrig="320">
                <v:shape id="_x0000_i1068" type="#_x0000_t75" style="width:87pt;height:16.5pt" o:ole="">
                  <v:imagedata r:id="rId94" o:title=""/>
                </v:shape>
                <o:OLEObject Type="Embed" ProgID="Equation.3" ShapeID="_x0000_i1068" DrawAspect="Content" ObjectID="_1433353582" r:id="rId95"/>
              </w:object>
            </w:r>
          </w:p>
        </w:tc>
      </w:tr>
      <w:tr w:rsidR="005054E3" w:rsidTr="005054E3">
        <w:tc>
          <w:tcPr>
            <w:tcW w:w="67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r w:rsidRPr="006111A4">
              <w:rPr>
                <w:position w:val="-10"/>
              </w:rPr>
              <w:object w:dxaOrig="1420" w:dyaOrig="320">
                <v:shape id="_x0000_i1069" type="#_x0000_t75" style="width:71.25pt;height:16.5pt" o:ole="">
                  <v:imagedata r:id="rId96" o:title=""/>
                </v:shape>
                <o:OLEObject Type="Embed" ProgID="Equation.3" ShapeID="_x0000_i1069" DrawAspect="Content" ObjectID="_1433353583" r:id="rId97"/>
              </w:object>
            </w:r>
          </w:p>
        </w:tc>
        <w:tc>
          <w:tcPr>
            <w:tcW w:w="567" w:type="dxa"/>
            <w:vAlign w:val="center"/>
          </w:tcPr>
          <w:p w:rsidR="005054E3" w:rsidRDefault="005054E3" w:rsidP="005054E3">
            <w:pPr>
              <w:pStyle w:val="Odstavecseseznamem"/>
              <w:ind w:left="0"/>
            </w:pPr>
            <w:proofErr w:type="spellStart"/>
            <w:r>
              <w:t>h</w:t>
            </w:r>
            <w:proofErr w:type="spellEnd"/>
            <w:r>
              <w:t>.</w:t>
            </w:r>
          </w:p>
        </w:tc>
        <w:tc>
          <w:tcPr>
            <w:tcW w:w="2410" w:type="dxa"/>
            <w:vAlign w:val="center"/>
          </w:tcPr>
          <w:p w:rsidR="005054E3" w:rsidRDefault="00B5713F" w:rsidP="005054E3">
            <w:pPr>
              <w:pStyle w:val="Odstavecseseznamem"/>
              <w:ind w:left="0"/>
            </w:pPr>
            <w:r w:rsidRPr="005054E3">
              <w:rPr>
                <w:position w:val="-10"/>
              </w:rPr>
              <w:object w:dxaOrig="1060" w:dyaOrig="320">
                <v:shape id="_x0000_i1070" type="#_x0000_t75" style="width:53.25pt;height:16.5pt" o:ole="">
                  <v:imagedata r:id="rId98" o:title=""/>
                </v:shape>
                <o:OLEObject Type="Embed" ProgID="Equation.3" ShapeID="_x0000_i1070" DrawAspect="Content" ObjectID="_1433353584" r:id="rId99"/>
              </w:object>
            </w:r>
          </w:p>
        </w:tc>
      </w:tr>
    </w:tbl>
    <w:p w:rsidR="00F407FA" w:rsidRDefault="00F407FA" w:rsidP="00F407FA">
      <w:pPr>
        <w:pStyle w:val="Odstavecseseznamem"/>
        <w:ind w:left="426"/>
      </w:pPr>
    </w:p>
    <w:p w:rsidR="005054E3" w:rsidRDefault="005054E3" w:rsidP="00F407FA">
      <w:pPr>
        <w:pStyle w:val="Odstavecseseznamem"/>
        <w:ind w:left="426"/>
      </w:pPr>
    </w:p>
    <w:tbl>
      <w:tblPr>
        <w:tblStyle w:val="Mkatabulky"/>
        <w:tblW w:w="0" w:type="auto"/>
        <w:tblInd w:w="426" w:type="dxa"/>
        <w:tblLook w:val="04A0"/>
      </w:tblPr>
      <w:tblGrid>
        <w:gridCol w:w="4633"/>
        <w:gridCol w:w="4653"/>
      </w:tblGrid>
      <w:tr w:rsidR="00EC7609" w:rsidTr="00EC7609">
        <w:tc>
          <w:tcPr>
            <w:tcW w:w="4818" w:type="dxa"/>
            <w:vAlign w:val="center"/>
          </w:tcPr>
          <w:p w:rsidR="00EC7609" w:rsidRDefault="00EC7609" w:rsidP="00EC7609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487020" cy="1440000"/>
                  <wp:effectExtent l="19050" t="0" r="0" b="0"/>
                  <wp:docPr id="301" name="obrázek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020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C75D4" w:rsidRPr="006111A4">
              <w:rPr>
                <w:position w:val="-10"/>
              </w:rPr>
              <w:object w:dxaOrig="580" w:dyaOrig="320">
                <v:shape id="_x0000_i1071" type="#_x0000_t75" style="width:29.25pt;height:16.5pt" o:ole="">
                  <v:imagedata r:id="rId90" o:title=""/>
                </v:shape>
                <o:OLEObject Type="Embed" ProgID="Equation.3" ShapeID="_x0000_i1071" DrawAspect="Content" ObjectID="_1433353585" r:id="rId101"/>
              </w:object>
            </w:r>
          </w:p>
        </w:tc>
        <w:tc>
          <w:tcPr>
            <w:tcW w:w="4818" w:type="dxa"/>
            <w:vAlign w:val="center"/>
          </w:tcPr>
          <w:p w:rsidR="00EC7609" w:rsidRDefault="00EC7609" w:rsidP="00EC7609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810909" cy="1440000"/>
                  <wp:effectExtent l="19050" t="0" r="0" b="0"/>
                  <wp:docPr id="307" name="obrázek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909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C75D4" w:rsidRPr="006111A4">
              <w:rPr>
                <w:position w:val="-10"/>
              </w:rPr>
              <w:object w:dxaOrig="1180" w:dyaOrig="320">
                <v:shape id="_x0000_i1072" type="#_x0000_t75" style="width:58.5pt;height:16.5pt" o:ole="">
                  <v:imagedata r:id="rId92" o:title=""/>
                </v:shape>
                <o:OLEObject Type="Embed" ProgID="Equation.3" ShapeID="_x0000_i1072" DrawAspect="Content" ObjectID="_1433353586" r:id="rId103"/>
              </w:object>
            </w:r>
          </w:p>
        </w:tc>
      </w:tr>
      <w:tr w:rsidR="00EC7609" w:rsidTr="00EC7609">
        <w:tc>
          <w:tcPr>
            <w:tcW w:w="4818" w:type="dxa"/>
            <w:vAlign w:val="center"/>
          </w:tcPr>
          <w:p w:rsidR="00EC7609" w:rsidRDefault="00EC7609" w:rsidP="00EC7609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761624" cy="1440000"/>
                  <wp:effectExtent l="19050" t="0" r="0" b="0"/>
                  <wp:docPr id="304" name="obrázek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624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C75D4" w:rsidRPr="006111A4">
              <w:rPr>
                <w:position w:val="-10"/>
              </w:rPr>
              <w:object w:dxaOrig="1040" w:dyaOrig="320">
                <v:shape id="_x0000_i1073" type="#_x0000_t75" style="width:51.75pt;height:16.5pt" o:ole="">
                  <v:imagedata r:id="rId86" o:title=""/>
                </v:shape>
                <o:OLEObject Type="Embed" ProgID="Equation.3" ShapeID="_x0000_i1073" DrawAspect="Content" ObjectID="_1433353587" r:id="rId105"/>
              </w:object>
            </w:r>
          </w:p>
        </w:tc>
        <w:tc>
          <w:tcPr>
            <w:tcW w:w="4818" w:type="dxa"/>
            <w:vAlign w:val="center"/>
          </w:tcPr>
          <w:p w:rsidR="00EC7609" w:rsidRDefault="00EC7609" w:rsidP="00EC7609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881905" cy="1440000"/>
                  <wp:effectExtent l="19050" t="0" r="4045" b="0"/>
                  <wp:docPr id="310" name="obrázek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905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C75D4" w:rsidRPr="006111A4">
              <w:rPr>
                <w:position w:val="-10"/>
              </w:rPr>
              <w:object w:dxaOrig="1420" w:dyaOrig="320">
                <v:shape id="_x0000_i1074" type="#_x0000_t75" style="width:71.25pt;height:16.5pt" o:ole="">
                  <v:imagedata r:id="rId96" o:title=""/>
                </v:shape>
                <o:OLEObject Type="Embed" ProgID="Equation.3" ShapeID="_x0000_i1074" DrawAspect="Content" ObjectID="_1433353588" r:id="rId107"/>
              </w:object>
            </w:r>
          </w:p>
        </w:tc>
      </w:tr>
    </w:tbl>
    <w:p w:rsidR="005054E3" w:rsidRPr="0031741A" w:rsidRDefault="005054E3" w:rsidP="00F407FA">
      <w:pPr>
        <w:pStyle w:val="Odstavecseseznamem"/>
        <w:ind w:left="426"/>
      </w:pPr>
    </w:p>
    <w:sectPr w:rsidR="005054E3" w:rsidRPr="0031741A" w:rsidSect="00C15951">
      <w:footerReference w:type="default" r:id="rId10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E1" w:rsidRDefault="000A03E1" w:rsidP="00CA6778">
      <w:pPr>
        <w:spacing w:before="0" w:after="0"/>
      </w:pPr>
      <w:r>
        <w:separator/>
      </w:r>
    </w:p>
  </w:endnote>
  <w:endnote w:type="continuationSeparator" w:id="0">
    <w:p w:rsidR="000A03E1" w:rsidRDefault="000A03E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E1" w:rsidRDefault="000A03E1" w:rsidP="00CA6778">
      <w:pPr>
        <w:spacing w:before="0" w:after="0"/>
      </w:pPr>
      <w:r>
        <w:separator/>
      </w:r>
    </w:p>
  </w:footnote>
  <w:footnote w:type="continuationSeparator" w:id="0">
    <w:p w:rsidR="000A03E1" w:rsidRDefault="000A03E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654A"/>
    <w:multiLevelType w:val="hybridMultilevel"/>
    <w:tmpl w:val="2E968C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7622E"/>
    <w:multiLevelType w:val="hybridMultilevel"/>
    <w:tmpl w:val="BDE45D3C"/>
    <w:lvl w:ilvl="0" w:tplc="464EAE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F27B4D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871515"/>
    <w:multiLevelType w:val="hybridMultilevel"/>
    <w:tmpl w:val="E0EE93F0"/>
    <w:lvl w:ilvl="0" w:tplc="80B62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3E1EBA"/>
    <w:multiLevelType w:val="hybridMultilevel"/>
    <w:tmpl w:val="4962B0D8"/>
    <w:lvl w:ilvl="0" w:tplc="F2F418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416487"/>
    <w:multiLevelType w:val="hybridMultilevel"/>
    <w:tmpl w:val="DA7AFF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FD45C5A"/>
    <w:multiLevelType w:val="hybridMultilevel"/>
    <w:tmpl w:val="230284FC"/>
    <w:lvl w:ilvl="0" w:tplc="DFCC17A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9"/>
  </w:num>
  <w:num w:numId="4">
    <w:abstractNumId w:val="23"/>
  </w:num>
  <w:num w:numId="5">
    <w:abstractNumId w:val="40"/>
  </w:num>
  <w:num w:numId="6">
    <w:abstractNumId w:val="38"/>
  </w:num>
  <w:num w:numId="7">
    <w:abstractNumId w:val="16"/>
  </w:num>
  <w:num w:numId="8">
    <w:abstractNumId w:val="0"/>
  </w:num>
  <w:num w:numId="9">
    <w:abstractNumId w:val="3"/>
  </w:num>
  <w:num w:numId="10">
    <w:abstractNumId w:val="29"/>
  </w:num>
  <w:num w:numId="11">
    <w:abstractNumId w:val="7"/>
  </w:num>
  <w:num w:numId="12">
    <w:abstractNumId w:val="5"/>
  </w:num>
  <w:num w:numId="13">
    <w:abstractNumId w:val="35"/>
  </w:num>
  <w:num w:numId="14">
    <w:abstractNumId w:val="34"/>
  </w:num>
  <w:num w:numId="15">
    <w:abstractNumId w:val="31"/>
  </w:num>
  <w:num w:numId="16">
    <w:abstractNumId w:val="33"/>
  </w:num>
  <w:num w:numId="17">
    <w:abstractNumId w:val="27"/>
  </w:num>
  <w:num w:numId="18">
    <w:abstractNumId w:val="20"/>
  </w:num>
  <w:num w:numId="19">
    <w:abstractNumId w:val="4"/>
  </w:num>
  <w:num w:numId="20">
    <w:abstractNumId w:val="18"/>
  </w:num>
  <w:num w:numId="21">
    <w:abstractNumId w:val="30"/>
  </w:num>
  <w:num w:numId="22">
    <w:abstractNumId w:val="6"/>
  </w:num>
  <w:num w:numId="23">
    <w:abstractNumId w:val="13"/>
  </w:num>
  <w:num w:numId="24">
    <w:abstractNumId w:val="17"/>
  </w:num>
  <w:num w:numId="25">
    <w:abstractNumId w:val="12"/>
  </w:num>
  <w:num w:numId="26">
    <w:abstractNumId w:val="36"/>
  </w:num>
  <w:num w:numId="27">
    <w:abstractNumId w:val="11"/>
  </w:num>
  <w:num w:numId="28">
    <w:abstractNumId w:val="14"/>
  </w:num>
  <w:num w:numId="29">
    <w:abstractNumId w:val="22"/>
  </w:num>
  <w:num w:numId="30">
    <w:abstractNumId w:val="10"/>
  </w:num>
  <w:num w:numId="31">
    <w:abstractNumId w:val="1"/>
  </w:num>
  <w:num w:numId="32">
    <w:abstractNumId w:val="32"/>
  </w:num>
  <w:num w:numId="33">
    <w:abstractNumId w:val="15"/>
  </w:num>
  <w:num w:numId="34">
    <w:abstractNumId w:val="41"/>
  </w:num>
  <w:num w:numId="35">
    <w:abstractNumId w:val="24"/>
  </w:num>
  <w:num w:numId="36">
    <w:abstractNumId w:val="2"/>
  </w:num>
  <w:num w:numId="37">
    <w:abstractNumId w:val="28"/>
  </w:num>
  <w:num w:numId="38">
    <w:abstractNumId w:val="37"/>
  </w:num>
  <w:num w:numId="39">
    <w:abstractNumId w:val="26"/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8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3E1"/>
    <w:rsid w:val="000A08BD"/>
    <w:rsid w:val="000D3640"/>
    <w:rsid w:val="00121571"/>
    <w:rsid w:val="001341A1"/>
    <w:rsid w:val="00135BA8"/>
    <w:rsid w:val="0015164B"/>
    <w:rsid w:val="0016054E"/>
    <w:rsid w:val="001668A5"/>
    <w:rsid w:val="0017080B"/>
    <w:rsid w:val="00174211"/>
    <w:rsid w:val="00176CA1"/>
    <w:rsid w:val="001B153F"/>
    <w:rsid w:val="00214EB6"/>
    <w:rsid w:val="0023398A"/>
    <w:rsid w:val="00235DCF"/>
    <w:rsid w:val="00247D1D"/>
    <w:rsid w:val="00252D2D"/>
    <w:rsid w:val="00261AC0"/>
    <w:rsid w:val="00262F05"/>
    <w:rsid w:val="00267D2C"/>
    <w:rsid w:val="0027725F"/>
    <w:rsid w:val="00281EB3"/>
    <w:rsid w:val="002B5994"/>
    <w:rsid w:val="002D5138"/>
    <w:rsid w:val="002E2C39"/>
    <w:rsid w:val="00320125"/>
    <w:rsid w:val="003713B0"/>
    <w:rsid w:val="003727B3"/>
    <w:rsid w:val="00375125"/>
    <w:rsid w:val="003863BA"/>
    <w:rsid w:val="003C040B"/>
    <w:rsid w:val="003D1D48"/>
    <w:rsid w:val="003E6A46"/>
    <w:rsid w:val="003F056D"/>
    <w:rsid w:val="003F6453"/>
    <w:rsid w:val="003F6AB0"/>
    <w:rsid w:val="00411899"/>
    <w:rsid w:val="00420013"/>
    <w:rsid w:val="00434C69"/>
    <w:rsid w:val="00441154"/>
    <w:rsid w:val="00443E11"/>
    <w:rsid w:val="004513CC"/>
    <w:rsid w:val="00460BB1"/>
    <w:rsid w:val="00474736"/>
    <w:rsid w:val="00486EC1"/>
    <w:rsid w:val="004B0AD8"/>
    <w:rsid w:val="005054E3"/>
    <w:rsid w:val="00512822"/>
    <w:rsid w:val="00515C7A"/>
    <w:rsid w:val="005A5BAA"/>
    <w:rsid w:val="005B5E98"/>
    <w:rsid w:val="005D4579"/>
    <w:rsid w:val="006111A4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E2885"/>
    <w:rsid w:val="006F3500"/>
    <w:rsid w:val="00706420"/>
    <w:rsid w:val="007206DE"/>
    <w:rsid w:val="007269D6"/>
    <w:rsid w:val="00730F2E"/>
    <w:rsid w:val="00791797"/>
    <w:rsid w:val="007D352E"/>
    <w:rsid w:val="00801D09"/>
    <w:rsid w:val="00804CED"/>
    <w:rsid w:val="00866B21"/>
    <w:rsid w:val="0087574D"/>
    <w:rsid w:val="00887613"/>
    <w:rsid w:val="008A187B"/>
    <w:rsid w:val="008A460A"/>
    <w:rsid w:val="008D59C5"/>
    <w:rsid w:val="008E2CB0"/>
    <w:rsid w:val="008F4EAB"/>
    <w:rsid w:val="009138EA"/>
    <w:rsid w:val="00934B4E"/>
    <w:rsid w:val="00947E9C"/>
    <w:rsid w:val="0098027E"/>
    <w:rsid w:val="00982168"/>
    <w:rsid w:val="00987473"/>
    <w:rsid w:val="00993A2F"/>
    <w:rsid w:val="009C77DA"/>
    <w:rsid w:val="009D706D"/>
    <w:rsid w:val="009F098D"/>
    <w:rsid w:val="00A11007"/>
    <w:rsid w:val="00A77D5A"/>
    <w:rsid w:val="00A84153"/>
    <w:rsid w:val="00A92101"/>
    <w:rsid w:val="00AB09AC"/>
    <w:rsid w:val="00AE51C6"/>
    <w:rsid w:val="00AF1508"/>
    <w:rsid w:val="00B03DFE"/>
    <w:rsid w:val="00B13334"/>
    <w:rsid w:val="00B14978"/>
    <w:rsid w:val="00B4038E"/>
    <w:rsid w:val="00B5215E"/>
    <w:rsid w:val="00B5713F"/>
    <w:rsid w:val="00BB724A"/>
    <w:rsid w:val="00BC0DD5"/>
    <w:rsid w:val="00BD446E"/>
    <w:rsid w:val="00BD794B"/>
    <w:rsid w:val="00BE4FB8"/>
    <w:rsid w:val="00BF1791"/>
    <w:rsid w:val="00C0030D"/>
    <w:rsid w:val="00C05211"/>
    <w:rsid w:val="00C15951"/>
    <w:rsid w:val="00C273D0"/>
    <w:rsid w:val="00C51CA1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DF6EA1"/>
    <w:rsid w:val="00E07E38"/>
    <w:rsid w:val="00E22A19"/>
    <w:rsid w:val="00E240E0"/>
    <w:rsid w:val="00E31E92"/>
    <w:rsid w:val="00E4015A"/>
    <w:rsid w:val="00E45C90"/>
    <w:rsid w:val="00E72956"/>
    <w:rsid w:val="00E74B42"/>
    <w:rsid w:val="00E764BF"/>
    <w:rsid w:val="00EC7609"/>
    <w:rsid w:val="00F23263"/>
    <w:rsid w:val="00F407FA"/>
    <w:rsid w:val="00F744FA"/>
    <w:rsid w:val="00F753EB"/>
    <w:rsid w:val="00F81058"/>
    <w:rsid w:val="00FA6B5F"/>
    <w:rsid w:val="00FC7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D59C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D59C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D5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3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87" Type="http://schemas.openxmlformats.org/officeDocument/2006/relationships/oleObject" Target="embeddings/oleObject41.bin"/><Relationship Id="rId102" Type="http://schemas.openxmlformats.org/officeDocument/2006/relationships/image" Target="media/image47.png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1.wmf"/><Relationship Id="rId95" Type="http://schemas.openxmlformats.org/officeDocument/2006/relationships/oleObject" Target="embeddings/oleObject45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56" Type="http://schemas.openxmlformats.org/officeDocument/2006/relationships/image" Target="media/image23.png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image" Target="media/image46.png"/><Relationship Id="rId105" Type="http://schemas.openxmlformats.org/officeDocument/2006/relationships/oleObject" Target="embeddings/oleObject50.bin"/><Relationship Id="rId8" Type="http://schemas.openxmlformats.org/officeDocument/2006/relationships/image" Target="media/image1.jpeg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8.bin"/><Relationship Id="rId46" Type="http://schemas.openxmlformats.org/officeDocument/2006/relationships/image" Target="media/image18.wmf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oleObject" Target="embeddings/oleObject49.bin"/><Relationship Id="rId108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2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image" Target="media/image37.png"/><Relationship Id="rId88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4.wmf"/><Relationship Id="rId106" Type="http://schemas.openxmlformats.org/officeDocument/2006/relationships/image" Target="media/image49.png"/><Relationship Id="rId10" Type="http://schemas.openxmlformats.org/officeDocument/2006/relationships/oleObject" Target="embeddings/oleObject1.bin"/><Relationship Id="rId31" Type="http://schemas.openxmlformats.org/officeDocument/2006/relationships/image" Target="media/image10.wmf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4.png"/><Relationship Id="rId109" Type="http://schemas.openxmlformats.org/officeDocument/2006/relationships/fontTable" Target="fontTable.xml"/><Relationship Id="rId34" Type="http://schemas.openxmlformats.org/officeDocument/2006/relationships/oleObject" Target="embeddings/oleObject16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8.png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image" Target="media/image4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08496-3F6B-49BC-8EEF-75A65971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</TotalTime>
  <Pages>5</Pages>
  <Words>351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cp:lastPrinted>2013-06-21T18:57:00Z</cp:lastPrinted>
  <dcterms:created xsi:type="dcterms:W3CDTF">2013-06-21T18:49:00Z</dcterms:created>
  <dcterms:modified xsi:type="dcterms:W3CDTF">2013-06-21T18:57:00Z</dcterms:modified>
</cp:coreProperties>
</file>