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F9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Lineární </w:t>
      </w:r>
      <w:r w:rsidR="00B4038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rovnice – slovní úlohy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Ananasový pohár je o čtvrtinu levnější než jahodový. Skupina výletníků zaplatila celkem za 2 ananasové a 4 jahodové poháry 330 Kč. Kolik korun stály pouze ananasové poháry?</w:t>
      </w:r>
    </w:p>
    <w:p w:rsid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Neznámé číslo nejprve zvětšete o třetinu, poté zmenšete o sto. Po vynásobení výsledku dvěma získáme původní číslo. Zapište pomocí rovnice a určete neznámé číslo.</w:t>
      </w:r>
    </w:p>
    <w:p w:rsidR="00B4038E" w:rsidRP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V tabulce jsou uvedeny počty tří druhů zboží, které se prodalo v obchodě se sportovním vybavením za poslední tři měsíce. Doplňte chybějící údaje na základě těchto informací: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Celkem se prodalo o 20% více plavek než kol.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Během března a dubna se prodalo celkem 130 plavek.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V březnu se prodalo o 10 plavek méně než v dubnu.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Kolečkových bruslí se v dubnu prodalo o 5 méně než kol za všechny tři měsíce.</w:t>
      </w:r>
    </w:p>
    <w:p w:rsidR="00B4038E" w:rsidRPr="00B4038E" w:rsidRDefault="00B4038E" w:rsidP="00B4038E">
      <w:pPr>
        <w:pStyle w:val="Odstavecseseznamem"/>
        <w:numPr>
          <w:ilvl w:val="0"/>
          <w:numId w:val="33"/>
        </w:numPr>
        <w:rPr>
          <w:rFonts w:cs="Arial"/>
        </w:rPr>
      </w:pPr>
      <w:r w:rsidRPr="00B4038E">
        <w:rPr>
          <w:rFonts w:cs="Arial"/>
        </w:rPr>
        <w:t>Za tři měsíce se prodalo dvakrát více kolečkových bruslí než kol.</w:t>
      </w:r>
    </w:p>
    <w:p w:rsidR="00B4038E" w:rsidRPr="00B4038E" w:rsidRDefault="00B4038E" w:rsidP="00B4038E">
      <w:pPr>
        <w:pStyle w:val="Odstavecseseznamem"/>
        <w:rPr>
          <w:rFonts w:cs="Arial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2246"/>
        <w:gridCol w:w="2262"/>
        <w:gridCol w:w="2238"/>
        <w:gridCol w:w="2246"/>
      </w:tblGrid>
      <w:tr w:rsidR="00B4038E" w:rsidRPr="00B4038E" w:rsidTr="00C90E98">
        <w:tc>
          <w:tcPr>
            <w:tcW w:w="2303" w:type="dxa"/>
            <w:shd w:val="clear" w:color="auto" w:fill="FFFF00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MĚSÍC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KOLEČKOVÉ BRUSLE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KOLA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PLAVKY</w:t>
            </w:r>
          </w:p>
        </w:tc>
      </w:tr>
      <w:tr w:rsidR="00B4038E" w:rsidRPr="00B4038E" w:rsidTr="00C90E98"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ÚNOR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40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40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  <w:tr w:rsidR="00B4038E" w:rsidRPr="00B4038E" w:rsidTr="00C90E98"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BŘEZEN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45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  <w:tr w:rsidR="00B4038E" w:rsidRPr="00B4038E" w:rsidTr="00C90E98"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DUBEN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B4038E">
              <w:rPr>
                <w:rFonts w:cs="Arial"/>
              </w:rPr>
              <w:t>60</w:t>
            </w:r>
          </w:p>
        </w:tc>
        <w:tc>
          <w:tcPr>
            <w:tcW w:w="2303" w:type="dxa"/>
            <w:vAlign w:val="center"/>
          </w:tcPr>
          <w:p w:rsidR="00B4038E" w:rsidRPr="00B4038E" w:rsidRDefault="00B4038E" w:rsidP="00C90E98">
            <w:pPr>
              <w:pStyle w:val="Odstavecseseznamem"/>
              <w:ind w:left="0"/>
              <w:jc w:val="center"/>
              <w:rPr>
                <w:rFonts w:cs="Arial"/>
              </w:rPr>
            </w:pPr>
          </w:p>
        </w:tc>
      </w:tr>
    </w:tbl>
    <w:p w:rsidR="00B4038E" w:rsidRPr="00B4038E" w:rsidRDefault="00B4038E" w:rsidP="00B4038E">
      <w:pPr>
        <w:rPr>
          <w:rFonts w:asciiTheme="minorHAnsi" w:hAnsiTheme="minorHAnsi" w:cs="Arial"/>
        </w:rPr>
      </w:pPr>
    </w:p>
    <w:p w:rsid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Slečna Alžběta vyrábí korálky a náramky. Za korálky si účtuje 50 Kč za kus, za náramky 30 Kč za kus. Korálků udělala tento týden o 20 více než náramků a vydělala si tak za ně třikrát více než za náramky. Kolik korálků tento týden vyrobila?</w:t>
      </w:r>
    </w:p>
    <w:p w:rsidR="00B4038E" w:rsidRDefault="00B4038E" w:rsidP="00B4038E">
      <w:pPr>
        <w:pStyle w:val="Odstavecseseznamem"/>
        <w:numPr>
          <w:ilvl w:val="0"/>
          <w:numId w:val="34"/>
        </w:numPr>
        <w:ind w:left="426"/>
        <w:rPr>
          <w:rFonts w:cs="Arial"/>
        </w:rPr>
      </w:pPr>
      <w:r w:rsidRPr="00B4038E">
        <w:rPr>
          <w:rFonts w:cs="Arial"/>
        </w:rPr>
        <w:t>Tři bratři měli našetřeno celkem 1854 Kč. Jirka měl našetřeno o 10% více než Robert a Zdeněk o 10% méně než Jirka. Kolik korun měl našetřeno každý z nich?</w:t>
      </w:r>
    </w:p>
    <w:p w:rsidR="00411002" w:rsidRDefault="00411002" w:rsidP="00411002">
      <w:pPr>
        <w:pStyle w:val="Odstavecseseznamem"/>
        <w:ind w:left="426"/>
        <w:rPr>
          <w:rFonts w:cs="Arial"/>
        </w:rPr>
      </w:pPr>
    </w:p>
    <w:p w:rsidR="00411002" w:rsidRDefault="00411002" w:rsidP="00411002">
      <w:pPr>
        <w:pStyle w:val="Odstavecseseznamem"/>
        <w:ind w:left="142"/>
        <w:rPr>
          <w:rFonts w:cs="Arial"/>
        </w:rPr>
      </w:pPr>
      <w:r>
        <w:rPr>
          <w:rFonts w:cs="Arial"/>
        </w:rPr>
        <w:t>Výsledky:</w:t>
      </w:r>
    </w:p>
    <w:p w:rsidR="00411002" w:rsidRDefault="00411002" w:rsidP="00411002">
      <w:pPr>
        <w:pStyle w:val="Odstavecseseznamem"/>
        <w:numPr>
          <w:ilvl w:val="0"/>
          <w:numId w:val="35"/>
        </w:numPr>
        <w:ind w:left="426"/>
        <w:rPr>
          <w:rFonts w:cs="Arial"/>
        </w:rPr>
      </w:pPr>
      <w:r>
        <w:rPr>
          <w:rFonts w:cs="Arial"/>
        </w:rPr>
        <w:t>90 Kč</w:t>
      </w:r>
    </w:p>
    <w:p w:rsidR="00411002" w:rsidRDefault="00411002" w:rsidP="00411002">
      <w:pPr>
        <w:pStyle w:val="Odstavecseseznamem"/>
        <w:numPr>
          <w:ilvl w:val="0"/>
          <w:numId w:val="35"/>
        </w:numPr>
        <w:ind w:left="426"/>
        <w:rPr>
          <w:rFonts w:cs="Arial"/>
        </w:rPr>
      </w:pPr>
      <w:r>
        <w:rPr>
          <w:rFonts w:cs="Arial"/>
        </w:rPr>
        <w:t>120</w:t>
      </w:r>
    </w:p>
    <w:p w:rsidR="00411002" w:rsidRDefault="00411002" w:rsidP="00411002">
      <w:pPr>
        <w:pStyle w:val="Odstavecseseznamem"/>
        <w:numPr>
          <w:ilvl w:val="0"/>
          <w:numId w:val="35"/>
        </w:numPr>
        <w:ind w:left="426"/>
        <w:rPr>
          <w:rFonts w:cs="Arial"/>
        </w:rPr>
      </w:pPr>
      <w:r>
        <w:rPr>
          <w:rFonts w:cs="Arial"/>
        </w:rPr>
        <w:t>Brusle: březen – 110; duben – 140; plavky: únor – 44; březen – 60; duben – 70</w:t>
      </w:r>
    </w:p>
    <w:p w:rsidR="00411002" w:rsidRDefault="00411002" w:rsidP="00411002">
      <w:pPr>
        <w:pStyle w:val="Odstavecseseznamem"/>
        <w:numPr>
          <w:ilvl w:val="0"/>
          <w:numId w:val="35"/>
        </w:numPr>
        <w:ind w:left="426"/>
        <w:rPr>
          <w:rFonts w:cs="Arial"/>
        </w:rPr>
      </w:pPr>
      <w:r>
        <w:rPr>
          <w:rFonts w:cs="Arial"/>
        </w:rPr>
        <w:t>45</w:t>
      </w:r>
    </w:p>
    <w:p w:rsidR="00411002" w:rsidRDefault="00411002" w:rsidP="00411002">
      <w:pPr>
        <w:pStyle w:val="Odstavecseseznamem"/>
        <w:numPr>
          <w:ilvl w:val="0"/>
          <w:numId w:val="35"/>
        </w:numPr>
        <w:ind w:left="426"/>
        <w:rPr>
          <w:rFonts w:cs="Arial"/>
        </w:rPr>
      </w:pPr>
      <w:r>
        <w:rPr>
          <w:rFonts w:cs="Arial"/>
        </w:rPr>
        <w:t>Robert 600 Kč; Jirka 660 Kč; Zdeněk 594 Kč.</w:t>
      </w:r>
    </w:p>
    <w:p w:rsidR="00411002" w:rsidRDefault="00411002">
      <w:pPr>
        <w:spacing w:before="0" w:after="200" w:line="276" w:lineRule="auto"/>
        <w:rPr>
          <w:rFonts w:asciiTheme="minorHAnsi" w:hAnsiTheme="minorHAnsi" w:cs="Arial"/>
        </w:rPr>
      </w:pPr>
      <w:r>
        <w:rPr>
          <w:rFonts w:cs="Arial"/>
        </w:rPr>
        <w:br w:type="page"/>
      </w:r>
    </w:p>
    <w:p w:rsidR="00411002" w:rsidRDefault="00411002" w:rsidP="00411002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</w:t>
      </w:r>
      <w:r w:rsidRPr="008F4EAB">
        <w:rPr>
          <w:rFonts w:ascii="Comic Sans MS" w:hAnsi="Comic Sans MS"/>
          <w:color w:val="0070C0"/>
          <w:sz w:val="54"/>
          <w:szCs w:val="54"/>
        </w:rPr>
        <w:t>í:</w:t>
      </w:r>
    </w:p>
    <w:p w:rsidR="00C0339E" w:rsidRPr="00C0339E" w:rsidRDefault="00C0339E" w:rsidP="00C0339E">
      <w:pPr>
        <w:pStyle w:val="Odstavecseseznamem"/>
        <w:numPr>
          <w:ilvl w:val="0"/>
          <w:numId w:val="40"/>
        </w:numPr>
        <w:ind w:left="426"/>
        <w:rPr>
          <w:color w:val="0070C0"/>
        </w:rPr>
      </w:pPr>
      <w:r w:rsidRPr="00C0339E">
        <w:rPr>
          <w:color w:val="0070C0"/>
        </w:rPr>
        <w:t>Ananasový pohár je o čtvrtinu levnější než jahodový. Skupina výletníků zaplatila celkem za 2 ananasové a 4 jahodové poháry 330 Kč. Kolik korun stály pouze ananasové poháry?</w:t>
      </w:r>
    </w:p>
    <w:p w:rsidR="00C0339E" w:rsidRPr="00C0339E" w:rsidRDefault="00C0339E" w:rsidP="00C0339E">
      <w:pPr>
        <w:rPr>
          <w:rFonts w:asciiTheme="minorHAnsi" w:hAnsiTheme="minorHAnsi"/>
        </w:rPr>
      </w:pPr>
      <w:r w:rsidRPr="00C0339E">
        <w:rPr>
          <w:rFonts w:asciiTheme="minorHAnsi" w:hAnsiTheme="minorHAnsi"/>
        </w:rPr>
        <w:t>Řešení:</w:t>
      </w:r>
    </w:p>
    <w:p w:rsidR="00C0339E" w:rsidRPr="00C0339E" w:rsidRDefault="00C0339E" w:rsidP="00C0339E">
      <w:pPr>
        <w:ind w:firstLine="708"/>
        <w:rPr>
          <w:rFonts w:asciiTheme="minorHAnsi" w:hAnsiTheme="minorHAnsi"/>
        </w:rPr>
      </w:pPr>
      <w:r w:rsidRPr="00C0339E">
        <w:rPr>
          <w:rFonts w:asciiTheme="minorHAnsi" w:hAnsiTheme="minorHAnsi"/>
          <w:position w:val="-46"/>
        </w:rPr>
        <w:object w:dxaOrig="216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51.75pt" o:ole="">
            <v:imagedata r:id="rId8" o:title=""/>
          </v:shape>
          <o:OLEObject Type="Embed" ProgID="Equation.3" ShapeID="_x0000_i1025" DrawAspect="Content" ObjectID="_1429374164" r:id="rId9"/>
        </w:object>
      </w:r>
      <w:r w:rsidRPr="00C0339E">
        <w:rPr>
          <w:rFonts w:asciiTheme="minorHAnsi" w:hAnsiTheme="minorHAnsi"/>
        </w:rPr>
        <w:tab/>
        <w:t xml:space="preserve">za jednotlivé poháry: </w:t>
      </w:r>
      <w:r w:rsidRPr="00C0339E">
        <w:rPr>
          <w:rFonts w:asciiTheme="minorHAnsi" w:hAnsiTheme="minorHAnsi"/>
        </w:rPr>
        <w:tab/>
      </w:r>
      <w:r w:rsidRPr="00C0339E">
        <w:rPr>
          <w:rFonts w:asciiTheme="minorHAnsi" w:hAnsiTheme="minorHAnsi"/>
          <w:position w:val="-44"/>
        </w:rPr>
        <w:object w:dxaOrig="2659" w:dyaOrig="999">
          <v:shape id="_x0000_i1026" type="#_x0000_t75" style="width:132.75pt;height:50.25pt" o:ole="">
            <v:imagedata r:id="rId10" o:title=""/>
          </v:shape>
          <o:OLEObject Type="Embed" ProgID="Equation.3" ShapeID="_x0000_i1026" DrawAspect="Content" ObjectID="_1429374165" r:id="rId11"/>
        </w:object>
      </w:r>
    </w:p>
    <w:p w:rsidR="00C0339E" w:rsidRPr="00C0339E" w:rsidRDefault="00C0339E" w:rsidP="00C0339E">
      <w:pPr>
        <w:ind w:firstLine="708"/>
        <w:rPr>
          <w:rFonts w:asciiTheme="minorHAnsi" w:hAnsiTheme="minorHAnsi"/>
        </w:rPr>
      </w:pPr>
      <w:r w:rsidRPr="00C0339E">
        <w:rPr>
          <w:rFonts w:asciiTheme="minorHAnsi" w:hAnsiTheme="minorHAnsi"/>
        </w:rPr>
        <w:t xml:space="preserve">Celkem zaplatili 330 Kč – řešíme rovnici: </w:t>
      </w:r>
    </w:p>
    <w:p w:rsidR="00C0339E" w:rsidRPr="00C0339E" w:rsidRDefault="00C0339E" w:rsidP="00C0339E">
      <w:pPr>
        <w:ind w:firstLine="708"/>
        <w:rPr>
          <w:rFonts w:asciiTheme="minorHAnsi" w:hAnsiTheme="minorHAnsi"/>
        </w:rPr>
      </w:pPr>
      <w:r w:rsidRPr="00C0339E">
        <w:rPr>
          <w:rFonts w:asciiTheme="minorHAnsi" w:hAnsiTheme="minorHAnsi"/>
          <w:position w:val="-96"/>
        </w:rPr>
        <w:object w:dxaOrig="2560" w:dyaOrig="2620">
          <v:shape id="_x0000_i1027" type="#_x0000_t75" style="width:128.25pt;height:131.25pt" o:ole="">
            <v:imagedata r:id="rId12" o:title=""/>
          </v:shape>
          <o:OLEObject Type="Embed" ProgID="Equation.3" ShapeID="_x0000_i1027" DrawAspect="Content" ObjectID="_1429374166" r:id="rId13"/>
        </w:object>
      </w:r>
      <w:r w:rsidRPr="00C0339E">
        <w:rPr>
          <w:rFonts w:asciiTheme="minorHAnsi" w:hAnsiTheme="minorHAnsi"/>
        </w:rPr>
        <w:tab/>
      </w:r>
      <w:r w:rsidRPr="00C0339E">
        <w:rPr>
          <w:rFonts w:asciiTheme="minorHAnsi" w:hAnsiTheme="minorHAnsi"/>
        </w:rPr>
        <w:tab/>
      </w:r>
      <w:r w:rsidRPr="00C0339E">
        <w:rPr>
          <w:rFonts w:asciiTheme="minorHAnsi" w:hAnsiTheme="minorHAnsi"/>
          <w:position w:val="-48"/>
        </w:rPr>
        <w:object w:dxaOrig="2500" w:dyaOrig="1080">
          <v:shape id="_x0000_i1028" type="#_x0000_t75" style="width:125.25pt;height:54pt" o:ole="">
            <v:imagedata r:id="rId14" o:title=""/>
          </v:shape>
          <o:OLEObject Type="Embed" ProgID="Equation.3" ShapeID="_x0000_i1028" DrawAspect="Content" ObjectID="_1429374167" r:id="rId15"/>
        </w:object>
      </w:r>
    </w:p>
    <w:p w:rsidR="00C0339E" w:rsidRPr="00C0339E" w:rsidRDefault="00C0339E" w:rsidP="00C0339E">
      <w:pPr>
        <w:rPr>
          <w:rFonts w:asciiTheme="minorHAnsi" w:hAnsiTheme="minorHAnsi"/>
        </w:rPr>
      </w:pPr>
      <w:r w:rsidRPr="00C0339E">
        <w:rPr>
          <w:rFonts w:asciiTheme="minorHAnsi" w:hAnsiTheme="minorHAnsi"/>
        </w:rPr>
        <w:t>Odpověď:</w:t>
      </w:r>
      <w:r w:rsidRPr="00C0339E">
        <w:rPr>
          <w:rFonts w:asciiTheme="minorHAnsi" w:hAnsiTheme="minorHAnsi"/>
        </w:rPr>
        <w:br/>
        <w:t>Pouze za ananasové poháry zaplatili 90 Kč.</w:t>
      </w:r>
    </w:p>
    <w:p w:rsidR="00C0339E" w:rsidRDefault="00C0339E" w:rsidP="00C0339E"/>
    <w:p w:rsidR="00C0339E" w:rsidRDefault="00C0339E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C0339E" w:rsidRPr="00C0339E" w:rsidRDefault="00C0339E" w:rsidP="00C0339E">
      <w:pPr>
        <w:pStyle w:val="Odstavecseseznamem"/>
        <w:numPr>
          <w:ilvl w:val="0"/>
          <w:numId w:val="40"/>
        </w:numPr>
        <w:ind w:left="426"/>
        <w:rPr>
          <w:color w:val="0070C0"/>
        </w:rPr>
      </w:pPr>
      <w:r w:rsidRPr="00C0339E">
        <w:rPr>
          <w:color w:val="0070C0"/>
        </w:rPr>
        <w:lastRenderedPageBreak/>
        <w:t>Neznámé číslo nejprve zvětšete o třetinu, poté zmenšete o sto. Po vynásobení výsledku dvěma získáme původní číslo. Zapište pomocí rovnice a určete neznámé číslo.</w:t>
      </w:r>
    </w:p>
    <w:p w:rsidR="00C0339E" w:rsidRPr="00C0339E" w:rsidRDefault="00C0339E" w:rsidP="00C0339E">
      <w:pPr>
        <w:rPr>
          <w:rFonts w:asciiTheme="minorHAnsi" w:hAnsiTheme="minorHAnsi"/>
        </w:rPr>
      </w:pPr>
      <w:r w:rsidRPr="00C0339E">
        <w:rPr>
          <w:rFonts w:asciiTheme="minorHAnsi" w:hAnsiTheme="minorHAnsi"/>
        </w:rPr>
        <w:t>Řešení:</w:t>
      </w:r>
    </w:p>
    <w:p w:rsidR="00C0339E" w:rsidRPr="00C0339E" w:rsidRDefault="00C0339E" w:rsidP="00C0339E">
      <w:pPr>
        <w:ind w:firstLine="708"/>
        <w:rPr>
          <w:rFonts w:asciiTheme="minorHAnsi" w:hAnsiTheme="minorHAnsi"/>
        </w:rPr>
      </w:pPr>
      <w:r w:rsidRPr="00C0339E">
        <w:rPr>
          <w:rFonts w:asciiTheme="minorHAnsi" w:hAnsiTheme="minorHAnsi"/>
          <w:position w:val="-6"/>
        </w:rPr>
        <w:object w:dxaOrig="940" w:dyaOrig="279">
          <v:shape id="_x0000_i1029" type="#_x0000_t75" style="width:47.25pt;height:14.25pt" o:ole="">
            <v:imagedata r:id="rId16" o:title=""/>
          </v:shape>
          <o:OLEObject Type="Embed" ProgID="Equation.3" ShapeID="_x0000_i1029" DrawAspect="Content" ObjectID="_1429374168" r:id="rId17"/>
        </w:object>
      </w:r>
    </w:p>
    <w:p w:rsidR="00C0339E" w:rsidRPr="00C0339E" w:rsidRDefault="00C0339E" w:rsidP="00C0339E">
      <w:pPr>
        <w:ind w:left="708"/>
        <w:rPr>
          <w:rFonts w:asciiTheme="minorHAnsi" w:hAnsiTheme="minorHAnsi"/>
        </w:rPr>
      </w:pPr>
      <w:r w:rsidRPr="00C0339E">
        <w:rPr>
          <w:rFonts w:asciiTheme="minorHAnsi" w:hAnsiTheme="minorHAnsi"/>
        </w:rPr>
        <w:t xml:space="preserve">Rovnice: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C0339E">
        <w:rPr>
          <w:rFonts w:asciiTheme="minorHAnsi" w:hAnsiTheme="minorHAnsi"/>
          <w:position w:val="-86"/>
        </w:rPr>
        <w:object w:dxaOrig="1900" w:dyaOrig="2439">
          <v:shape id="_x0000_i1030" type="#_x0000_t75" style="width:95.25pt;height:122.25pt" o:ole="">
            <v:imagedata r:id="rId18" o:title=""/>
          </v:shape>
          <o:OLEObject Type="Embed" ProgID="Equation.3" ShapeID="_x0000_i1030" DrawAspect="Content" ObjectID="_1429374169" r:id="rId19"/>
        </w:object>
      </w:r>
    </w:p>
    <w:p w:rsidR="00C0339E" w:rsidRPr="00C0339E" w:rsidRDefault="00C0339E" w:rsidP="00C0339E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Pr="00C0339E">
        <w:rPr>
          <w:rFonts w:asciiTheme="minorHAnsi" w:hAnsiTheme="minorHAnsi"/>
        </w:rPr>
        <w:t>Odpověď:</w:t>
      </w:r>
      <w:r w:rsidRPr="00C0339E">
        <w:rPr>
          <w:rFonts w:asciiTheme="minorHAnsi" w:hAnsiTheme="minorHAnsi"/>
        </w:rPr>
        <w:br/>
        <w:t>Neznámé číslo je číslo 120.</w:t>
      </w:r>
    </w:p>
    <w:p w:rsidR="00C0339E" w:rsidRPr="00C0339E" w:rsidRDefault="00C0339E" w:rsidP="00C0339E">
      <w:pPr>
        <w:rPr>
          <w:rFonts w:asciiTheme="minorHAnsi" w:hAnsiTheme="minorHAnsi"/>
        </w:rPr>
      </w:pPr>
      <w:r w:rsidRPr="00C0339E">
        <w:rPr>
          <w:rFonts w:asciiTheme="minorHAnsi" w:hAnsiTheme="minorHAnsi"/>
        </w:rPr>
        <w:br w:type="page"/>
      </w:r>
    </w:p>
    <w:p w:rsidR="00C0339E" w:rsidRPr="00C0339E" w:rsidRDefault="00C0339E" w:rsidP="00C0339E">
      <w:pPr>
        <w:pStyle w:val="Odstavecseseznamem"/>
        <w:numPr>
          <w:ilvl w:val="0"/>
          <w:numId w:val="40"/>
        </w:numPr>
        <w:ind w:left="426"/>
        <w:rPr>
          <w:color w:val="0070C0"/>
        </w:rPr>
      </w:pPr>
      <w:r w:rsidRPr="00C0339E">
        <w:rPr>
          <w:color w:val="0070C0"/>
        </w:rPr>
        <w:lastRenderedPageBreak/>
        <w:t>V tabulce jsou uvedeny počty tří druhů zboží, které se prodalo v obchodě se sportovním vybavením za poslední tři měsíce. Doplňte chybějící údaje na základě těchto informací:</w:t>
      </w:r>
    </w:p>
    <w:p w:rsidR="00C0339E" w:rsidRPr="00C0339E" w:rsidRDefault="00C0339E" w:rsidP="00C0339E">
      <w:pPr>
        <w:pStyle w:val="Odstavecseseznamem"/>
        <w:numPr>
          <w:ilvl w:val="0"/>
          <w:numId w:val="39"/>
        </w:numPr>
        <w:ind w:left="993"/>
        <w:rPr>
          <w:color w:val="0070C0"/>
        </w:rPr>
      </w:pPr>
      <w:r w:rsidRPr="00C0339E">
        <w:rPr>
          <w:color w:val="0070C0"/>
        </w:rPr>
        <w:t>Celkem se prodalo o 20% více plavek než kol.</w:t>
      </w:r>
    </w:p>
    <w:p w:rsidR="00C0339E" w:rsidRPr="00C0339E" w:rsidRDefault="00C0339E" w:rsidP="00C0339E">
      <w:pPr>
        <w:pStyle w:val="Odstavecseseznamem"/>
        <w:numPr>
          <w:ilvl w:val="0"/>
          <w:numId w:val="39"/>
        </w:numPr>
        <w:ind w:left="993"/>
        <w:rPr>
          <w:color w:val="0070C0"/>
        </w:rPr>
      </w:pPr>
      <w:r w:rsidRPr="00C0339E">
        <w:rPr>
          <w:color w:val="0070C0"/>
        </w:rPr>
        <w:t>Během března a dubna se prodalo celkem 130 plavek.</w:t>
      </w:r>
    </w:p>
    <w:p w:rsidR="00C0339E" w:rsidRPr="00C0339E" w:rsidRDefault="00C0339E" w:rsidP="00C0339E">
      <w:pPr>
        <w:pStyle w:val="Odstavecseseznamem"/>
        <w:numPr>
          <w:ilvl w:val="0"/>
          <w:numId w:val="39"/>
        </w:numPr>
        <w:ind w:left="993"/>
        <w:rPr>
          <w:color w:val="0070C0"/>
        </w:rPr>
      </w:pPr>
      <w:r w:rsidRPr="00C0339E">
        <w:rPr>
          <w:color w:val="0070C0"/>
        </w:rPr>
        <w:t>V březnu se prodalo o 10 plavek méně než v dubnu.</w:t>
      </w:r>
    </w:p>
    <w:p w:rsidR="00C0339E" w:rsidRPr="00C0339E" w:rsidRDefault="00C0339E" w:rsidP="00C0339E">
      <w:pPr>
        <w:pStyle w:val="Odstavecseseznamem"/>
        <w:numPr>
          <w:ilvl w:val="0"/>
          <w:numId w:val="39"/>
        </w:numPr>
        <w:ind w:left="993"/>
        <w:rPr>
          <w:color w:val="0070C0"/>
        </w:rPr>
      </w:pPr>
      <w:r w:rsidRPr="00C0339E">
        <w:rPr>
          <w:color w:val="0070C0"/>
        </w:rPr>
        <w:t>Kolečkových bruslí se v dubnu prodalo o 5 méně než kol za všechny tři měsíce.</w:t>
      </w:r>
    </w:p>
    <w:p w:rsidR="00C0339E" w:rsidRPr="00C0339E" w:rsidRDefault="00C0339E" w:rsidP="00C0339E">
      <w:pPr>
        <w:pStyle w:val="Odstavecseseznamem"/>
        <w:numPr>
          <w:ilvl w:val="0"/>
          <w:numId w:val="39"/>
        </w:numPr>
        <w:ind w:left="993"/>
        <w:rPr>
          <w:color w:val="0070C0"/>
        </w:rPr>
      </w:pPr>
      <w:r w:rsidRPr="00C0339E">
        <w:rPr>
          <w:color w:val="0070C0"/>
        </w:rPr>
        <w:t>Za tři měsíce se prodalo dvakrát více kolečkových bruslí než kol.</w:t>
      </w:r>
    </w:p>
    <w:p w:rsidR="00C0339E" w:rsidRDefault="00C0339E" w:rsidP="00C0339E">
      <w:pPr>
        <w:pStyle w:val="Odstavecseseznamem"/>
      </w:pPr>
    </w:p>
    <w:tbl>
      <w:tblPr>
        <w:tblStyle w:val="Mkatabulky"/>
        <w:tblW w:w="0" w:type="auto"/>
        <w:tblInd w:w="720" w:type="dxa"/>
        <w:tblLook w:val="04A0"/>
      </w:tblPr>
      <w:tblGrid>
        <w:gridCol w:w="2246"/>
        <w:gridCol w:w="2262"/>
        <w:gridCol w:w="2238"/>
        <w:gridCol w:w="2246"/>
      </w:tblGrid>
      <w:tr w:rsidR="00C0339E" w:rsidTr="00C90E98">
        <w:tc>
          <w:tcPr>
            <w:tcW w:w="2303" w:type="dxa"/>
            <w:shd w:val="clear" w:color="auto" w:fill="FFFF00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MĚSÍC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KOLEČKOVÉ BRUSLE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KOLA</w:t>
            </w:r>
          </w:p>
        </w:tc>
        <w:tc>
          <w:tcPr>
            <w:tcW w:w="2303" w:type="dxa"/>
            <w:shd w:val="clear" w:color="auto" w:fill="FFFF00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PLAVKY</w:t>
            </w:r>
          </w:p>
        </w:tc>
      </w:tr>
      <w:tr w:rsidR="00C0339E" w:rsidTr="00C90E98"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ÚNOR</w:t>
            </w: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40</w:t>
            </w: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40</w:t>
            </w: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</w:p>
        </w:tc>
      </w:tr>
      <w:tr w:rsidR="00C0339E" w:rsidTr="00C90E98"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BŘEZEN</w:t>
            </w: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45</w:t>
            </w: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</w:p>
        </w:tc>
      </w:tr>
      <w:tr w:rsidR="00C0339E" w:rsidTr="00C90E98"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DUBEN</w:t>
            </w: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  <w:r>
              <w:t>60</w:t>
            </w:r>
          </w:p>
        </w:tc>
        <w:tc>
          <w:tcPr>
            <w:tcW w:w="2303" w:type="dxa"/>
            <w:vAlign w:val="center"/>
          </w:tcPr>
          <w:p w:rsidR="00C0339E" w:rsidRDefault="00C0339E" w:rsidP="00C90E98">
            <w:pPr>
              <w:pStyle w:val="Odstavecseseznamem"/>
              <w:ind w:left="0"/>
              <w:jc w:val="center"/>
            </w:pPr>
          </w:p>
        </w:tc>
      </w:tr>
    </w:tbl>
    <w:p w:rsidR="00C0339E" w:rsidRDefault="00C0339E" w:rsidP="00C0339E"/>
    <w:p w:rsidR="00C0339E" w:rsidRDefault="00C0339E" w:rsidP="00C0339E"/>
    <w:p w:rsidR="00C0339E" w:rsidRPr="00C0339E" w:rsidRDefault="00C0339E" w:rsidP="00C0339E">
      <w:pPr>
        <w:rPr>
          <w:rFonts w:asciiTheme="minorHAnsi" w:hAnsiTheme="minorHAnsi"/>
        </w:rPr>
      </w:pPr>
      <w:r w:rsidRPr="00C0339E">
        <w:rPr>
          <w:rFonts w:asciiTheme="minorHAnsi" w:hAnsiTheme="minorHAnsi"/>
        </w:rPr>
        <w:t>Řešení:</w:t>
      </w:r>
    </w:p>
    <w:p w:rsidR="00C0339E" w:rsidRPr="00C0339E" w:rsidRDefault="00C0339E" w:rsidP="00C0339E">
      <w:pPr>
        <w:ind w:left="567"/>
        <w:rPr>
          <w:rFonts w:asciiTheme="minorHAnsi" w:hAnsiTheme="minorHAnsi"/>
        </w:rPr>
      </w:pPr>
      <w:r w:rsidRPr="00C0339E">
        <w:rPr>
          <w:rFonts w:asciiTheme="minorHAnsi" w:hAnsiTheme="minorHAnsi"/>
        </w:rPr>
        <w:t xml:space="preserve">Celkový počet kol: </w:t>
      </w:r>
      <w:r w:rsidRPr="00C0339E">
        <w:rPr>
          <w:rFonts w:asciiTheme="minorHAnsi" w:hAnsiTheme="minorHAnsi"/>
          <w:position w:val="-6"/>
        </w:rPr>
        <w:object w:dxaOrig="1820" w:dyaOrig="279">
          <v:shape id="_x0000_i1031" type="#_x0000_t75" style="width:90.75pt;height:14.25pt" o:ole="">
            <v:imagedata r:id="rId20" o:title=""/>
          </v:shape>
          <o:OLEObject Type="Embed" ProgID="Equation.3" ShapeID="_x0000_i1031" DrawAspect="Content" ObjectID="_1429374170" r:id="rId21"/>
        </w:object>
      </w:r>
      <w:r w:rsidRPr="00C0339E">
        <w:rPr>
          <w:rFonts w:asciiTheme="minorHAnsi" w:hAnsiTheme="minorHAnsi"/>
        </w:rPr>
        <w:br/>
        <w:t xml:space="preserve">Plavek se prodalo o 20% více než kol, tj. </w:t>
      </w:r>
      <w:r w:rsidRPr="00C0339E">
        <w:rPr>
          <w:rFonts w:asciiTheme="minorHAnsi" w:hAnsiTheme="minorHAnsi"/>
          <w:position w:val="-10"/>
        </w:rPr>
        <w:object w:dxaOrig="1340" w:dyaOrig="320">
          <v:shape id="_x0000_i1032" type="#_x0000_t75" style="width:66.75pt;height:15.75pt" o:ole="">
            <v:imagedata r:id="rId22" o:title=""/>
          </v:shape>
          <o:OLEObject Type="Embed" ProgID="Equation.3" ShapeID="_x0000_i1032" DrawAspect="Content" ObjectID="_1429374171" r:id="rId23"/>
        </w:object>
      </w:r>
      <w:r w:rsidRPr="00C0339E">
        <w:rPr>
          <w:rFonts w:asciiTheme="minorHAnsi" w:hAnsiTheme="minorHAnsi"/>
        </w:rPr>
        <w:br/>
        <w:t xml:space="preserve">Březen + duben = 130 plavek; z čehož vyplývá, že se v únoru prodalo: </w:t>
      </w:r>
      <w:r w:rsidRPr="00C0339E">
        <w:rPr>
          <w:rFonts w:asciiTheme="minorHAnsi" w:hAnsiTheme="minorHAnsi"/>
          <w:position w:val="-14"/>
        </w:rPr>
        <w:object w:dxaOrig="1460" w:dyaOrig="380">
          <v:shape id="_x0000_i1033" type="#_x0000_t75" style="width:72.75pt;height:18.75pt" o:ole="">
            <v:imagedata r:id="rId24" o:title=""/>
          </v:shape>
          <o:OLEObject Type="Embed" ProgID="Equation.3" ShapeID="_x0000_i1033" DrawAspect="Content" ObjectID="_1429374172" r:id="rId25"/>
        </w:object>
      </w:r>
      <w:r w:rsidRPr="00C0339E">
        <w:rPr>
          <w:rFonts w:asciiTheme="minorHAnsi" w:hAnsiTheme="minorHAnsi"/>
        </w:rPr>
        <w:br/>
        <w:t>V březnu se prodalo o 10 plavek méně než v dubnu: březen….</w:t>
      </w:r>
      <w:r w:rsidRPr="00C0339E">
        <w:rPr>
          <w:rFonts w:asciiTheme="minorHAnsi" w:hAnsiTheme="minorHAnsi"/>
          <w:i/>
        </w:rPr>
        <w:t>x-10</w:t>
      </w:r>
      <w:r w:rsidRPr="00C0339E">
        <w:rPr>
          <w:rFonts w:asciiTheme="minorHAnsi" w:hAnsiTheme="minorHAnsi"/>
        </w:rPr>
        <w:t>; duben…</w:t>
      </w:r>
      <w:r w:rsidRPr="00C0339E">
        <w:rPr>
          <w:rFonts w:asciiTheme="minorHAnsi" w:hAnsiTheme="minorHAnsi"/>
          <w:i/>
        </w:rPr>
        <w:t>x</w:t>
      </w:r>
      <w:r w:rsidRPr="00C0339E">
        <w:rPr>
          <w:rFonts w:asciiTheme="minorHAnsi" w:hAnsiTheme="minorHAnsi"/>
        </w:rPr>
        <w:t>; celkem 130</w:t>
      </w:r>
      <w:r w:rsidRPr="00C0339E">
        <w:rPr>
          <w:rFonts w:asciiTheme="minorHAnsi" w:hAnsiTheme="minorHAnsi"/>
          <w:position w:val="-14"/>
        </w:rPr>
        <w:object w:dxaOrig="2600" w:dyaOrig="380">
          <v:shape id="_x0000_i1034" type="#_x0000_t75" style="width:129.75pt;height:18.75pt" o:ole="">
            <v:imagedata r:id="rId26" o:title=""/>
          </v:shape>
          <o:OLEObject Type="Embed" ProgID="Equation.3" ShapeID="_x0000_i1034" DrawAspect="Content" ObjectID="_1429374173" r:id="rId27"/>
        </w:object>
      </w:r>
      <w:r w:rsidRPr="00C0339E">
        <w:rPr>
          <w:rFonts w:asciiTheme="minorHAnsi" w:hAnsiTheme="minorHAnsi"/>
        </w:rPr>
        <w:br/>
        <w:t xml:space="preserve">V dubnu o 5 bruslí méně než kol, kterých je 145, tj. </w:t>
      </w:r>
      <w:r w:rsidRPr="00C0339E">
        <w:rPr>
          <w:rFonts w:asciiTheme="minorHAnsi" w:hAnsiTheme="minorHAnsi"/>
          <w:position w:val="-14"/>
        </w:rPr>
        <w:object w:dxaOrig="1320" w:dyaOrig="380">
          <v:shape id="_x0000_i1035" type="#_x0000_t75" style="width:66pt;height:18.75pt" o:ole="">
            <v:imagedata r:id="rId28" o:title=""/>
          </v:shape>
          <o:OLEObject Type="Embed" ProgID="Equation.3" ShapeID="_x0000_i1035" DrawAspect="Content" ObjectID="_1429374174" r:id="rId29"/>
        </w:object>
      </w:r>
      <w:r w:rsidRPr="00C0339E">
        <w:rPr>
          <w:rFonts w:asciiTheme="minorHAnsi" w:hAnsiTheme="minorHAnsi"/>
        </w:rPr>
        <w:br/>
        <w:t xml:space="preserve">Celkem dvakrát více bruslí než kol, tj. </w:t>
      </w:r>
      <w:r w:rsidRPr="00C0339E">
        <w:rPr>
          <w:rFonts w:asciiTheme="minorHAnsi" w:hAnsiTheme="minorHAnsi"/>
          <w:position w:val="-6"/>
        </w:rPr>
        <w:object w:dxaOrig="1200" w:dyaOrig="279">
          <v:shape id="_x0000_i1036" type="#_x0000_t75" style="width:60pt;height:14.25pt" o:ole="">
            <v:imagedata r:id="rId30" o:title=""/>
          </v:shape>
          <o:OLEObject Type="Embed" ProgID="Equation.3" ShapeID="_x0000_i1036" DrawAspect="Content" ObjectID="_1429374175" r:id="rId31"/>
        </w:object>
      </w:r>
      <w:r w:rsidRPr="00C0339E">
        <w:rPr>
          <w:rFonts w:asciiTheme="minorHAnsi" w:hAnsiTheme="minorHAnsi"/>
        </w:rPr>
        <w:t xml:space="preserve">; z tabulky pak vyplývá, že počet bruslí za březen je </w:t>
      </w:r>
      <w:r w:rsidRPr="00C0339E">
        <w:rPr>
          <w:rFonts w:asciiTheme="minorHAnsi" w:hAnsiTheme="minorHAnsi"/>
          <w:position w:val="-14"/>
        </w:rPr>
        <w:object w:dxaOrig="2040" w:dyaOrig="380">
          <v:shape id="_x0000_i1037" type="#_x0000_t75" style="width:102pt;height:18.75pt" o:ole="">
            <v:imagedata r:id="rId32" o:title=""/>
          </v:shape>
          <o:OLEObject Type="Embed" ProgID="Equation.3" ShapeID="_x0000_i1037" DrawAspect="Content" ObjectID="_1429374176" r:id="rId33"/>
        </w:object>
      </w:r>
    </w:p>
    <w:p w:rsidR="00C0339E" w:rsidRPr="00C0339E" w:rsidRDefault="00C0339E" w:rsidP="00C0339E">
      <w:pPr>
        <w:rPr>
          <w:rFonts w:asciiTheme="minorHAnsi" w:hAnsiTheme="minorHAnsi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2138"/>
        <w:gridCol w:w="2182"/>
        <w:gridCol w:w="2112"/>
        <w:gridCol w:w="2136"/>
      </w:tblGrid>
      <w:tr w:rsidR="00C0339E" w:rsidRPr="00C0339E" w:rsidTr="00C90E98">
        <w:tc>
          <w:tcPr>
            <w:tcW w:w="2138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MĚSÍC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KOLEČKOVÉ BRUSLE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KOLA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PLAVKY</w:t>
            </w:r>
          </w:p>
        </w:tc>
      </w:tr>
      <w:tr w:rsidR="00C0339E" w:rsidRPr="00C0339E" w:rsidTr="00C90E98">
        <w:tc>
          <w:tcPr>
            <w:tcW w:w="2138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ÚNOR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40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40</w:t>
            </w:r>
          </w:p>
        </w:tc>
        <w:tc>
          <w:tcPr>
            <w:tcW w:w="2136" w:type="dxa"/>
            <w:shd w:val="clear" w:color="auto" w:fill="FFFF00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44</w:t>
            </w:r>
          </w:p>
        </w:tc>
      </w:tr>
      <w:tr w:rsidR="00C0339E" w:rsidRPr="00C0339E" w:rsidTr="00C90E98">
        <w:tc>
          <w:tcPr>
            <w:tcW w:w="2138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BŘEZEN</w:t>
            </w:r>
          </w:p>
        </w:tc>
        <w:tc>
          <w:tcPr>
            <w:tcW w:w="2182" w:type="dxa"/>
            <w:shd w:val="clear" w:color="auto" w:fill="FFFF00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110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45</w:t>
            </w:r>
          </w:p>
        </w:tc>
        <w:tc>
          <w:tcPr>
            <w:tcW w:w="2136" w:type="dxa"/>
            <w:shd w:val="clear" w:color="auto" w:fill="FFFF00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60</w:t>
            </w:r>
          </w:p>
        </w:tc>
      </w:tr>
      <w:tr w:rsidR="00C0339E" w:rsidRPr="00C0339E" w:rsidTr="00C90E98">
        <w:tc>
          <w:tcPr>
            <w:tcW w:w="2138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DUBEN</w:t>
            </w:r>
          </w:p>
        </w:tc>
        <w:tc>
          <w:tcPr>
            <w:tcW w:w="2182" w:type="dxa"/>
            <w:shd w:val="clear" w:color="auto" w:fill="FFFF00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140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60</w:t>
            </w:r>
          </w:p>
        </w:tc>
        <w:tc>
          <w:tcPr>
            <w:tcW w:w="2136" w:type="dxa"/>
            <w:shd w:val="clear" w:color="auto" w:fill="FFFF00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  <w:r w:rsidRPr="00C0339E">
              <w:t>70</w:t>
            </w:r>
          </w:p>
        </w:tc>
      </w:tr>
      <w:tr w:rsidR="00C0339E" w:rsidRPr="00C0339E" w:rsidTr="00C90E98">
        <w:tc>
          <w:tcPr>
            <w:tcW w:w="2138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  <w:rPr>
                <w:i/>
              </w:rPr>
            </w:pPr>
            <w:r w:rsidRPr="00C0339E">
              <w:rPr>
                <w:i/>
              </w:rPr>
              <w:t>290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  <w:rPr>
                <w:i/>
              </w:rPr>
            </w:pPr>
            <w:r w:rsidRPr="00C0339E">
              <w:rPr>
                <w:i/>
              </w:rPr>
              <w:t>145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C0339E" w:rsidRPr="00C0339E" w:rsidRDefault="00C0339E" w:rsidP="00C90E98">
            <w:pPr>
              <w:pStyle w:val="Odstavecseseznamem"/>
              <w:ind w:left="0"/>
              <w:jc w:val="center"/>
              <w:rPr>
                <w:i/>
              </w:rPr>
            </w:pPr>
            <w:r w:rsidRPr="00C0339E">
              <w:rPr>
                <w:i/>
              </w:rPr>
              <w:t>174</w:t>
            </w:r>
          </w:p>
        </w:tc>
      </w:tr>
    </w:tbl>
    <w:p w:rsidR="00C0339E" w:rsidRPr="00C0339E" w:rsidRDefault="00C0339E" w:rsidP="00C0339E">
      <w:pPr>
        <w:rPr>
          <w:rFonts w:asciiTheme="minorHAnsi" w:hAnsiTheme="minorHAnsi"/>
        </w:rPr>
      </w:pPr>
    </w:p>
    <w:p w:rsidR="00C0339E" w:rsidRPr="00C0339E" w:rsidRDefault="00C0339E" w:rsidP="00C0339E">
      <w:pPr>
        <w:pStyle w:val="Odstavecseseznamem"/>
        <w:numPr>
          <w:ilvl w:val="0"/>
          <w:numId w:val="40"/>
        </w:numPr>
        <w:ind w:left="426"/>
        <w:rPr>
          <w:color w:val="0070C0"/>
        </w:rPr>
      </w:pPr>
      <w:r w:rsidRPr="00C0339E">
        <w:rPr>
          <w:color w:val="0070C0"/>
        </w:rPr>
        <w:lastRenderedPageBreak/>
        <w:t>Slečna Alžběta vyrábí korálky a náramky. Za korálky si účtuje 50 Kč za kus, za náramky 30 Kč za kus. Korálků udělala tento týden o 20 více než náramků a vydělala si tak za ně třikrát více než za náramky. Kolik korálků tento týden vyrobila?</w:t>
      </w:r>
    </w:p>
    <w:p w:rsidR="00C0339E" w:rsidRPr="00C0339E" w:rsidRDefault="00C0339E" w:rsidP="00C0339E">
      <w:pPr>
        <w:rPr>
          <w:rFonts w:asciiTheme="minorHAnsi" w:hAnsiTheme="minorHAnsi"/>
        </w:rPr>
      </w:pPr>
      <w:r w:rsidRPr="00C0339E">
        <w:rPr>
          <w:rFonts w:asciiTheme="minorHAnsi" w:hAnsiTheme="minorHAnsi"/>
        </w:rPr>
        <w:t>Řešení:</w:t>
      </w:r>
    </w:p>
    <w:p w:rsidR="00C0339E" w:rsidRPr="00C0339E" w:rsidRDefault="00C0339E" w:rsidP="00C0339E">
      <w:pPr>
        <w:ind w:firstLine="708"/>
        <w:rPr>
          <w:rFonts w:asciiTheme="minorHAnsi" w:hAnsiTheme="minorHAnsi"/>
        </w:rPr>
      </w:pPr>
      <w:r w:rsidRPr="00C0339E">
        <w:rPr>
          <w:rFonts w:asciiTheme="minorHAnsi" w:hAnsiTheme="minorHAnsi"/>
        </w:rPr>
        <w:t xml:space="preserve"> </w:t>
      </w:r>
      <w:r w:rsidRPr="00C0339E">
        <w:rPr>
          <w:rFonts w:asciiTheme="minorHAnsi" w:hAnsiTheme="minorHAnsi"/>
          <w:position w:val="-28"/>
        </w:rPr>
        <w:object w:dxaOrig="2079" w:dyaOrig="680">
          <v:shape id="_x0000_i1038" type="#_x0000_t75" style="width:104.25pt;height:33.75pt" o:ole="">
            <v:imagedata r:id="rId34" o:title=""/>
          </v:shape>
          <o:OLEObject Type="Embed" ProgID="Equation.3" ShapeID="_x0000_i1038" DrawAspect="Content" ObjectID="_1429374177" r:id="rId35"/>
        </w:object>
      </w:r>
      <w:r w:rsidRPr="00C0339E">
        <w:rPr>
          <w:rFonts w:asciiTheme="minorHAnsi" w:hAnsiTheme="minorHAnsi"/>
        </w:rPr>
        <w:tab/>
        <w:t>počet kusů:</w:t>
      </w:r>
      <w:r w:rsidRPr="00C0339E">
        <w:rPr>
          <w:rFonts w:asciiTheme="minorHAnsi" w:hAnsiTheme="minorHAnsi"/>
          <w:position w:val="-28"/>
        </w:rPr>
        <w:object w:dxaOrig="3860" w:dyaOrig="680">
          <v:shape id="_x0000_i1039" type="#_x0000_t75" style="width:192.75pt;height:33.75pt" o:ole="">
            <v:imagedata r:id="rId36" o:title=""/>
          </v:shape>
          <o:OLEObject Type="Embed" ProgID="Equation.3" ShapeID="_x0000_i1039" DrawAspect="Content" ObjectID="_1429374178" r:id="rId37"/>
        </w:object>
      </w:r>
    </w:p>
    <w:p w:rsidR="00C0339E" w:rsidRPr="00C0339E" w:rsidRDefault="00C0339E" w:rsidP="00C0339E">
      <w:pPr>
        <w:ind w:left="708"/>
        <w:rPr>
          <w:rFonts w:asciiTheme="minorHAnsi" w:hAnsiTheme="minorHAnsi"/>
        </w:rPr>
      </w:pPr>
      <w:r w:rsidRPr="00C0339E">
        <w:rPr>
          <w:rFonts w:asciiTheme="minorHAnsi" w:hAnsiTheme="minorHAnsi"/>
        </w:rPr>
        <w:t xml:space="preserve">Za korálky si vydělala třikrát více, abychom ze zadaných údajů mohli sestavit rovnici, musíme stranu obsahující nižší částku (zda náramky) vynásobit 3: </w:t>
      </w:r>
    </w:p>
    <w:p w:rsidR="00C0339E" w:rsidRPr="00C0339E" w:rsidRDefault="00C0339E" w:rsidP="00C0339E">
      <w:pPr>
        <w:ind w:firstLine="708"/>
        <w:rPr>
          <w:rFonts w:asciiTheme="minorHAnsi" w:hAnsiTheme="minorHAnsi"/>
        </w:rPr>
      </w:pPr>
      <w:r w:rsidRPr="00C0339E">
        <w:rPr>
          <w:rFonts w:asciiTheme="minorHAnsi" w:hAnsiTheme="minorHAnsi"/>
          <w:position w:val="-64"/>
        </w:rPr>
        <w:object w:dxaOrig="1860" w:dyaOrig="1400">
          <v:shape id="_x0000_i1040" type="#_x0000_t75" style="width:93pt;height:69.75pt" o:ole="">
            <v:imagedata r:id="rId38" o:title=""/>
          </v:shape>
          <o:OLEObject Type="Embed" ProgID="Equation.3" ShapeID="_x0000_i1040" DrawAspect="Content" ObjectID="_1429374179" r:id="rId39"/>
        </w:object>
      </w:r>
      <w:r w:rsidRPr="00C0339E">
        <w:rPr>
          <w:rFonts w:asciiTheme="minorHAnsi" w:hAnsiTheme="minorHAnsi"/>
        </w:rPr>
        <w:tab/>
      </w:r>
      <w:r w:rsidRPr="00C0339E">
        <w:rPr>
          <w:rFonts w:asciiTheme="minorHAnsi" w:hAnsiTheme="minorHAnsi"/>
        </w:rPr>
        <w:tab/>
      </w:r>
      <w:r w:rsidRPr="00C0339E">
        <w:rPr>
          <w:rFonts w:asciiTheme="minorHAnsi" w:hAnsiTheme="minorHAnsi"/>
          <w:position w:val="-14"/>
        </w:rPr>
        <w:object w:dxaOrig="2940" w:dyaOrig="380">
          <v:shape id="_x0000_i1041" type="#_x0000_t75" style="width:147pt;height:18.75pt" o:ole="">
            <v:imagedata r:id="rId40" o:title=""/>
          </v:shape>
          <o:OLEObject Type="Embed" ProgID="Equation.3" ShapeID="_x0000_i1041" DrawAspect="Content" ObjectID="_1429374180" r:id="rId41"/>
        </w:object>
      </w:r>
    </w:p>
    <w:p w:rsidR="00C0339E" w:rsidRDefault="00C0339E" w:rsidP="00C0339E">
      <w:pPr>
        <w:rPr>
          <w:rFonts w:asciiTheme="minorHAnsi" w:hAnsiTheme="minorHAnsi"/>
        </w:rPr>
      </w:pPr>
    </w:p>
    <w:p w:rsidR="00C0339E" w:rsidRPr="00C0339E" w:rsidRDefault="00C0339E" w:rsidP="00C0339E">
      <w:pPr>
        <w:rPr>
          <w:rFonts w:asciiTheme="minorHAnsi" w:hAnsiTheme="minorHAnsi"/>
        </w:rPr>
      </w:pPr>
      <w:r w:rsidRPr="00C0339E">
        <w:rPr>
          <w:rFonts w:asciiTheme="minorHAnsi" w:hAnsiTheme="minorHAnsi"/>
        </w:rPr>
        <w:t>Odpověď:</w:t>
      </w:r>
      <w:r w:rsidRPr="00C0339E">
        <w:rPr>
          <w:rFonts w:asciiTheme="minorHAnsi" w:hAnsiTheme="minorHAnsi"/>
        </w:rPr>
        <w:br/>
        <w:t>Slečna Alžběta vyrobila tento týden 45 korálků.</w:t>
      </w:r>
    </w:p>
    <w:p w:rsidR="00C0339E" w:rsidRDefault="00C0339E" w:rsidP="00C0339E"/>
    <w:p w:rsidR="00C0339E" w:rsidRPr="00C0339E" w:rsidRDefault="00C0339E" w:rsidP="00C0339E">
      <w:pPr>
        <w:pStyle w:val="Odstavecseseznamem"/>
        <w:numPr>
          <w:ilvl w:val="0"/>
          <w:numId w:val="40"/>
        </w:numPr>
        <w:ind w:left="426"/>
        <w:rPr>
          <w:color w:val="0070C0"/>
        </w:rPr>
      </w:pPr>
      <w:r w:rsidRPr="00C0339E">
        <w:rPr>
          <w:color w:val="0070C0"/>
        </w:rPr>
        <w:t>Tři bratři měli našetřeno celkem 1854 Kč. Jirka měl našetřeno o 10% více než Robert a Zdeněk o 10% méně než Jirka. Kolik korun měl našetřeno každý z nich?</w:t>
      </w:r>
    </w:p>
    <w:p w:rsidR="00C0339E" w:rsidRPr="00C0339E" w:rsidRDefault="00C0339E" w:rsidP="00C0339E">
      <w:pPr>
        <w:rPr>
          <w:rFonts w:asciiTheme="minorHAnsi" w:hAnsiTheme="minorHAnsi"/>
        </w:rPr>
      </w:pPr>
      <w:r w:rsidRPr="00C0339E">
        <w:rPr>
          <w:rFonts w:asciiTheme="minorHAnsi" w:hAnsiTheme="minorHAnsi"/>
        </w:rPr>
        <w:t>Řešení:</w:t>
      </w:r>
    </w:p>
    <w:p w:rsidR="00C0339E" w:rsidRDefault="00C0339E" w:rsidP="00C0339E">
      <w:pPr>
        <w:ind w:firstLine="708"/>
      </w:pPr>
      <w:r>
        <w:t xml:space="preserve"> </w:t>
      </w:r>
      <w:r w:rsidRPr="001134FA">
        <w:rPr>
          <w:position w:val="-66"/>
        </w:rPr>
        <w:object w:dxaOrig="3600" w:dyaOrig="1440">
          <v:shape id="_x0000_i1042" type="#_x0000_t75" style="width:180pt;height:1in" o:ole="">
            <v:imagedata r:id="rId42" o:title=""/>
          </v:shape>
          <o:OLEObject Type="Embed" ProgID="Equation.3" ShapeID="_x0000_i1042" DrawAspect="Content" ObjectID="_1429374181" r:id="rId43"/>
        </w:object>
      </w:r>
      <w:r>
        <w:br/>
      </w:r>
    </w:p>
    <w:p w:rsidR="00C0339E" w:rsidRPr="00C0339E" w:rsidRDefault="00C0339E" w:rsidP="00C0339E">
      <w:pPr>
        <w:ind w:firstLine="708"/>
        <w:rPr>
          <w:rFonts w:asciiTheme="minorHAnsi" w:hAnsiTheme="minorHAnsi"/>
        </w:rPr>
      </w:pPr>
      <w:r w:rsidRPr="001134FA">
        <w:rPr>
          <w:position w:val="-108"/>
        </w:rPr>
        <w:object w:dxaOrig="2940" w:dyaOrig="2020">
          <v:shape id="_x0000_i1043" type="#_x0000_t75" style="width:147pt;height:101.25pt" o:ole="">
            <v:imagedata r:id="rId44" o:title=""/>
          </v:shape>
          <o:OLEObject Type="Embed" ProgID="Equation.3" ShapeID="_x0000_i1043" DrawAspect="Content" ObjectID="_1429374182" r:id="rId45"/>
        </w:object>
      </w:r>
      <w:r>
        <w:tab/>
      </w:r>
    </w:p>
    <w:p w:rsidR="00C0339E" w:rsidRDefault="00C0339E" w:rsidP="00C0339E"/>
    <w:p w:rsidR="00411002" w:rsidRPr="00B4038E" w:rsidRDefault="00C0339E" w:rsidP="00C0339E">
      <w:pPr>
        <w:rPr>
          <w:rFonts w:asciiTheme="minorHAnsi" w:hAnsiTheme="minorHAnsi" w:cs="Arial"/>
        </w:rPr>
      </w:pPr>
      <w:r w:rsidRPr="00C0339E">
        <w:rPr>
          <w:rFonts w:asciiTheme="minorHAnsi" w:hAnsiTheme="minorHAnsi"/>
        </w:rPr>
        <w:t>Odpověď:</w:t>
      </w:r>
      <w:r w:rsidRPr="00C0339E">
        <w:rPr>
          <w:rFonts w:asciiTheme="minorHAnsi" w:hAnsiTheme="minorHAnsi"/>
        </w:rPr>
        <w:br/>
      </w:r>
      <w:r>
        <w:rPr>
          <w:rFonts w:asciiTheme="minorHAnsi" w:hAnsiTheme="minorHAnsi"/>
        </w:rPr>
        <w:t>Robert měl našetřeno 600 Kč; Jirka 660 Kč a Zdeněk 594 Kč</w:t>
      </w:r>
      <w:r w:rsidRPr="00C0339E">
        <w:rPr>
          <w:rFonts w:asciiTheme="minorHAnsi" w:hAnsiTheme="minorHAnsi"/>
        </w:rPr>
        <w:t>.</w:t>
      </w:r>
    </w:p>
    <w:sectPr w:rsidR="00411002" w:rsidRPr="00B4038E" w:rsidSect="00C15951">
      <w:footerReference w:type="default" r:id="rId46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23" w:rsidRDefault="001B2723" w:rsidP="00CA6778">
      <w:pPr>
        <w:spacing w:before="0" w:after="0"/>
      </w:pPr>
      <w:r>
        <w:separator/>
      </w:r>
    </w:p>
  </w:endnote>
  <w:endnote w:type="continuationSeparator" w:id="0">
    <w:p w:rsidR="001B2723" w:rsidRDefault="001B272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23" w:rsidRDefault="001B2723" w:rsidP="00CA6778">
      <w:pPr>
        <w:spacing w:before="0" w:after="0"/>
      </w:pPr>
      <w:r>
        <w:separator/>
      </w:r>
    </w:p>
  </w:footnote>
  <w:footnote w:type="continuationSeparator" w:id="0">
    <w:p w:rsidR="001B2723" w:rsidRDefault="001B272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02CCC"/>
    <w:multiLevelType w:val="hybridMultilevel"/>
    <w:tmpl w:val="3A566D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81E79"/>
    <w:multiLevelType w:val="hybridMultilevel"/>
    <w:tmpl w:val="C77ED8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F100AD5"/>
    <w:multiLevelType w:val="hybridMultilevel"/>
    <w:tmpl w:val="250491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D70AE8"/>
    <w:multiLevelType w:val="hybridMultilevel"/>
    <w:tmpl w:val="AA8C3980"/>
    <w:lvl w:ilvl="0" w:tplc="929611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0A67C4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763084"/>
    <w:multiLevelType w:val="hybridMultilevel"/>
    <w:tmpl w:val="2A4E58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9"/>
  </w:num>
  <w:num w:numId="4">
    <w:abstractNumId w:val="22"/>
  </w:num>
  <w:num w:numId="5">
    <w:abstractNumId w:val="38"/>
  </w:num>
  <w:num w:numId="6">
    <w:abstractNumId w:val="37"/>
  </w:num>
  <w:num w:numId="7">
    <w:abstractNumId w:val="16"/>
  </w:num>
  <w:num w:numId="8">
    <w:abstractNumId w:val="0"/>
  </w:num>
  <w:num w:numId="9">
    <w:abstractNumId w:val="3"/>
  </w:num>
  <w:num w:numId="10">
    <w:abstractNumId w:val="27"/>
  </w:num>
  <w:num w:numId="11">
    <w:abstractNumId w:val="7"/>
  </w:num>
  <w:num w:numId="12">
    <w:abstractNumId w:val="5"/>
  </w:num>
  <w:num w:numId="13">
    <w:abstractNumId w:val="35"/>
  </w:num>
  <w:num w:numId="14">
    <w:abstractNumId w:val="34"/>
  </w:num>
  <w:num w:numId="15">
    <w:abstractNumId w:val="29"/>
  </w:num>
  <w:num w:numId="16">
    <w:abstractNumId w:val="32"/>
  </w:num>
  <w:num w:numId="17">
    <w:abstractNumId w:val="26"/>
  </w:num>
  <w:num w:numId="18">
    <w:abstractNumId w:val="20"/>
  </w:num>
  <w:num w:numId="19">
    <w:abstractNumId w:val="4"/>
  </w:num>
  <w:num w:numId="20">
    <w:abstractNumId w:val="18"/>
  </w:num>
  <w:num w:numId="21">
    <w:abstractNumId w:val="28"/>
  </w:num>
  <w:num w:numId="22">
    <w:abstractNumId w:val="6"/>
  </w:num>
  <w:num w:numId="23">
    <w:abstractNumId w:val="13"/>
  </w:num>
  <w:num w:numId="24">
    <w:abstractNumId w:val="17"/>
  </w:num>
  <w:num w:numId="25">
    <w:abstractNumId w:val="12"/>
  </w:num>
  <w:num w:numId="26">
    <w:abstractNumId w:val="36"/>
  </w:num>
  <w:num w:numId="27">
    <w:abstractNumId w:val="11"/>
  </w:num>
  <w:num w:numId="28">
    <w:abstractNumId w:val="14"/>
  </w:num>
  <w:num w:numId="29">
    <w:abstractNumId w:val="21"/>
  </w:num>
  <w:num w:numId="30">
    <w:abstractNumId w:val="10"/>
  </w:num>
  <w:num w:numId="31">
    <w:abstractNumId w:val="1"/>
  </w:num>
  <w:num w:numId="32">
    <w:abstractNumId w:val="30"/>
  </w:num>
  <w:num w:numId="33">
    <w:abstractNumId w:val="15"/>
  </w:num>
  <w:num w:numId="34">
    <w:abstractNumId w:val="39"/>
  </w:num>
  <w:num w:numId="35">
    <w:abstractNumId w:val="25"/>
  </w:num>
  <w:num w:numId="36">
    <w:abstractNumId w:val="33"/>
  </w:num>
  <w:num w:numId="37">
    <w:abstractNumId w:val="23"/>
  </w:num>
  <w:num w:numId="38">
    <w:abstractNumId w:val="8"/>
  </w:num>
  <w:num w:numId="39">
    <w:abstractNumId w:val="31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7080B"/>
    <w:rsid w:val="001B2723"/>
    <w:rsid w:val="00214EB6"/>
    <w:rsid w:val="00235DCF"/>
    <w:rsid w:val="00247D1D"/>
    <w:rsid w:val="00252D2D"/>
    <w:rsid w:val="00262F05"/>
    <w:rsid w:val="0027725F"/>
    <w:rsid w:val="00281EB3"/>
    <w:rsid w:val="002D26E6"/>
    <w:rsid w:val="002D5138"/>
    <w:rsid w:val="00320125"/>
    <w:rsid w:val="00375125"/>
    <w:rsid w:val="003C040B"/>
    <w:rsid w:val="003D1D48"/>
    <w:rsid w:val="003E6A46"/>
    <w:rsid w:val="003F056D"/>
    <w:rsid w:val="00411002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E2CB0"/>
    <w:rsid w:val="008F4EAB"/>
    <w:rsid w:val="00947E9C"/>
    <w:rsid w:val="0098027E"/>
    <w:rsid w:val="00993A2F"/>
    <w:rsid w:val="009C77DA"/>
    <w:rsid w:val="009D706D"/>
    <w:rsid w:val="00A11007"/>
    <w:rsid w:val="00A77D5A"/>
    <w:rsid w:val="00A92101"/>
    <w:rsid w:val="00AE51C6"/>
    <w:rsid w:val="00B4038E"/>
    <w:rsid w:val="00BB724A"/>
    <w:rsid w:val="00BC0DD5"/>
    <w:rsid w:val="00BD446E"/>
    <w:rsid w:val="00BE4FB8"/>
    <w:rsid w:val="00BF1791"/>
    <w:rsid w:val="00C0030D"/>
    <w:rsid w:val="00C0339E"/>
    <w:rsid w:val="00C15951"/>
    <w:rsid w:val="00C273D0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74B42"/>
    <w:rsid w:val="00E764BF"/>
    <w:rsid w:val="00F23263"/>
    <w:rsid w:val="00F7309B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9</TotalTime>
  <Pages>6</Pages>
  <Words>601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2013-05-06T17:36:00Z</cp:lastPrinted>
  <dcterms:created xsi:type="dcterms:W3CDTF">2013-04-28T09:47:00Z</dcterms:created>
  <dcterms:modified xsi:type="dcterms:W3CDTF">2013-05-06T17:36:00Z</dcterms:modified>
</cp:coreProperties>
</file>