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Default Extension="docx" ContentType="application/vnd.openxmlformats-officedocument.wordprocessingml.document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bookmarkStart w:id="0" w:name="_MON_1433832999"/>
    <w:bookmarkEnd w:id="0"/>
    <w:p w:rsidR="00871D4C" w:rsidRDefault="00507175" w:rsidP="00967209">
      <w:pPr>
        <w:pStyle w:val="Vlaka"/>
        <w:rPr>
          <w:b/>
          <w:sz w:val="26"/>
          <w:szCs w:val="26"/>
        </w:rPr>
      </w:pPr>
      <w:r w:rsidRPr="00630F2D">
        <w:rPr>
          <w:b/>
          <w:sz w:val="26"/>
          <w:szCs w:val="26"/>
        </w:rPr>
        <w:object w:dxaOrig="9298" w:dyaOrig="14004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9" type="#_x0000_t75" style="width:465pt;height:700.5pt" o:ole="">
            <v:imagedata r:id="rId4" o:title=""/>
          </v:shape>
          <o:OLEObject Type="Embed" ProgID="Word.Document.12" ShapeID="_x0000_i1029" DrawAspect="Content" ObjectID="_1433833661" r:id="rId5">
            <o:FieldCodes>\s</o:FieldCodes>
          </o:OLEObject>
        </w:object>
      </w:r>
      <w:r w:rsidR="00967209">
        <w:rPr>
          <w:b/>
          <w:sz w:val="26"/>
          <w:szCs w:val="26"/>
        </w:rPr>
        <w:t>Předmět: Stavební materiály</w:t>
      </w:r>
    </w:p>
    <w:p w:rsidR="00967209" w:rsidRDefault="00E70F12" w:rsidP="00967209">
      <w:pPr>
        <w:pStyle w:val="Vlaka"/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Téma:  </w:t>
      </w:r>
      <w:proofErr w:type="spellStart"/>
      <w:r>
        <w:rPr>
          <w:b/>
          <w:sz w:val="26"/>
          <w:szCs w:val="26"/>
        </w:rPr>
        <w:t>Porotherm</w:t>
      </w:r>
      <w:proofErr w:type="spellEnd"/>
      <w:r>
        <w:rPr>
          <w:b/>
          <w:sz w:val="26"/>
          <w:szCs w:val="26"/>
        </w:rPr>
        <w:t xml:space="preserve"> – zatížení </w:t>
      </w:r>
      <w:proofErr w:type="spellStart"/>
      <w:r>
        <w:rPr>
          <w:b/>
          <w:sz w:val="26"/>
          <w:szCs w:val="26"/>
        </w:rPr>
        <w:t>str.konstr</w:t>
      </w:r>
      <w:proofErr w:type="spellEnd"/>
      <w:r>
        <w:rPr>
          <w:b/>
          <w:sz w:val="26"/>
          <w:szCs w:val="26"/>
        </w:rPr>
        <w:t>.</w:t>
      </w:r>
    </w:p>
    <w:p w:rsidR="00967209" w:rsidRDefault="00967209" w:rsidP="00967209">
      <w:pPr>
        <w:pStyle w:val="Vlaka"/>
        <w:rPr>
          <w:b/>
          <w:sz w:val="26"/>
          <w:szCs w:val="26"/>
        </w:rPr>
      </w:pPr>
    </w:p>
    <w:p w:rsidR="00967209" w:rsidRDefault="00967209" w:rsidP="00967209">
      <w:pPr>
        <w:pStyle w:val="Vlaka"/>
        <w:rPr>
          <w:sz w:val="26"/>
          <w:szCs w:val="26"/>
          <w:u w:val="single"/>
        </w:rPr>
      </w:pPr>
    </w:p>
    <w:p w:rsidR="00967209" w:rsidRDefault="00967209" w:rsidP="00967209">
      <w:pPr>
        <w:pStyle w:val="Vlaka"/>
        <w:rPr>
          <w:sz w:val="26"/>
          <w:szCs w:val="26"/>
          <w:u w:val="single"/>
        </w:rPr>
      </w:pPr>
      <w:r>
        <w:rPr>
          <w:sz w:val="26"/>
          <w:szCs w:val="26"/>
          <w:u w:val="single"/>
        </w:rPr>
        <w:t>Popis řešení</w:t>
      </w:r>
    </w:p>
    <w:p w:rsidR="00967209" w:rsidRDefault="00967209" w:rsidP="00967209">
      <w:pPr>
        <w:pStyle w:val="Vlaka"/>
        <w:jc w:val="both"/>
        <w:rPr>
          <w:sz w:val="26"/>
          <w:szCs w:val="26"/>
        </w:rPr>
      </w:pPr>
      <w:r>
        <w:rPr>
          <w:sz w:val="26"/>
          <w:szCs w:val="26"/>
        </w:rPr>
        <w:t>Stropní konstrukci můžeme zatížit pouze lehkými příčkami bez dalších úprav. Vyšší zatížení od zdiva musíme konstrukčně řešit. Výrobce navrhl různé možnosti řešení.</w:t>
      </w:r>
    </w:p>
    <w:p w:rsidR="00967209" w:rsidRDefault="00967209" w:rsidP="00967209">
      <w:pPr>
        <w:pStyle w:val="Vlaka"/>
        <w:rPr>
          <w:sz w:val="26"/>
          <w:szCs w:val="26"/>
        </w:rPr>
      </w:pPr>
    </w:p>
    <w:p w:rsidR="00967209" w:rsidRDefault="00967209" w:rsidP="00967209">
      <w:pPr>
        <w:pStyle w:val="Vlaka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Projektant posoudí zatížení od zdiva a únosnost nosníků. Keramický nosník se dá též nahradit I nosičem HEA s takovou výškou, aby se dala zasunout vložka </w:t>
      </w:r>
      <w:proofErr w:type="spellStart"/>
      <w:r>
        <w:rPr>
          <w:sz w:val="26"/>
          <w:szCs w:val="26"/>
        </w:rPr>
        <w:t>miako</w:t>
      </w:r>
      <w:proofErr w:type="spellEnd"/>
      <w:r>
        <w:rPr>
          <w:sz w:val="26"/>
          <w:szCs w:val="26"/>
        </w:rPr>
        <w:t xml:space="preserve">. Výrobce </w:t>
      </w:r>
      <w:proofErr w:type="gramStart"/>
      <w:r>
        <w:rPr>
          <w:sz w:val="26"/>
          <w:szCs w:val="26"/>
        </w:rPr>
        <w:t>předkládá</w:t>
      </w:r>
      <w:proofErr w:type="gramEnd"/>
      <w:r>
        <w:rPr>
          <w:sz w:val="26"/>
          <w:szCs w:val="26"/>
        </w:rPr>
        <w:t xml:space="preserve"> různé možnosti </w:t>
      </w:r>
      <w:proofErr w:type="gramStart"/>
      <w:r>
        <w:rPr>
          <w:sz w:val="26"/>
          <w:szCs w:val="26"/>
        </w:rPr>
        <w:t>viz</w:t>
      </w:r>
      <w:proofErr w:type="gramEnd"/>
      <w:r>
        <w:rPr>
          <w:sz w:val="26"/>
          <w:szCs w:val="26"/>
        </w:rPr>
        <w:t xml:space="preserve"> obrázek.</w:t>
      </w:r>
    </w:p>
    <w:p w:rsidR="00967209" w:rsidRDefault="00967209" w:rsidP="00967209">
      <w:pPr>
        <w:pStyle w:val="Vlaka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Výrobce uvádí další příklady ztužení stropní konstrukce s ohledem na balkon, schodišťovou žel. </w:t>
      </w:r>
      <w:proofErr w:type="gramStart"/>
      <w:r>
        <w:rPr>
          <w:sz w:val="26"/>
          <w:szCs w:val="26"/>
        </w:rPr>
        <w:t>bet</w:t>
      </w:r>
      <w:proofErr w:type="gramEnd"/>
      <w:r>
        <w:rPr>
          <w:sz w:val="26"/>
          <w:szCs w:val="26"/>
        </w:rPr>
        <w:t>. desku, komínovou výměnu apod.</w:t>
      </w:r>
    </w:p>
    <w:p w:rsidR="004C4BD7" w:rsidRDefault="004C4BD7" w:rsidP="00967209">
      <w:pPr>
        <w:pStyle w:val="Vlaka"/>
        <w:jc w:val="both"/>
        <w:rPr>
          <w:sz w:val="26"/>
          <w:szCs w:val="26"/>
        </w:rPr>
      </w:pPr>
    </w:p>
    <w:p w:rsidR="004C4BD7" w:rsidRDefault="004C4BD7" w:rsidP="00967209">
      <w:pPr>
        <w:pStyle w:val="Vlaka"/>
        <w:jc w:val="both"/>
        <w:rPr>
          <w:sz w:val="26"/>
          <w:szCs w:val="26"/>
        </w:rPr>
      </w:pPr>
      <w:bookmarkStart w:id="1" w:name="_GoBack"/>
      <w:bookmarkEnd w:id="1"/>
    </w:p>
    <w:p w:rsidR="00967209" w:rsidRDefault="00967209" w:rsidP="00967209">
      <w:pPr>
        <w:pStyle w:val="Vlaka"/>
        <w:jc w:val="both"/>
        <w:rPr>
          <w:sz w:val="26"/>
          <w:szCs w:val="26"/>
        </w:rPr>
      </w:pPr>
    </w:p>
    <w:p w:rsidR="00967209" w:rsidRDefault="00967209" w:rsidP="00967209">
      <w:pPr>
        <w:pStyle w:val="Vlaka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Materiál vybrán od výrobce </w:t>
      </w:r>
      <w:hyperlink r:id="rId6" w:history="1">
        <w:r>
          <w:rPr>
            <w:rStyle w:val="Hypertextovodkaz"/>
            <w:sz w:val="26"/>
            <w:szCs w:val="26"/>
          </w:rPr>
          <w:t>www.wienerberger.</w:t>
        </w:r>
        <w:proofErr w:type="gramStart"/>
        <w:r>
          <w:rPr>
            <w:rStyle w:val="Hypertextovodkaz"/>
            <w:sz w:val="26"/>
            <w:szCs w:val="26"/>
          </w:rPr>
          <w:t>cz</w:t>
        </w:r>
      </w:hyperlink>
      <w:r>
        <w:rPr>
          <w:sz w:val="26"/>
          <w:szCs w:val="26"/>
        </w:rPr>
        <w:t xml:space="preserve"> ,  </w:t>
      </w:r>
      <w:hyperlink r:id="rId7" w:history="1">
        <w:r>
          <w:rPr>
            <w:rStyle w:val="Hypertextovodkaz"/>
            <w:sz w:val="26"/>
            <w:szCs w:val="26"/>
          </w:rPr>
          <w:t>www</w:t>
        </w:r>
        <w:proofErr w:type="gramEnd"/>
        <w:r>
          <w:rPr>
            <w:rStyle w:val="Hypertextovodkaz"/>
            <w:sz w:val="26"/>
            <w:szCs w:val="26"/>
          </w:rPr>
          <w:t>.porotherm.cz</w:t>
        </w:r>
      </w:hyperlink>
    </w:p>
    <w:p w:rsidR="00967209" w:rsidRDefault="00630F2D" w:rsidP="00967209">
      <w:pPr>
        <w:pStyle w:val="Vlaka"/>
        <w:jc w:val="both"/>
        <w:rPr>
          <w:sz w:val="26"/>
          <w:szCs w:val="26"/>
        </w:rPr>
      </w:pPr>
      <w:hyperlink r:id="rId8" w:history="1">
        <w:r w:rsidR="00967209" w:rsidRPr="00883393">
          <w:rPr>
            <w:rStyle w:val="Hypertextovodkaz"/>
            <w:sz w:val="26"/>
            <w:szCs w:val="26"/>
          </w:rPr>
          <w:t xml:space="preserve">Podklad pro navrhování  - 12. </w:t>
        </w:r>
        <w:r w:rsidR="00883393" w:rsidRPr="00883393">
          <w:rPr>
            <w:rStyle w:val="Hypertextovodkaz"/>
            <w:sz w:val="26"/>
            <w:szCs w:val="26"/>
          </w:rPr>
          <w:t>V</w:t>
        </w:r>
        <w:r w:rsidR="00967209" w:rsidRPr="00883393">
          <w:rPr>
            <w:rStyle w:val="Hypertextovodkaz"/>
            <w:sz w:val="26"/>
            <w:szCs w:val="26"/>
          </w:rPr>
          <w:t>ydání</w:t>
        </w:r>
        <w:r w:rsidR="00883393" w:rsidRPr="00883393">
          <w:rPr>
            <w:rStyle w:val="Hypertextovodkaz"/>
            <w:sz w:val="26"/>
            <w:szCs w:val="26"/>
          </w:rPr>
          <w:t xml:space="preserve"> </w:t>
        </w:r>
        <w:proofErr w:type="gramStart"/>
        <w:r w:rsidR="00883393" w:rsidRPr="00883393">
          <w:rPr>
            <w:rStyle w:val="Hypertextovodkaz"/>
            <w:sz w:val="26"/>
            <w:szCs w:val="26"/>
          </w:rPr>
          <w:t>str.167</w:t>
        </w:r>
      </w:hyperlink>
      <w:proofErr w:type="gramEnd"/>
    </w:p>
    <w:p w:rsidR="00967209" w:rsidRDefault="00967209" w:rsidP="00967209">
      <w:pPr>
        <w:pStyle w:val="Vlaka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Konstrukční řešení – </w:t>
      </w:r>
      <w:proofErr w:type="spellStart"/>
      <w:r>
        <w:rPr>
          <w:sz w:val="26"/>
          <w:szCs w:val="26"/>
        </w:rPr>
        <w:t>porotherm</w:t>
      </w:r>
      <w:proofErr w:type="spellEnd"/>
      <w:r>
        <w:rPr>
          <w:sz w:val="26"/>
          <w:szCs w:val="26"/>
        </w:rPr>
        <w:t xml:space="preserve"> – katalog výrobků</w:t>
      </w:r>
    </w:p>
    <w:p w:rsidR="00883393" w:rsidRPr="006F0790" w:rsidRDefault="00883393" w:rsidP="00967209">
      <w:pPr>
        <w:pStyle w:val="Vlaka"/>
        <w:jc w:val="both"/>
        <w:rPr>
          <w:sz w:val="26"/>
          <w:szCs w:val="26"/>
        </w:rPr>
      </w:pPr>
    </w:p>
    <w:p w:rsidR="00967209" w:rsidRDefault="00967209" w:rsidP="00967209">
      <w:pPr>
        <w:pStyle w:val="Vlaka"/>
        <w:jc w:val="both"/>
        <w:rPr>
          <w:sz w:val="26"/>
          <w:szCs w:val="26"/>
        </w:rPr>
      </w:pPr>
    </w:p>
    <w:p w:rsidR="00967209" w:rsidRDefault="00967209" w:rsidP="00967209">
      <w:pPr>
        <w:pStyle w:val="Vlaka"/>
        <w:jc w:val="both"/>
        <w:rPr>
          <w:sz w:val="26"/>
          <w:szCs w:val="26"/>
        </w:rPr>
      </w:pPr>
    </w:p>
    <w:p w:rsidR="00967209" w:rsidRDefault="00967209" w:rsidP="00967209">
      <w:pPr>
        <w:pStyle w:val="Vlaka"/>
        <w:jc w:val="both"/>
        <w:rPr>
          <w:sz w:val="26"/>
          <w:szCs w:val="26"/>
          <w:u w:val="single"/>
        </w:rPr>
      </w:pPr>
      <w:r>
        <w:rPr>
          <w:sz w:val="26"/>
          <w:szCs w:val="26"/>
          <w:u w:val="single"/>
        </w:rPr>
        <w:t>Otázky</w:t>
      </w:r>
    </w:p>
    <w:p w:rsidR="00967209" w:rsidRDefault="00967209" w:rsidP="00967209">
      <w:pPr>
        <w:pStyle w:val="Vlaka"/>
        <w:jc w:val="both"/>
        <w:rPr>
          <w:sz w:val="26"/>
          <w:szCs w:val="26"/>
        </w:rPr>
      </w:pPr>
      <w:r>
        <w:rPr>
          <w:sz w:val="26"/>
          <w:szCs w:val="26"/>
        </w:rPr>
        <w:t>1) Nakresli různé možnosti podepření zdiva, které leží na stropní konstrukci.</w:t>
      </w:r>
    </w:p>
    <w:p w:rsidR="00967209" w:rsidRDefault="00967209" w:rsidP="00967209">
      <w:pPr>
        <w:pStyle w:val="Vlaka"/>
        <w:jc w:val="both"/>
        <w:rPr>
          <w:sz w:val="26"/>
          <w:szCs w:val="26"/>
        </w:rPr>
      </w:pPr>
    </w:p>
    <w:p w:rsidR="00967209" w:rsidRDefault="00967209" w:rsidP="00967209">
      <w:pPr>
        <w:pStyle w:val="Vlaka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2) Nakresli vetknutí žel. </w:t>
      </w:r>
      <w:proofErr w:type="gramStart"/>
      <w:r>
        <w:rPr>
          <w:sz w:val="26"/>
          <w:szCs w:val="26"/>
        </w:rPr>
        <w:t>bet</w:t>
      </w:r>
      <w:proofErr w:type="gramEnd"/>
      <w:r>
        <w:rPr>
          <w:sz w:val="26"/>
          <w:szCs w:val="26"/>
        </w:rPr>
        <w:t>. schodišťové desky do stropní konstrukce.</w:t>
      </w:r>
    </w:p>
    <w:p w:rsidR="00967209" w:rsidRDefault="00967209" w:rsidP="00967209">
      <w:pPr>
        <w:pStyle w:val="Vlaka"/>
        <w:jc w:val="both"/>
        <w:rPr>
          <w:sz w:val="26"/>
          <w:szCs w:val="26"/>
        </w:rPr>
      </w:pPr>
    </w:p>
    <w:p w:rsidR="00967209" w:rsidRDefault="00967209" w:rsidP="00967209">
      <w:pPr>
        <w:pStyle w:val="Vlaka"/>
        <w:jc w:val="both"/>
        <w:rPr>
          <w:sz w:val="26"/>
          <w:szCs w:val="26"/>
        </w:rPr>
      </w:pPr>
      <w:r>
        <w:rPr>
          <w:sz w:val="26"/>
          <w:szCs w:val="26"/>
        </w:rPr>
        <w:t>3) Nakresli řešení balkonu.</w:t>
      </w:r>
    </w:p>
    <w:p w:rsidR="00967209" w:rsidRDefault="00967209" w:rsidP="00967209">
      <w:pPr>
        <w:pStyle w:val="Vlaka"/>
        <w:jc w:val="both"/>
        <w:rPr>
          <w:sz w:val="26"/>
          <w:szCs w:val="26"/>
        </w:rPr>
      </w:pPr>
    </w:p>
    <w:p w:rsidR="00967209" w:rsidRDefault="00967209" w:rsidP="00967209">
      <w:pPr>
        <w:pStyle w:val="Vlaka"/>
        <w:jc w:val="both"/>
        <w:rPr>
          <w:sz w:val="26"/>
          <w:szCs w:val="26"/>
        </w:rPr>
      </w:pPr>
      <w:r>
        <w:rPr>
          <w:sz w:val="26"/>
          <w:szCs w:val="26"/>
        </w:rPr>
        <w:t>4) Jak provedeme komínovou výměnu – nakresli.</w:t>
      </w:r>
    </w:p>
    <w:p w:rsidR="00967209" w:rsidRDefault="00967209" w:rsidP="00967209">
      <w:pPr>
        <w:pStyle w:val="Vlaka"/>
        <w:jc w:val="both"/>
        <w:rPr>
          <w:sz w:val="26"/>
          <w:szCs w:val="26"/>
        </w:rPr>
      </w:pPr>
    </w:p>
    <w:p w:rsidR="00967209" w:rsidRDefault="00967209" w:rsidP="00967209">
      <w:pPr>
        <w:pStyle w:val="Vlaka"/>
        <w:jc w:val="both"/>
        <w:rPr>
          <w:sz w:val="26"/>
          <w:szCs w:val="26"/>
        </w:rPr>
      </w:pPr>
      <w:r>
        <w:rPr>
          <w:sz w:val="26"/>
          <w:szCs w:val="26"/>
        </w:rPr>
        <w:t>5) Nakresli schematicky řešení prostupu stropem.</w:t>
      </w:r>
    </w:p>
    <w:p w:rsidR="005D607A" w:rsidRDefault="005D607A" w:rsidP="00967209">
      <w:pPr>
        <w:pStyle w:val="Vlaka"/>
        <w:jc w:val="both"/>
        <w:rPr>
          <w:sz w:val="26"/>
          <w:szCs w:val="26"/>
        </w:rPr>
      </w:pPr>
    </w:p>
    <w:p w:rsidR="005D607A" w:rsidRDefault="005D607A" w:rsidP="00967209">
      <w:pPr>
        <w:pStyle w:val="Vlaka"/>
        <w:jc w:val="both"/>
        <w:rPr>
          <w:sz w:val="26"/>
          <w:szCs w:val="26"/>
        </w:rPr>
      </w:pPr>
      <w:proofErr w:type="gramStart"/>
      <w:r>
        <w:rPr>
          <w:sz w:val="26"/>
          <w:szCs w:val="26"/>
        </w:rPr>
        <w:t>6</w:t>
      </w:r>
      <w:r w:rsidR="004F52DF">
        <w:rPr>
          <w:sz w:val="26"/>
          <w:szCs w:val="26"/>
        </w:rPr>
        <w:t xml:space="preserve"> )</w:t>
      </w:r>
      <w:r>
        <w:rPr>
          <w:sz w:val="26"/>
          <w:szCs w:val="26"/>
        </w:rPr>
        <w:t>Určit</w:t>
      </w:r>
      <w:proofErr w:type="gramEnd"/>
      <w:r>
        <w:rPr>
          <w:sz w:val="26"/>
          <w:szCs w:val="26"/>
        </w:rPr>
        <w:t xml:space="preserve"> vzdálenosti nosníků a umístění nízkých vložek pro zesílenou konstrukci.</w:t>
      </w:r>
    </w:p>
    <w:p w:rsidR="00967209" w:rsidRDefault="00967209" w:rsidP="00967209">
      <w:pPr>
        <w:pStyle w:val="Vlaka"/>
        <w:jc w:val="both"/>
        <w:rPr>
          <w:sz w:val="26"/>
          <w:szCs w:val="26"/>
        </w:rPr>
      </w:pPr>
    </w:p>
    <w:p w:rsidR="00967209" w:rsidRPr="00967209" w:rsidRDefault="00967209" w:rsidP="00967209">
      <w:pPr>
        <w:pStyle w:val="Vlaka"/>
        <w:jc w:val="both"/>
        <w:rPr>
          <w:sz w:val="26"/>
          <w:szCs w:val="26"/>
        </w:rPr>
      </w:pPr>
    </w:p>
    <w:sectPr w:rsidR="00967209" w:rsidRPr="00967209" w:rsidSect="00871D4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hyphenationZone w:val="425"/>
  <w:characterSpacingControl w:val="doNotCompress"/>
  <w:compat/>
  <w:rsids>
    <w:rsidRoot w:val="00967209"/>
    <w:rsid w:val="00151E20"/>
    <w:rsid w:val="0017614F"/>
    <w:rsid w:val="001C39F2"/>
    <w:rsid w:val="0021057A"/>
    <w:rsid w:val="002977E7"/>
    <w:rsid w:val="004C4BD7"/>
    <w:rsid w:val="004F52DF"/>
    <w:rsid w:val="00507175"/>
    <w:rsid w:val="005D607A"/>
    <w:rsid w:val="00630F2D"/>
    <w:rsid w:val="0070024D"/>
    <w:rsid w:val="007A0E6F"/>
    <w:rsid w:val="00871D4C"/>
    <w:rsid w:val="00883393"/>
    <w:rsid w:val="008E09E6"/>
    <w:rsid w:val="00967209"/>
    <w:rsid w:val="00AB4324"/>
    <w:rsid w:val="00B84B2D"/>
    <w:rsid w:val="00E70F1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871D4C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Vlaka">
    <w:name w:val="Vlaďka"/>
    <w:link w:val="VlakaChar"/>
    <w:qFormat/>
    <w:rsid w:val="0070024D"/>
    <w:pPr>
      <w:spacing w:after="0" w:line="240" w:lineRule="auto"/>
    </w:pPr>
    <w:rPr>
      <w:rFonts w:ascii="Times New Roman" w:eastAsia="Times New Roman" w:hAnsi="Times New Roman" w:cs="Times New Roman"/>
      <w:snapToGrid w:val="0"/>
      <w:sz w:val="24"/>
      <w:szCs w:val="20"/>
      <w:lang w:eastAsia="cs-CZ"/>
    </w:rPr>
  </w:style>
  <w:style w:type="character" w:customStyle="1" w:styleId="VlakaChar">
    <w:name w:val="Vlaďka Char"/>
    <w:basedOn w:val="Standardnpsmoodstavce"/>
    <w:link w:val="Vlaka"/>
    <w:rsid w:val="0070024D"/>
    <w:rPr>
      <w:rFonts w:ascii="Times New Roman" w:eastAsia="Times New Roman" w:hAnsi="Times New Roman" w:cs="Times New Roman"/>
      <w:snapToGrid w:val="0"/>
      <w:sz w:val="24"/>
      <w:szCs w:val="20"/>
      <w:lang w:eastAsia="cs-CZ"/>
    </w:rPr>
  </w:style>
  <w:style w:type="character" w:styleId="Hypertextovodkaz">
    <w:name w:val="Hyperlink"/>
    <w:basedOn w:val="Standardnpsmoodstavce"/>
    <w:uiPriority w:val="99"/>
    <w:unhideWhenUsed/>
    <w:rsid w:val="00967209"/>
    <w:rPr>
      <w:color w:val="0000FF" w:themeColor="hyperlink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4C4BD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C4BD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wienerberger.cz/ke-sta%C5%BEen%C3%AD-download/technick%C3%A9-podklady/podklad-pro-prov%C3%A1d%C4%9Bn%C3%AD-syst%C3%A9mu-porotherm.html?lpi=1139915749082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://www.porotherm.cz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wienerberger.cz" TargetMode="External"/><Relationship Id="rId11" Type="http://schemas.microsoft.com/office/2007/relationships/stylesWithEffects" Target="stylesWithEffects.xml"/><Relationship Id="rId5" Type="http://schemas.openxmlformats.org/officeDocument/2006/relationships/package" Target="embeddings/Dokument_aplikace_Microsoft_Office_Word1.docx"/><Relationship Id="rId10" Type="http://schemas.openxmlformats.org/officeDocument/2006/relationships/theme" Target="theme/theme1.xml"/><Relationship Id="rId4" Type="http://schemas.openxmlformats.org/officeDocument/2006/relationships/image" Target="media/image1.emf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2</Pages>
  <Words>203</Words>
  <Characters>1204</Characters>
  <Application>Microsoft Office Word</Application>
  <DocSecurity>0</DocSecurity>
  <Lines>10</Lines>
  <Paragraphs>2</Paragraphs>
  <ScaleCrop>false</ScaleCrop>
  <Company>GIO Semily</Company>
  <LinksUpToDate>false</LinksUpToDate>
  <CharactersWithSpaces>1405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kancelar</dc:creator>
  <cp:keywords/>
  <dc:description/>
  <cp:lastModifiedBy>petr</cp:lastModifiedBy>
  <cp:revision>10</cp:revision>
  <dcterms:created xsi:type="dcterms:W3CDTF">2012-03-08T09:40:00Z</dcterms:created>
  <dcterms:modified xsi:type="dcterms:W3CDTF">2013-06-27T08:21:00Z</dcterms:modified>
</cp:coreProperties>
</file>