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799" w:rsidRDefault="002F1799" w:rsidP="002F1799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2F1799" w:rsidRDefault="002F1799" w:rsidP="002F1799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2F1799" w:rsidRDefault="002F1799" w:rsidP="002F179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2F1799" w:rsidRDefault="00ED7577" w:rsidP="002F179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VY_22_INOVACE_20</w:t>
      </w:r>
    </w:p>
    <w:p w:rsidR="002F1799" w:rsidRDefault="002F1799" w:rsidP="002F179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2F1799" w:rsidRDefault="002F1799" w:rsidP="002F179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2F1799" w:rsidRDefault="002F1799" w:rsidP="002F179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2F1799" w:rsidRDefault="002F1799" w:rsidP="002F1799">
      <w:pPr>
        <w:spacing w:line="360" w:lineRule="auto"/>
        <w:ind w:left="360"/>
        <w:rPr>
          <w:sz w:val="24"/>
          <w:szCs w:val="24"/>
        </w:rPr>
      </w:pPr>
    </w:p>
    <w:p w:rsidR="002F1799" w:rsidRDefault="002F1799" w:rsidP="002F179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2F1799" w:rsidRDefault="002F1799" w:rsidP="002F179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2F1799" w:rsidRDefault="002F1799" w:rsidP="002F179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2F1799" w:rsidRDefault="002F1799" w:rsidP="002F179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ED7577">
        <w:rPr>
          <w:sz w:val="24"/>
          <w:szCs w:val="24"/>
        </w:rPr>
        <w:t>Vánoční domino</w:t>
      </w:r>
      <w:r w:rsidR="004A43D3">
        <w:rPr>
          <w:sz w:val="24"/>
          <w:szCs w:val="24"/>
        </w:rPr>
        <w:t>.</w:t>
      </w:r>
    </w:p>
    <w:p w:rsidR="002F1799" w:rsidRDefault="002F1799" w:rsidP="002F1799">
      <w:pPr>
        <w:spacing w:line="360" w:lineRule="auto"/>
        <w:rPr>
          <w:sz w:val="24"/>
          <w:szCs w:val="24"/>
        </w:rPr>
      </w:pPr>
    </w:p>
    <w:p w:rsidR="004A43D3" w:rsidRDefault="002F1799" w:rsidP="004A43D3">
      <w:pPr>
        <w:numPr>
          <w:ilvl w:val="0"/>
          <w:numId w:val="3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ED7577">
        <w:rPr>
          <w:sz w:val="24"/>
          <w:szCs w:val="24"/>
        </w:rPr>
        <w:t>Pomůcka k učebnici Angličtina pro 3. ročník základní školy, Mgr. Marie Zahálková, SPN 2006, tabulka slouží k osvojování slovní zásoby.</w:t>
      </w:r>
      <w:r w:rsidR="004A43D3">
        <w:rPr>
          <w:sz w:val="24"/>
          <w:szCs w:val="24"/>
        </w:rPr>
        <w:t xml:space="preserve"> Obrázky autorka.</w:t>
      </w:r>
    </w:p>
    <w:p w:rsidR="00ED7577" w:rsidRDefault="00ED7577" w:rsidP="004A43D3">
      <w:pPr>
        <w:spacing w:after="0" w:line="360" w:lineRule="auto"/>
        <w:ind w:left="360"/>
        <w:rPr>
          <w:sz w:val="24"/>
          <w:szCs w:val="24"/>
        </w:rPr>
      </w:pPr>
    </w:p>
    <w:p w:rsidR="00ED7577" w:rsidRDefault="00ED7577" w:rsidP="00ED7577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Žáci si podle tučných čar rozstříhají lístečky s obrázky, na počátek položí lísteček s nápisem START. Pak na principu domina připojují další obrázky tak dlouho, až dojdou k lístečku s nápisem END. Jestliže postupovali správně</w:t>
      </w:r>
      <w:r w:rsidR="00687D9D">
        <w:rPr>
          <w:sz w:val="24"/>
          <w:szCs w:val="24"/>
        </w:rPr>
        <w:t>,</w:t>
      </w:r>
      <w:bookmarkStart w:id="0" w:name="_GoBack"/>
      <w:bookmarkEnd w:id="0"/>
      <w:r>
        <w:rPr>
          <w:sz w:val="24"/>
          <w:szCs w:val="24"/>
        </w:rPr>
        <w:t xml:space="preserve"> mohou si na středu lístečků přečíst vánoční přáníčko. Úkol je určen jednotlivcům nebo dvojicím.</w:t>
      </w:r>
    </w:p>
    <w:p w:rsidR="002F1799" w:rsidRDefault="002F1799" w:rsidP="00ED7577">
      <w:pPr>
        <w:spacing w:after="0" w:line="360" w:lineRule="auto"/>
        <w:ind w:left="720"/>
        <w:rPr>
          <w:sz w:val="24"/>
          <w:szCs w:val="24"/>
        </w:rPr>
      </w:pPr>
    </w:p>
    <w:p w:rsidR="002F1799" w:rsidRDefault="002F1799" w:rsidP="002F1799">
      <w:pPr>
        <w:spacing w:after="0" w:line="360" w:lineRule="auto"/>
      </w:pPr>
    </w:p>
    <w:p w:rsidR="002F1799" w:rsidRDefault="002F1799" w:rsidP="002F1799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799" w:rsidRDefault="002F1799" w:rsidP="002F1799">
      <w:pPr>
        <w:spacing w:after="0" w:line="360" w:lineRule="auto"/>
        <w:sectPr w:rsidR="002F1799">
          <w:pgSz w:w="11906" w:h="16838"/>
          <w:pgMar w:top="1417" w:right="1417" w:bottom="1417" w:left="1417" w:header="708" w:footer="708" w:gutter="0"/>
          <w:cols w:space="708"/>
        </w:sectPr>
      </w:pPr>
    </w:p>
    <w:p w:rsidR="006F5F99" w:rsidRDefault="00ED7577">
      <w:r>
        <w:rPr>
          <w:noProof/>
          <w:lang w:eastAsia="cs-CZ"/>
        </w:rPr>
        <w:lastRenderedPageBreak/>
        <w:drawing>
          <wp:inline distT="0" distB="0" distL="0" distR="0">
            <wp:extent cx="5810250" cy="8147214"/>
            <wp:effectExtent l="0" t="0" r="0" b="63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6" t="4688" r="3306" b="3966"/>
                    <a:stretch/>
                  </pic:blipFill>
                  <pic:spPr bwMode="auto">
                    <a:xfrm rot="10800000">
                      <a:off x="0" y="0"/>
                      <a:ext cx="5810250" cy="8147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931"/>
    <w:rsid w:val="00016ABB"/>
    <w:rsid w:val="00017BEC"/>
    <w:rsid w:val="00047506"/>
    <w:rsid w:val="00060931"/>
    <w:rsid w:val="000937AB"/>
    <w:rsid w:val="000F7EEA"/>
    <w:rsid w:val="00166682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1799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A43D3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87D9D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ED7577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17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17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F1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17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17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17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F1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17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208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2013-06-14T03:36:00Z</dcterms:created>
  <dcterms:modified xsi:type="dcterms:W3CDTF">2013-06-26T19:11:00Z</dcterms:modified>
</cp:coreProperties>
</file>